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315C12C"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F38049C"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8EB4782"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4A0690F" w14:textId="142CD80B" w:rsidR="0092738E" w:rsidRDefault="00624492"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Can </w:t>
                    </w:r>
                    <w:r w:rsidR="003B1FB1">
                      <w:rPr>
                        <w:rFonts w:ascii="Arial" w:eastAsiaTheme="majorEastAsia" w:hAnsi="Arial" w:cs="Arial"/>
                        <w:sz w:val="80"/>
                        <w:szCs w:val="80"/>
                      </w:rPr>
                      <w:t xml:space="preserve"> </w:t>
                    </w:r>
                    <w:r>
                      <w:rPr>
                        <w:rFonts w:ascii="Arial" w:eastAsiaTheme="majorEastAsia" w:hAnsi="Arial" w:cs="Arial"/>
                        <w:sz w:val="80"/>
                        <w:szCs w:val="80"/>
                      </w:rPr>
                      <w:t xml:space="preserve">I </w:t>
                    </w:r>
                    <w:r w:rsidR="003B1FB1">
                      <w:rPr>
                        <w:rFonts w:ascii="Arial" w:eastAsiaTheme="majorEastAsia" w:hAnsi="Arial" w:cs="Arial"/>
                        <w:sz w:val="80"/>
                        <w:szCs w:val="80"/>
                      </w:rPr>
                      <w:t xml:space="preserve"> </w:t>
                    </w:r>
                    <w:r>
                      <w:rPr>
                        <w:rFonts w:ascii="Arial" w:eastAsiaTheme="majorEastAsia" w:hAnsi="Arial" w:cs="Arial"/>
                        <w:sz w:val="80"/>
                        <w:szCs w:val="80"/>
                      </w:rPr>
                      <w:t xml:space="preserve">Know </w:t>
                    </w:r>
                    <w:r w:rsidR="003B1FB1">
                      <w:rPr>
                        <w:rFonts w:ascii="Arial" w:eastAsiaTheme="majorEastAsia" w:hAnsi="Arial" w:cs="Arial"/>
                        <w:sz w:val="80"/>
                        <w:szCs w:val="80"/>
                      </w:rPr>
                      <w:t xml:space="preserve"> </w:t>
                    </w:r>
                    <w:r>
                      <w:rPr>
                        <w:rFonts w:ascii="Arial" w:eastAsiaTheme="majorEastAsia" w:hAnsi="Arial" w:cs="Arial"/>
                        <w:sz w:val="80"/>
                        <w:szCs w:val="80"/>
                      </w:rPr>
                      <w:t xml:space="preserve">for </w:t>
                    </w:r>
                    <w:r w:rsidR="003B1FB1">
                      <w:rPr>
                        <w:rFonts w:ascii="Arial" w:eastAsiaTheme="majorEastAsia" w:hAnsi="Arial" w:cs="Arial"/>
                        <w:sz w:val="80"/>
                        <w:szCs w:val="80"/>
                      </w:rPr>
                      <w:t xml:space="preserve"> </w:t>
                    </w:r>
                    <w:r>
                      <w:rPr>
                        <w:rFonts w:ascii="Arial" w:eastAsiaTheme="majorEastAsia" w:hAnsi="Arial" w:cs="Arial"/>
                        <w:sz w:val="80"/>
                        <w:szCs w:val="80"/>
                      </w:rPr>
                      <w:t xml:space="preserve">Sure </w:t>
                    </w:r>
                    <w:r w:rsidR="003B1FB1">
                      <w:rPr>
                        <w:rFonts w:ascii="Arial" w:eastAsiaTheme="majorEastAsia" w:hAnsi="Arial" w:cs="Arial"/>
                        <w:sz w:val="80"/>
                        <w:szCs w:val="80"/>
                      </w:rPr>
                      <w:t xml:space="preserve"> </w:t>
                    </w:r>
                    <w:r>
                      <w:rPr>
                        <w:rFonts w:ascii="Arial" w:eastAsiaTheme="majorEastAsia" w:hAnsi="Arial" w:cs="Arial"/>
                        <w:sz w:val="80"/>
                        <w:szCs w:val="80"/>
                      </w:rPr>
                      <w:t xml:space="preserve">if I </w:t>
                    </w:r>
                    <w:r w:rsidR="003B1FB1">
                      <w:rPr>
                        <w:rFonts w:ascii="Arial" w:eastAsiaTheme="majorEastAsia" w:hAnsi="Arial" w:cs="Arial"/>
                        <w:sz w:val="80"/>
                        <w:szCs w:val="80"/>
                      </w:rPr>
                      <w:t xml:space="preserve"> </w:t>
                    </w:r>
                    <w:r>
                      <w:rPr>
                        <w:rFonts w:ascii="Arial" w:eastAsiaTheme="majorEastAsia" w:hAnsi="Arial" w:cs="Arial"/>
                        <w:sz w:val="80"/>
                        <w:szCs w:val="80"/>
                      </w:rPr>
                      <w:t>Have</w:t>
                    </w:r>
                    <w:r w:rsidR="003B1FB1">
                      <w:rPr>
                        <w:rFonts w:ascii="Arial" w:eastAsiaTheme="majorEastAsia" w:hAnsi="Arial" w:cs="Arial"/>
                        <w:sz w:val="80"/>
                        <w:szCs w:val="80"/>
                      </w:rPr>
                      <w:t xml:space="preserve"> </w:t>
                    </w:r>
                    <w:r>
                      <w:rPr>
                        <w:rFonts w:ascii="Arial" w:eastAsiaTheme="majorEastAsia" w:hAnsi="Arial" w:cs="Arial"/>
                        <w:sz w:val="80"/>
                        <w:szCs w:val="80"/>
                      </w:rPr>
                      <w:t xml:space="preserve"> a </w:t>
                    </w:r>
                    <w:r w:rsidR="003B1FB1">
                      <w:rPr>
                        <w:rFonts w:ascii="Arial" w:eastAsiaTheme="majorEastAsia" w:hAnsi="Arial" w:cs="Arial"/>
                        <w:sz w:val="80"/>
                        <w:szCs w:val="80"/>
                      </w:rPr>
                      <w:t xml:space="preserve"> </w:t>
                    </w:r>
                    <w:r>
                      <w:rPr>
                        <w:rFonts w:ascii="Arial" w:eastAsiaTheme="majorEastAsia" w:hAnsi="Arial" w:cs="Arial"/>
                        <w:sz w:val="80"/>
                        <w:szCs w:val="80"/>
                      </w:rPr>
                      <w:t>Relationship with</w:t>
                    </w:r>
                    <w:r w:rsidR="003B1FB1">
                      <w:rPr>
                        <w:rFonts w:ascii="Arial" w:eastAsiaTheme="majorEastAsia" w:hAnsi="Arial" w:cs="Arial"/>
                        <w:sz w:val="80"/>
                        <w:szCs w:val="80"/>
                      </w:rPr>
                      <w:t xml:space="preserve"> </w:t>
                    </w:r>
                    <w:r>
                      <w:rPr>
                        <w:rFonts w:ascii="Arial" w:eastAsiaTheme="majorEastAsia" w:hAnsi="Arial" w:cs="Arial"/>
                        <w:sz w:val="80"/>
                        <w:szCs w:val="80"/>
                      </w:rPr>
                      <w:t xml:space="preserve"> God?</w:t>
                    </w:r>
                  </w:p>
                </w:tc>
              </w:sdtContent>
            </w:sdt>
          </w:tr>
          <w:tr w:rsidR="0092738E" w14:paraId="2E054FB2"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52315BB" w14:textId="77777777" w:rsidR="0092738E" w:rsidRDefault="00624492"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John 1:5-2:6</w:t>
                    </w:r>
                  </w:p>
                </w:tc>
              </w:sdtContent>
            </w:sdt>
          </w:tr>
          <w:tr w:rsidR="0092738E" w14:paraId="53C9E7F3" w14:textId="77777777">
            <w:trPr>
              <w:trHeight w:val="360"/>
              <w:jc w:val="center"/>
            </w:trPr>
            <w:tc>
              <w:tcPr>
                <w:tcW w:w="5000" w:type="pct"/>
                <w:vAlign w:val="center"/>
              </w:tcPr>
              <w:p w14:paraId="1CCF3250" w14:textId="77777777" w:rsidR="0092738E" w:rsidRDefault="0092738E">
                <w:pPr>
                  <w:pStyle w:val="NoSpacing"/>
                  <w:jc w:val="center"/>
                </w:pPr>
              </w:p>
            </w:tc>
          </w:tr>
          <w:tr w:rsidR="0092738E" w14:paraId="7FDB0FA7" w14:textId="77777777">
            <w:trPr>
              <w:trHeight w:val="360"/>
              <w:jc w:val="center"/>
            </w:trPr>
            <w:tc>
              <w:tcPr>
                <w:tcW w:w="5000" w:type="pct"/>
                <w:vAlign w:val="center"/>
              </w:tcPr>
              <w:p w14:paraId="03D43AA9" w14:textId="77777777" w:rsidR="0092738E" w:rsidRDefault="0092738E" w:rsidP="009A1141">
                <w:pPr>
                  <w:pStyle w:val="NoSpacing"/>
                  <w:rPr>
                    <w:b/>
                    <w:bCs/>
                  </w:rPr>
                </w:pPr>
              </w:p>
            </w:tc>
          </w:tr>
          <w:tr w:rsidR="0092738E" w14:paraId="67C3D67C" w14:textId="77777777">
            <w:trPr>
              <w:trHeight w:val="360"/>
              <w:jc w:val="center"/>
            </w:trPr>
            <w:tc>
              <w:tcPr>
                <w:tcW w:w="5000" w:type="pct"/>
                <w:vAlign w:val="center"/>
              </w:tcPr>
              <w:p w14:paraId="11F46498" w14:textId="77777777" w:rsidR="0092738E" w:rsidRDefault="0092738E" w:rsidP="009A1141">
                <w:pPr>
                  <w:pStyle w:val="NoSpacing"/>
                  <w:rPr>
                    <w:b/>
                    <w:bCs/>
                  </w:rPr>
                </w:pPr>
              </w:p>
            </w:tc>
          </w:tr>
        </w:tbl>
        <w:p w14:paraId="5F0846E2" w14:textId="77777777" w:rsidR="0092738E" w:rsidRDefault="0092738E"/>
        <w:p w14:paraId="5B944542"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FF12A65" w14:textId="77777777">
            <w:tc>
              <w:tcPr>
                <w:tcW w:w="5000" w:type="pct"/>
              </w:tcPr>
              <w:p w14:paraId="6231EA2A" w14:textId="77777777" w:rsidR="0092738E" w:rsidRDefault="0092738E" w:rsidP="009A1141">
                <w:pPr>
                  <w:pStyle w:val="NoSpacing"/>
                </w:pPr>
              </w:p>
            </w:tc>
          </w:tr>
        </w:tbl>
        <w:p w14:paraId="51F43610" w14:textId="77777777" w:rsidR="0092738E" w:rsidRDefault="0092738E"/>
        <w:p w14:paraId="20CAE7B2" w14:textId="77777777" w:rsidR="002D312C" w:rsidRDefault="0092738E" w:rsidP="002D312C">
          <w:pPr>
            <w:spacing w:line="360" w:lineRule="auto"/>
            <w:jc w:val="both"/>
          </w:pPr>
          <w:r>
            <w:br w:type="page"/>
          </w:r>
        </w:p>
      </w:sdtContent>
    </w:sdt>
    <w:p w14:paraId="23275003" w14:textId="77777777" w:rsidR="00ED3E15" w:rsidRPr="007645BB" w:rsidRDefault="00682721" w:rsidP="00F5684D">
      <w:pPr>
        <w:spacing w:line="360" w:lineRule="auto"/>
        <w:jc w:val="both"/>
        <w:rPr>
          <w:rFonts w:ascii="Arial" w:hAnsi="Arial" w:cs="Arial"/>
          <w:b/>
          <w:bCs/>
          <w:sz w:val="36"/>
          <w:szCs w:val="36"/>
        </w:rPr>
      </w:pPr>
      <w:r w:rsidRPr="007645BB">
        <w:rPr>
          <w:rFonts w:ascii="Arial" w:hAnsi="Arial" w:cs="Arial"/>
          <w:b/>
          <w:bCs/>
          <w:sz w:val="32"/>
          <w:szCs w:val="32"/>
          <w:vertAlign w:val="subscript"/>
        </w:rPr>
        <w:lastRenderedPageBreak/>
        <w:t>1</w:t>
      </w:r>
      <w:r w:rsidRPr="007645BB">
        <w:rPr>
          <w:rFonts w:ascii="Arial" w:hAnsi="Arial" w:cs="Arial"/>
          <w:b/>
          <w:bCs/>
          <w:sz w:val="32"/>
          <w:szCs w:val="32"/>
        </w:rPr>
        <w:t xml:space="preserve"> </w:t>
      </w:r>
      <w:r w:rsidRPr="007645BB">
        <w:rPr>
          <w:rFonts w:ascii="Arial" w:hAnsi="Arial" w:cs="Arial"/>
          <w:b/>
          <w:bCs/>
          <w:sz w:val="36"/>
          <w:szCs w:val="36"/>
        </w:rPr>
        <w:t>To answer this question let me first explain something about printing and printing presses. In order to produce full color pages in newspapers</w:t>
      </w:r>
      <w:r w:rsidR="00F13B7E" w:rsidRPr="007645BB">
        <w:rPr>
          <w:rFonts w:ascii="Arial" w:hAnsi="Arial" w:cs="Arial"/>
          <w:b/>
          <w:bCs/>
          <w:sz w:val="36"/>
          <w:szCs w:val="36"/>
        </w:rPr>
        <w:t>,</w:t>
      </w:r>
      <w:r w:rsidRPr="007645BB">
        <w:rPr>
          <w:rFonts w:ascii="Arial" w:hAnsi="Arial" w:cs="Arial"/>
          <w:b/>
          <w:bCs/>
          <w:sz w:val="36"/>
          <w:szCs w:val="36"/>
        </w:rPr>
        <w:t xml:space="preserve"> and other printed material</w:t>
      </w:r>
      <w:r w:rsidR="00F13B7E" w:rsidRPr="007645BB">
        <w:rPr>
          <w:rFonts w:ascii="Arial" w:hAnsi="Arial" w:cs="Arial"/>
          <w:b/>
          <w:bCs/>
          <w:sz w:val="36"/>
          <w:szCs w:val="36"/>
        </w:rPr>
        <w:t>,</w:t>
      </w:r>
      <w:r w:rsidRPr="007645BB">
        <w:rPr>
          <w:rFonts w:ascii="Arial" w:hAnsi="Arial" w:cs="Arial"/>
          <w:b/>
          <w:bCs/>
          <w:sz w:val="36"/>
          <w:szCs w:val="36"/>
        </w:rPr>
        <w:t xml:space="preserve"> some things need to happen</w:t>
      </w:r>
      <w:r w:rsidR="00ED3E15" w:rsidRPr="007645BB">
        <w:rPr>
          <w:rFonts w:ascii="Arial" w:hAnsi="Arial" w:cs="Arial"/>
          <w:b/>
          <w:bCs/>
          <w:sz w:val="36"/>
          <w:szCs w:val="36"/>
        </w:rPr>
        <w:t>. Normally a full color web</w:t>
      </w:r>
      <w:r w:rsidRPr="007645BB">
        <w:rPr>
          <w:rFonts w:ascii="Arial" w:hAnsi="Arial" w:cs="Arial"/>
          <w:b/>
          <w:bCs/>
          <w:sz w:val="36"/>
          <w:szCs w:val="36"/>
        </w:rPr>
        <w:t xml:space="preserve"> press is several presses lined up so a sheet of paper can feed from one of them to the other</w:t>
      </w:r>
      <w:r w:rsidR="00ED3E15" w:rsidRPr="007645BB">
        <w:rPr>
          <w:rFonts w:ascii="Arial" w:hAnsi="Arial" w:cs="Arial"/>
          <w:b/>
          <w:bCs/>
          <w:sz w:val="36"/>
          <w:szCs w:val="36"/>
        </w:rPr>
        <w:t>. Each press has a different color so as the paper goes through a different color is added to the paper. At the end of the line of presses the paper stacks as a finished product with the appropriate colors on each page.</w:t>
      </w:r>
    </w:p>
    <w:p w14:paraId="36354D58" w14:textId="77777777" w:rsidR="00F13B7E" w:rsidRPr="007645BB" w:rsidRDefault="00D8267D" w:rsidP="00F5684D">
      <w:pPr>
        <w:spacing w:line="360" w:lineRule="auto"/>
        <w:jc w:val="both"/>
        <w:rPr>
          <w:rFonts w:ascii="Arial" w:hAnsi="Arial" w:cs="Arial"/>
          <w:b/>
          <w:bCs/>
          <w:sz w:val="36"/>
          <w:szCs w:val="36"/>
        </w:rPr>
      </w:pPr>
      <w:r w:rsidRPr="007645BB">
        <w:rPr>
          <w:rFonts w:ascii="Arial" w:hAnsi="Arial" w:cs="Arial"/>
          <w:b/>
          <w:bCs/>
          <w:sz w:val="36"/>
          <w:szCs w:val="36"/>
        </w:rPr>
        <w:t>T</w:t>
      </w:r>
      <w:r w:rsidR="00ED3E15" w:rsidRPr="007645BB">
        <w:rPr>
          <w:rFonts w:ascii="Arial" w:hAnsi="Arial" w:cs="Arial"/>
          <w:b/>
          <w:bCs/>
          <w:sz w:val="36"/>
          <w:szCs w:val="36"/>
        </w:rPr>
        <w:t xml:space="preserve">he images on each of the presses have to be adjusted so as the paper runs through each image will be placed exactly where </w:t>
      </w:r>
      <w:r w:rsidR="00664FFD" w:rsidRPr="007645BB">
        <w:rPr>
          <w:rFonts w:ascii="Arial" w:hAnsi="Arial" w:cs="Arial"/>
          <w:b/>
          <w:bCs/>
          <w:sz w:val="36"/>
          <w:szCs w:val="36"/>
        </w:rPr>
        <w:t>it</w:t>
      </w:r>
      <w:r w:rsidR="00ED3E15" w:rsidRPr="007645BB">
        <w:rPr>
          <w:rFonts w:ascii="Arial" w:hAnsi="Arial" w:cs="Arial"/>
          <w:b/>
          <w:bCs/>
          <w:sz w:val="36"/>
          <w:szCs w:val="36"/>
        </w:rPr>
        <w:t xml:space="preserve"> need</w:t>
      </w:r>
      <w:r w:rsidR="00664FFD" w:rsidRPr="007645BB">
        <w:rPr>
          <w:rFonts w:ascii="Arial" w:hAnsi="Arial" w:cs="Arial"/>
          <w:b/>
          <w:bCs/>
          <w:sz w:val="36"/>
          <w:szCs w:val="36"/>
        </w:rPr>
        <w:t>s</w:t>
      </w:r>
      <w:r w:rsidR="00ED3E15" w:rsidRPr="007645BB">
        <w:rPr>
          <w:rFonts w:ascii="Arial" w:hAnsi="Arial" w:cs="Arial"/>
          <w:b/>
          <w:bCs/>
          <w:sz w:val="36"/>
          <w:szCs w:val="36"/>
        </w:rPr>
        <w:t xml:space="preserve"> to be on the page. If the adjustments were not made the blue color on Donald Duck’s sailor jacket</w:t>
      </w:r>
      <w:r w:rsidR="00F13B7E" w:rsidRPr="007645BB">
        <w:rPr>
          <w:rFonts w:ascii="Arial" w:hAnsi="Arial" w:cs="Arial"/>
          <w:b/>
          <w:bCs/>
          <w:sz w:val="36"/>
          <w:szCs w:val="36"/>
        </w:rPr>
        <w:t xml:space="preserve"> may not be completely where it should be. Donald would look a little undressed.</w:t>
      </w:r>
    </w:p>
    <w:p w14:paraId="35E50309" w14:textId="77777777" w:rsidR="00F13B7E" w:rsidRPr="007645BB" w:rsidRDefault="00F13B7E" w:rsidP="00F5684D">
      <w:pPr>
        <w:spacing w:line="360" w:lineRule="auto"/>
        <w:jc w:val="both"/>
        <w:rPr>
          <w:rFonts w:ascii="Arial" w:hAnsi="Arial" w:cs="Arial"/>
          <w:b/>
          <w:bCs/>
          <w:sz w:val="36"/>
          <w:szCs w:val="36"/>
        </w:rPr>
      </w:pPr>
      <w:r w:rsidRPr="007645BB">
        <w:rPr>
          <w:rFonts w:ascii="Arial" w:hAnsi="Arial" w:cs="Arial"/>
          <w:b/>
          <w:bCs/>
          <w:sz w:val="36"/>
          <w:szCs w:val="36"/>
        </w:rPr>
        <w:lastRenderedPageBreak/>
        <w:t>When the adjustments are acc</w:t>
      </w:r>
      <w:r w:rsidR="00664FFD" w:rsidRPr="007645BB">
        <w:rPr>
          <w:rFonts w:ascii="Arial" w:hAnsi="Arial" w:cs="Arial"/>
          <w:b/>
          <w:bCs/>
          <w:sz w:val="36"/>
          <w:szCs w:val="36"/>
        </w:rPr>
        <w:t xml:space="preserve">urate on each of the presses </w:t>
      </w:r>
      <w:r w:rsidRPr="007645BB">
        <w:rPr>
          <w:rFonts w:ascii="Arial" w:hAnsi="Arial" w:cs="Arial"/>
          <w:b/>
          <w:bCs/>
          <w:sz w:val="36"/>
          <w:szCs w:val="36"/>
        </w:rPr>
        <w:t>the colors line up perfectly</w:t>
      </w:r>
      <w:r w:rsidR="00664FFD" w:rsidRPr="007645BB">
        <w:rPr>
          <w:rFonts w:ascii="Arial" w:hAnsi="Arial" w:cs="Arial"/>
          <w:b/>
          <w:bCs/>
          <w:sz w:val="36"/>
          <w:szCs w:val="36"/>
        </w:rPr>
        <w:t>.</w:t>
      </w:r>
      <w:r w:rsidRPr="007645BB">
        <w:rPr>
          <w:rFonts w:ascii="Arial" w:hAnsi="Arial" w:cs="Arial"/>
          <w:b/>
          <w:bCs/>
          <w:sz w:val="36"/>
          <w:szCs w:val="36"/>
        </w:rPr>
        <w:t xml:space="preserve"> </w:t>
      </w:r>
      <w:r w:rsidR="00664FFD" w:rsidRPr="007645BB">
        <w:rPr>
          <w:rFonts w:ascii="Arial" w:hAnsi="Arial" w:cs="Arial"/>
          <w:b/>
          <w:bCs/>
          <w:sz w:val="36"/>
          <w:szCs w:val="36"/>
        </w:rPr>
        <w:t>T</w:t>
      </w:r>
      <w:r w:rsidRPr="007645BB">
        <w:rPr>
          <w:rFonts w:ascii="Arial" w:hAnsi="Arial" w:cs="Arial"/>
          <w:b/>
          <w:bCs/>
          <w:sz w:val="36"/>
          <w:szCs w:val="36"/>
        </w:rPr>
        <w:t>he press in “in register”.</w:t>
      </w:r>
    </w:p>
    <w:p w14:paraId="2DB2307C" w14:textId="77777777" w:rsidR="002C46E3" w:rsidRPr="007645BB" w:rsidRDefault="00F13B7E" w:rsidP="00F5684D">
      <w:pPr>
        <w:spacing w:line="360" w:lineRule="auto"/>
        <w:jc w:val="both"/>
        <w:rPr>
          <w:rFonts w:ascii="Arial" w:hAnsi="Arial" w:cs="Arial"/>
          <w:b/>
          <w:bCs/>
          <w:sz w:val="36"/>
          <w:szCs w:val="36"/>
        </w:rPr>
      </w:pPr>
      <w:r w:rsidRPr="007645BB">
        <w:rPr>
          <w:rFonts w:ascii="Arial" w:hAnsi="Arial" w:cs="Arial"/>
          <w:b/>
          <w:bCs/>
          <w:sz w:val="36"/>
          <w:szCs w:val="36"/>
        </w:rPr>
        <w:t>The Book of First John in the New Testament was written to help Christians understand if they are “in register” with God. You can tell if you are where God wants you to be with Him if you are “in register” with His will.</w:t>
      </w:r>
      <w:r w:rsidR="00ED3E15" w:rsidRPr="007645BB">
        <w:rPr>
          <w:rFonts w:ascii="Arial" w:hAnsi="Arial" w:cs="Arial"/>
          <w:b/>
          <w:bCs/>
          <w:sz w:val="36"/>
          <w:szCs w:val="36"/>
        </w:rPr>
        <w:t xml:space="preserve"> </w:t>
      </w:r>
      <w:r w:rsidR="002C46E3" w:rsidRPr="007645BB">
        <w:rPr>
          <w:rFonts w:ascii="Arial" w:hAnsi="Arial" w:cs="Arial"/>
          <w:b/>
          <w:bCs/>
          <w:sz w:val="36"/>
          <w:szCs w:val="36"/>
        </w:rPr>
        <w:t xml:space="preserve">First John, chapter 1, verse 5, through chapter 2, verse 6, will help us understand God’s process for getting you “in register” with Him. </w:t>
      </w:r>
      <w:r w:rsidR="002C46E3" w:rsidRPr="007645BB">
        <w:rPr>
          <w:rFonts w:ascii="Arial" w:hAnsi="Arial" w:cs="Arial"/>
          <w:b/>
          <w:bCs/>
          <w:sz w:val="36"/>
          <w:szCs w:val="36"/>
          <w:vertAlign w:val="subscript"/>
        </w:rPr>
        <w:t>2</w:t>
      </w:r>
    </w:p>
    <w:p w14:paraId="27FAD213" w14:textId="77777777" w:rsidR="002C46E3" w:rsidRPr="007645BB" w:rsidRDefault="002C46E3" w:rsidP="00F5684D">
      <w:pPr>
        <w:spacing w:line="360" w:lineRule="auto"/>
        <w:jc w:val="both"/>
        <w:rPr>
          <w:rFonts w:ascii="Arial" w:hAnsi="Arial" w:cs="Arial"/>
          <w:b/>
          <w:bCs/>
          <w:sz w:val="36"/>
          <w:szCs w:val="36"/>
        </w:rPr>
      </w:pPr>
      <w:r w:rsidRPr="007645BB">
        <w:rPr>
          <w:rFonts w:ascii="Arial" w:hAnsi="Arial" w:cs="Arial"/>
          <w:b/>
          <w:bCs/>
          <w:color w:val="943634" w:themeColor="accent2" w:themeShade="BF"/>
          <w:sz w:val="36"/>
          <w:szCs w:val="36"/>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00C1365B" w:rsidRPr="007645BB">
        <w:rPr>
          <w:rFonts w:ascii="Arial" w:hAnsi="Arial" w:cs="Arial"/>
          <w:b/>
          <w:bCs/>
          <w:sz w:val="36"/>
          <w:szCs w:val="36"/>
        </w:rPr>
        <w:t xml:space="preserve"> </w:t>
      </w:r>
      <w:r w:rsidR="00C1365B" w:rsidRPr="007645BB">
        <w:rPr>
          <w:rStyle w:val="FootnoteReference"/>
          <w:rFonts w:ascii="Arial" w:hAnsi="Arial" w:cs="Arial"/>
          <w:b/>
          <w:bCs/>
          <w:sz w:val="36"/>
          <w:szCs w:val="36"/>
        </w:rPr>
        <w:footnoteReference w:id="1"/>
      </w:r>
      <w:r w:rsidRPr="007645BB">
        <w:rPr>
          <w:rFonts w:ascii="Arial" w:hAnsi="Arial" w:cs="Arial"/>
          <w:b/>
          <w:bCs/>
          <w:sz w:val="36"/>
          <w:szCs w:val="36"/>
        </w:rPr>
        <w:t xml:space="preserve"> </w:t>
      </w:r>
      <w:r w:rsidRPr="007645BB">
        <w:rPr>
          <w:rFonts w:ascii="Arial" w:hAnsi="Arial" w:cs="Arial"/>
          <w:b/>
          <w:bCs/>
          <w:sz w:val="36"/>
          <w:szCs w:val="36"/>
          <w:vertAlign w:val="subscript"/>
        </w:rPr>
        <w:t>3</w:t>
      </w:r>
    </w:p>
    <w:p w14:paraId="5C59F240" w14:textId="77777777" w:rsidR="002C46E3" w:rsidRPr="007645BB" w:rsidRDefault="002C46E3" w:rsidP="00F5684D">
      <w:pPr>
        <w:spacing w:line="360" w:lineRule="auto"/>
        <w:jc w:val="both"/>
        <w:rPr>
          <w:rFonts w:ascii="Arial" w:hAnsi="Arial" w:cs="Arial"/>
          <w:b/>
          <w:bCs/>
          <w:sz w:val="36"/>
          <w:szCs w:val="36"/>
        </w:rPr>
      </w:pPr>
      <w:r w:rsidRPr="007645BB">
        <w:rPr>
          <w:rFonts w:ascii="Arial" w:hAnsi="Arial" w:cs="Arial"/>
          <w:b/>
          <w:bCs/>
          <w:color w:val="943634" w:themeColor="accent2" w:themeShade="BF"/>
          <w:sz w:val="36"/>
          <w:szCs w:val="36"/>
        </w:rPr>
        <w:t xml:space="preserve">If we claim to be without sin, we deceive ourselves and the truth is not in us. If we confess our sins, he is </w:t>
      </w:r>
      <w:r w:rsidRPr="007645BB">
        <w:rPr>
          <w:rFonts w:ascii="Arial" w:hAnsi="Arial" w:cs="Arial"/>
          <w:b/>
          <w:bCs/>
          <w:color w:val="943634" w:themeColor="accent2" w:themeShade="BF"/>
          <w:sz w:val="36"/>
          <w:szCs w:val="36"/>
        </w:rPr>
        <w:lastRenderedPageBreak/>
        <w:t>faithful and just and will forgive us our sins and purify us from all unrighteousness. If we claim we have not sinned, we make him out to be a liar and his word has no place in our lives</w:t>
      </w:r>
      <w:r w:rsidRPr="007645BB">
        <w:rPr>
          <w:rFonts w:ascii="Arial" w:hAnsi="Arial" w:cs="Arial"/>
          <w:b/>
          <w:bCs/>
          <w:sz w:val="36"/>
          <w:szCs w:val="36"/>
        </w:rPr>
        <w:t>.</w:t>
      </w:r>
      <w:r w:rsidR="00C1365B" w:rsidRPr="007645BB">
        <w:rPr>
          <w:rFonts w:ascii="Arial" w:hAnsi="Arial" w:cs="Arial"/>
          <w:b/>
          <w:bCs/>
          <w:sz w:val="36"/>
          <w:szCs w:val="36"/>
        </w:rPr>
        <w:t xml:space="preserve"> </w:t>
      </w:r>
      <w:r w:rsidR="00C1365B" w:rsidRPr="007645BB">
        <w:rPr>
          <w:rStyle w:val="FootnoteReference"/>
          <w:rFonts w:ascii="Arial" w:hAnsi="Arial" w:cs="Arial"/>
          <w:b/>
          <w:bCs/>
          <w:sz w:val="36"/>
          <w:szCs w:val="36"/>
        </w:rPr>
        <w:footnoteReference w:id="2"/>
      </w:r>
      <w:r w:rsidRPr="007645BB">
        <w:rPr>
          <w:rFonts w:ascii="Arial" w:hAnsi="Arial" w:cs="Arial"/>
          <w:b/>
          <w:bCs/>
          <w:sz w:val="36"/>
          <w:szCs w:val="36"/>
        </w:rPr>
        <w:t xml:space="preserve"> </w:t>
      </w:r>
      <w:r w:rsidRPr="007645BB">
        <w:rPr>
          <w:rFonts w:ascii="Arial" w:hAnsi="Arial" w:cs="Arial"/>
          <w:b/>
          <w:bCs/>
          <w:sz w:val="36"/>
          <w:szCs w:val="36"/>
          <w:vertAlign w:val="subscript"/>
        </w:rPr>
        <w:t>4</w:t>
      </w:r>
    </w:p>
    <w:p w14:paraId="01AF68CE" w14:textId="77777777" w:rsidR="002C46E3" w:rsidRPr="007645BB" w:rsidRDefault="002C46E3" w:rsidP="00F5684D">
      <w:pPr>
        <w:spacing w:line="360" w:lineRule="auto"/>
        <w:jc w:val="both"/>
        <w:rPr>
          <w:rFonts w:ascii="Arial" w:hAnsi="Arial" w:cs="Arial"/>
          <w:b/>
          <w:bCs/>
          <w:sz w:val="36"/>
          <w:szCs w:val="36"/>
        </w:rPr>
      </w:pPr>
      <w:r w:rsidRPr="007645BB">
        <w:rPr>
          <w:rFonts w:ascii="Arial" w:hAnsi="Arial" w:cs="Arial"/>
          <w:b/>
          <w:bCs/>
          <w:color w:val="943634" w:themeColor="accent2" w:themeShade="BF"/>
          <w:sz w:val="36"/>
          <w:szCs w:val="36"/>
        </w:rPr>
        <w:t>My dear children, I write this to you so that you will not sin. But if anybody does sin, we have one who speaks to the Father in our defense — Jesus Christ, the Righteous One. He is the atoning sacrifice for our sins, and not only for ours but also for the sins of the whole world</w:t>
      </w:r>
      <w:r w:rsidRPr="007645BB">
        <w:rPr>
          <w:rFonts w:ascii="Arial" w:hAnsi="Arial" w:cs="Arial"/>
          <w:b/>
          <w:bCs/>
          <w:sz w:val="36"/>
          <w:szCs w:val="36"/>
        </w:rPr>
        <w:t>.</w:t>
      </w:r>
      <w:r w:rsidR="00C1365B" w:rsidRPr="007645BB">
        <w:rPr>
          <w:rFonts w:ascii="Arial" w:hAnsi="Arial" w:cs="Arial"/>
          <w:b/>
          <w:bCs/>
          <w:sz w:val="36"/>
          <w:szCs w:val="36"/>
        </w:rPr>
        <w:t xml:space="preserve"> </w:t>
      </w:r>
      <w:r w:rsidR="00C1365B" w:rsidRPr="007645BB">
        <w:rPr>
          <w:rStyle w:val="FootnoteReference"/>
          <w:rFonts w:ascii="Arial" w:hAnsi="Arial" w:cs="Arial"/>
          <w:b/>
          <w:bCs/>
          <w:sz w:val="36"/>
          <w:szCs w:val="36"/>
        </w:rPr>
        <w:footnoteReference w:id="3"/>
      </w:r>
      <w:r w:rsidRPr="007645BB">
        <w:rPr>
          <w:rFonts w:ascii="Arial" w:hAnsi="Arial" w:cs="Arial"/>
          <w:b/>
          <w:bCs/>
          <w:sz w:val="36"/>
          <w:szCs w:val="36"/>
        </w:rPr>
        <w:t xml:space="preserve"> </w:t>
      </w:r>
      <w:r w:rsidRPr="007645BB">
        <w:rPr>
          <w:rFonts w:ascii="Arial" w:hAnsi="Arial" w:cs="Arial"/>
          <w:b/>
          <w:bCs/>
          <w:sz w:val="36"/>
          <w:szCs w:val="36"/>
          <w:vertAlign w:val="subscript"/>
        </w:rPr>
        <w:t>5</w:t>
      </w:r>
    </w:p>
    <w:p w14:paraId="41545B5C" w14:textId="77777777" w:rsidR="002C46E3" w:rsidRPr="007645BB" w:rsidRDefault="002C46E3" w:rsidP="00F5684D">
      <w:pPr>
        <w:spacing w:line="360" w:lineRule="auto"/>
        <w:jc w:val="both"/>
        <w:rPr>
          <w:rFonts w:ascii="Arial" w:hAnsi="Arial" w:cs="Arial"/>
          <w:b/>
          <w:bCs/>
          <w:sz w:val="36"/>
          <w:szCs w:val="36"/>
        </w:rPr>
      </w:pPr>
      <w:r w:rsidRPr="007645BB">
        <w:rPr>
          <w:rFonts w:ascii="Arial" w:hAnsi="Arial" w:cs="Arial"/>
          <w:b/>
          <w:bCs/>
          <w:color w:val="943634" w:themeColor="accent2" w:themeShade="BF"/>
          <w:sz w:val="36"/>
          <w:szCs w:val="36"/>
        </w:rPr>
        <w:t>We know that we have come to know him if we obey his commands. The man who says, “I know him,” but does not do what he commands is a liar, and the truth is not in him. But if anyone obeys his word, God’s love is truly made</w:t>
      </w:r>
      <w:r w:rsidRPr="007645BB">
        <w:rPr>
          <w:rFonts w:ascii="Arial" w:hAnsi="Arial" w:cs="Arial"/>
          <w:b/>
          <w:bCs/>
          <w:sz w:val="36"/>
          <w:szCs w:val="36"/>
        </w:rPr>
        <w:t xml:space="preserve"> </w:t>
      </w:r>
      <w:r w:rsidRPr="007645BB">
        <w:rPr>
          <w:rFonts w:ascii="Arial" w:hAnsi="Arial" w:cs="Arial"/>
          <w:b/>
          <w:bCs/>
          <w:color w:val="943634" w:themeColor="accent2" w:themeShade="BF"/>
          <w:sz w:val="36"/>
          <w:szCs w:val="36"/>
        </w:rPr>
        <w:t>complete in him. This is how we know we are in him: Whoever claims to live in him must walk as Jesus did</w:t>
      </w:r>
      <w:r w:rsidRPr="007645BB">
        <w:rPr>
          <w:rFonts w:ascii="Arial" w:hAnsi="Arial" w:cs="Arial"/>
          <w:b/>
          <w:bCs/>
          <w:sz w:val="36"/>
          <w:szCs w:val="36"/>
        </w:rPr>
        <w:t>.</w:t>
      </w:r>
      <w:r w:rsidR="00D1452B" w:rsidRPr="007645BB">
        <w:rPr>
          <w:rFonts w:ascii="Arial" w:hAnsi="Arial" w:cs="Arial"/>
          <w:b/>
          <w:bCs/>
          <w:sz w:val="36"/>
          <w:szCs w:val="36"/>
        </w:rPr>
        <w:t xml:space="preserve"> </w:t>
      </w:r>
      <w:r w:rsidR="00D1452B" w:rsidRPr="007645BB">
        <w:rPr>
          <w:rStyle w:val="FootnoteReference"/>
          <w:rFonts w:ascii="Arial" w:hAnsi="Arial" w:cs="Arial"/>
          <w:b/>
          <w:bCs/>
          <w:sz w:val="36"/>
          <w:szCs w:val="36"/>
        </w:rPr>
        <w:footnoteReference w:id="4"/>
      </w:r>
    </w:p>
    <w:p w14:paraId="5C41BEED" w14:textId="77777777" w:rsidR="00D1452B" w:rsidRPr="007645BB" w:rsidRDefault="002C46E3" w:rsidP="00F5684D">
      <w:pPr>
        <w:spacing w:line="360" w:lineRule="auto"/>
        <w:jc w:val="both"/>
        <w:rPr>
          <w:rFonts w:ascii="Arial" w:hAnsi="Arial" w:cs="Arial"/>
          <w:b/>
          <w:bCs/>
          <w:sz w:val="36"/>
          <w:szCs w:val="36"/>
          <w:vertAlign w:val="subscript"/>
        </w:rPr>
      </w:pPr>
      <w:r w:rsidRPr="007645BB">
        <w:rPr>
          <w:rFonts w:ascii="Arial" w:hAnsi="Arial" w:cs="Arial"/>
          <w:b/>
          <w:bCs/>
          <w:sz w:val="36"/>
          <w:szCs w:val="36"/>
        </w:rPr>
        <w:lastRenderedPageBreak/>
        <w:t xml:space="preserve">This scripture passage answers three questions necessary for us to understand this divine process. </w:t>
      </w:r>
      <w:r w:rsidRPr="007645BB">
        <w:rPr>
          <w:rFonts w:ascii="Arial" w:hAnsi="Arial" w:cs="Arial"/>
          <w:b/>
          <w:bCs/>
          <w:sz w:val="36"/>
          <w:szCs w:val="36"/>
          <w:vertAlign w:val="subscript"/>
        </w:rPr>
        <w:t>6</w:t>
      </w:r>
    </w:p>
    <w:p w14:paraId="61466728" w14:textId="77777777" w:rsidR="00D1452B" w:rsidRPr="007645BB" w:rsidRDefault="005372F4" w:rsidP="005372F4">
      <w:pPr>
        <w:pStyle w:val="ListParagraph"/>
        <w:spacing w:line="360" w:lineRule="auto"/>
        <w:ind w:left="1080"/>
        <w:jc w:val="center"/>
        <w:rPr>
          <w:rFonts w:ascii="Arial" w:hAnsi="Arial" w:cs="Arial"/>
          <w:b/>
          <w:bCs/>
          <w:sz w:val="44"/>
          <w:szCs w:val="44"/>
        </w:rPr>
      </w:pPr>
      <w:r w:rsidRPr="007645BB">
        <w:rPr>
          <w:rFonts w:ascii="Arial" w:hAnsi="Arial" w:cs="Arial"/>
          <w:b/>
          <w:bCs/>
          <w:sz w:val="44"/>
          <w:szCs w:val="44"/>
        </w:rPr>
        <w:t>I. W</w:t>
      </w:r>
      <w:r w:rsidR="00D1452B" w:rsidRPr="007645BB">
        <w:rPr>
          <w:rFonts w:ascii="Arial" w:hAnsi="Arial" w:cs="Arial"/>
          <w:b/>
          <w:bCs/>
          <w:sz w:val="44"/>
          <w:szCs w:val="44"/>
        </w:rPr>
        <w:t>hat is Divine Fellowship Anyway?</w:t>
      </w:r>
    </w:p>
    <w:p w14:paraId="64F05A4C" w14:textId="77777777" w:rsidR="00BE34CA" w:rsidRPr="007645BB" w:rsidRDefault="00D1452B" w:rsidP="00F5684D">
      <w:pPr>
        <w:spacing w:line="360" w:lineRule="auto"/>
        <w:jc w:val="both"/>
        <w:rPr>
          <w:rFonts w:ascii="Arial" w:hAnsi="Arial" w:cs="Arial"/>
          <w:b/>
          <w:bCs/>
          <w:sz w:val="36"/>
          <w:szCs w:val="36"/>
        </w:rPr>
      </w:pPr>
      <w:r w:rsidRPr="007645BB">
        <w:rPr>
          <w:rFonts w:ascii="Arial" w:hAnsi="Arial" w:cs="Arial"/>
          <w:b/>
          <w:bCs/>
          <w:sz w:val="36"/>
          <w:szCs w:val="36"/>
        </w:rPr>
        <w:t>What is divine fellowship anyway?</w:t>
      </w:r>
      <w:r w:rsidR="00E61C68" w:rsidRPr="007645BB">
        <w:rPr>
          <w:rFonts w:ascii="Arial" w:hAnsi="Arial" w:cs="Arial"/>
          <w:b/>
          <w:bCs/>
          <w:sz w:val="36"/>
          <w:szCs w:val="36"/>
        </w:rPr>
        <w:t xml:space="preserve"> </w:t>
      </w:r>
      <w:r w:rsidR="00BE34CA" w:rsidRPr="007645BB">
        <w:rPr>
          <w:rFonts w:ascii="Arial" w:hAnsi="Arial" w:cs="Arial"/>
          <w:b/>
          <w:bCs/>
          <w:sz w:val="36"/>
          <w:szCs w:val="36"/>
          <w:vertAlign w:val="subscript"/>
        </w:rPr>
        <w:t>7</w:t>
      </w:r>
      <w:r w:rsidR="00BE34CA" w:rsidRPr="007645BB">
        <w:rPr>
          <w:rFonts w:ascii="Arial" w:hAnsi="Arial" w:cs="Arial"/>
          <w:b/>
          <w:bCs/>
          <w:sz w:val="36"/>
          <w:szCs w:val="36"/>
        </w:rPr>
        <w:t xml:space="preserve"> </w:t>
      </w:r>
      <w:r w:rsidR="00E61C68" w:rsidRPr="007645BB">
        <w:rPr>
          <w:rFonts w:ascii="Arial" w:hAnsi="Arial" w:cs="Arial"/>
          <w:b/>
          <w:bCs/>
          <w:sz w:val="36"/>
          <w:szCs w:val="36"/>
        </w:rPr>
        <w:t xml:space="preserve">Chapter 1, verse 3, </w:t>
      </w:r>
      <w:r w:rsidR="00E61C68" w:rsidRPr="007645BB">
        <w:rPr>
          <w:rStyle w:val="FootnoteReference"/>
          <w:rFonts w:ascii="Arial" w:hAnsi="Arial" w:cs="Arial"/>
          <w:b/>
          <w:bCs/>
          <w:sz w:val="36"/>
          <w:szCs w:val="36"/>
        </w:rPr>
        <w:footnoteReference w:id="5"/>
      </w:r>
      <w:r w:rsidR="00BE34CA" w:rsidRPr="007645BB">
        <w:rPr>
          <w:rFonts w:ascii="Arial" w:hAnsi="Arial" w:cs="Arial"/>
          <w:b/>
          <w:bCs/>
          <w:sz w:val="36"/>
          <w:szCs w:val="36"/>
        </w:rPr>
        <w:t xml:space="preserve"> tells us it’s fellowship with the Father and with the Son. </w:t>
      </w:r>
      <w:r w:rsidR="00BE34CA" w:rsidRPr="007645BB">
        <w:rPr>
          <w:rFonts w:ascii="Arial" w:hAnsi="Arial" w:cs="Arial"/>
          <w:b/>
          <w:bCs/>
          <w:sz w:val="36"/>
          <w:szCs w:val="36"/>
          <w:vertAlign w:val="subscript"/>
        </w:rPr>
        <w:t>8</w:t>
      </w:r>
    </w:p>
    <w:p w14:paraId="73C4FD9B" w14:textId="77777777" w:rsidR="000F3529" w:rsidRPr="007645BB" w:rsidRDefault="00BE34CA" w:rsidP="00F5684D">
      <w:pPr>
        <w:spacing w:line="360" w:lineRule="auto"/>
        <w:jc w:val="both"/>
        <w:rPr>
          <w:rFonts w:ascii="Arial" w:hAnsi="Arial" w:cs="Arial"/>
          <w:b/>
          <w:bCs/>
          <w:sz w:val="36"/>
          <w:szCs w:val="36"/>
        </w:rPr>
      </w:pPr>
      <w:r w:rsidRPr="007645BB">
        <w:rPr>
          <w:rFonts w:ascii="Arial" w:hAnsi="Arial" w:cs="Arial"/>
          <w:b/>
          <w:bCs/>
          <w:sz w:val="36"/>
          <w:szCs w:val="36"/>
        </w:rPr>
        <w:t xml:space="preserve">The word “fellowship” in the original language </w:t>
      </w:r>
      <w:r w:rsidRPr="007645BB">
        <w:rPr>
          <w:rStyle w:val="FootnoteReference"/>
          <w:rFonts w:ascii="Arial" w:hAnsi="Arial" w:cs="Arial"/>
          <w:b/>
          <w:bCs/>
          <w:sz w:val="36"/>
          <w:szCs w:val="36"/>
        </w:rPr>
        <w:footnoteReference w:id="6"/>
      </w:r>
      <w:r w:rsidRPr="007645BB">
        <w:rPr>
          <w:rFonts w:ascii="Arial" w:hAnsi="Arial" w:cs="Arial"/>
          <w:b/>
          <w:bCs/>
          <w:sz w:val="36"/>
          <w:szCs w:val="36"/>
        </w:rPr>
        <w:t xml:space="preserve"> implies a common sharing experience. We get our English word “coin” from this word. Money is a common element of exchange. You receive it, you give it away, you buy with it, you sell with it, you invest with it. It’s something we use in common. We recognize it</w:t>
      </w:r>
      <w:r w:rsidR="000F3529" w:rsidRPr="007645BB">
        <w:rPr>
          <w:rFonts w:ascii="Arial" w:hAnsi="Arial" w:cs="Arial"/>
          <w:b/>
          <w:bCs/>
          <w:sz w:val="36"/>
          <w:szCs w:val="36"/>
        </w:rPr>
        <w:t xml:space="preserve">s value and exchange </w:t>
      </w:r>
      <w:r w:rsidRPr="007645BB">
        <w:rPr>
          <w:rFonts w:ascii="Arial" w:hAnsi="Arial" w:cs="Arial"/>
          <w:b/>
          <w:bCs/>
          <w:sz w:val="36"/>
          <w:szCs w:val="36"/>
        </w:rPr>
        <w:t>it accordingly.</w:t>
      </w:r>
      <w:r w:rsidR="000F3529" w:rsidRPr="007645BB">
        <w:rPr>
          <w:rFonts w:ascii="Arial" w:hAnsi="Arial" w:cs="Arial"/>
          <w:b/>
          <w:bCs/>
          <w:sz w:val="36"/>
          <w:szCs w:val="36"/>
        </w:rPr>
        <w:t xml:space="preserve"> </w:t>
      </w:r>
      <w:r w:rsidR="000F3529" w:rsidRPr="007645BB">
        <w:rPr>
          <w:rFonts w:ascii="Arial" w:hAnsi="Arial" w:cs="Arial"/>
          <w:b/>
          <w:bCs/>
          <w:sz w:val="36"/>
          <w:szCs w:val="36"/>
          <w:vertAlign w:val="subscript"/>
        </w:rPr>
        <w:t>9</w:t>
      </w:r>
    </w:p>
    <w:p w14:paraId="67422801" w14:textId="77777777" w:rsidR="00D80DB1" w:rsidRPr="007645BB" w:rsidRDefault="000F3529" w:rsidP="00F5684D">
      <w:pPr>
        <w:spacing w:line="360" w:lineRule="auto"/>
        <w:jc w:val="both"/>
        <w:rPr>
          <w:rFonts w:ascii="Arial" w:hAnsi="Arial" w:cs="Arial"/>
          <w:b/>
          <w:bCs/>
          <w:sz w:val="36"/>
          <w:szCs w:val="36"/>
        </w:rPr>
      </w:pPr>
      <w:r w:rsidRPr="007645BB">
        <w:rPr>
          <w:rFonts w:ascii="Arial" w:hAnsi="Arial" w:cs="Arial"/>
          <w:b/>
          <w:bCs/>
          <w:sz w:val="36"/>
          <w:szCs w:val="36"/>
        </w:rPr>
        <w:lastRenderedPageBreak/>
        <w:t xml:space="preserve">Verse 7 says that an indicator of that fellowship with the Father and the Son is the relationship we have with one another. </w:t>
      </w:r>
      <w:r w:rsidRPr="007645BB">
        <w:rPr>
          <w:rStyle w:val="FootnoteReference"/>
          <w:rFonts w:ascii="Arial" w:hAnsi="Arial" w:cs="Arial"/>
          <w:b/>
          <w:bCs/>
          <w:sz w:val="36"/>
          <w:szCs w:val="36"/>
        </w:rPr>
        <w:footnoteReference w:id="7"/>
      </w:r>
      <w:r w:rsidR="00D80DB1" w:rsidRPr="007645BB">
        <w:rPr>
          <w:rFonts w:ascii="Arial" w:hAnsi="Arial" w:cs="Arial"/>
          <w:b/>
          <w:bCs/>
          <w:sz w:val="36"/>
          <w:szCs w:val="36"/>
        </w:rPr>
        <w:t xml:space="preserve"> </w:t>
      </w:r>
      <w:r w:rsidR="00D80DB1" w:rsidRPr="007645BB">
        <w:rPr>
          <w:rFonts w:ascii="Arial" w:hAnsi="Arial" w:cs="Arial"/>
          <w:b/>
          <w:bCs/>
          <w:sz w:val="36"/>
          <w:szCs w:val="36"/>
          <w:vertAlign w:val="subscript"/>
        </w:rPr>
        <w:t>10</w:t>
      </w:r>
    </w:p>
    <w:p w14:paraId="7005A293" w14:textId="6E6AEDDC" w:rsidR="00D80DB1" w:rsidRPr="007645BB" w:rsidRDefault="00D80DB1" w:rsidP="00F5684D">
      <w:pPr>
        <w:spacing w:line="360" w:lineRule="auto"/>
        <w:jc w:val="both"/>
        <w:rPr>
          <w:rFonts w:ascii="Arial" w:hAnsi="Arial" w:cs="Arial"/>
          <w:b/>
          <w:bCs/>
          <w:sz w:val="36"/>
          <w:szCs w:val="36"/>
        </w:rPr>
      </w:pPr>
      <w:r w:rsidRPr="007645BB">
        <w:rPr>
          <w:rFonts w:ascii="Arial" w:hAnsi="Arial" w:cs="Arial"/>
          <w:b/>
          <w:bCs/>
          <w:sz w:val="36"/>
          <w:szCs w:val="36"/>
        </w:rPr>
        <w:t xml:space="preserve">Verse 7 also states that you get this fellowship by walking in the light. </w:t>
      </w:r>
      <w:r w:rsidRPr="007645BB">
        <w:rPr>
          <w:rFonts w:ascii="Arial" w:hAnsi="Arial" w:cs="Arial"/>
          <w:b/>
          <w:bCs/>
          <w:sz w:val="36"/>
          <w:szCs w:val="36"/>
          <w:vertAlign w:val="subscript"/>
        </w:rPr>
        <w:t>11</w:t>
      </w:r>
      <w:r w:rsidRPr="007645BB">
        <w:rPr>
          <w:rFonts w:ascii="Arial" w:hAnsi="Arial" w:cs="Arial"/>
          <w:b/>
          <w:bCs/>
          <w:sz w:val="36"/>
          <w:szCs w:val="36"/>
        </w:rPr>
        <w:t xml:space="preserve"> </w:t>
      </w:r>
      <w:r w:rsidR="00B11775" w:rsidRPr="007645BB">
        <w:rPr>
          <w:rFonts w:ascii="Arial" w:hAnsi="Arial" w:cs="Arial"/>
          <w:b/>
          <w:bCs/>
          <w:sz w:val="36"/>
          <w:szCs w:val="36"/>
        </w:rPr>
        <w:t xml:space="preserve">Walking has the idea of personal </w:t>
      </w:r>
      <w:r w:rsidR="007C65C6" w:rsidRPr="007645BB">
        <w:rPr>
          <w:rFonts w:ascii="Arial" w:hAnsi="Arial" w:cs="Arial"/>
          <w:b/>
          <w:bCs/>
          <w:sz w:val="36"/>
          <w:szCs w:val="36"/>
        </w:rPr>
        <w:t>behavior:</w:t>
      </w:r>
      <w:r w:rsidR="00B11775" w:rsidRPr="007645BB">
        <w:rPr>
          <w:rFonts w:ascii="Arial" w:hAnsi="Arial" w:cs="Arial"/>
          <w:b/>
          <w:bCs/>
          <w:sz w:val="36"/>
          <w:szCs w:val="36"/>
        </w:rPr>
        <w:t xml:space="preserve"> conducting yourself.</w:t>
      </w:r>
    </w:p>
    <w:p w14:paraId="233AD70B" w14:textId="77777777" w:rsidR="00B11775" w:rsidRPr="007645BB" w:rsidRDefault="00D80DB1" w:rsidP="00F5684D">
      <w:pPr>
        <w:spacing w:line="360" w:lineRule="auto"/>
        <w:jc w:val="both"/>
        <w:rPr>
          <w:rFonts w:ascii="Arial" w:hAnsi="Arial" w:cs="Arial"/>
          <w:b/>
          <w:bCs/>
          <w:sz w:val="36"/>
          <w:szCs w:val="36"/>
        </w:rPr>
      </w:pPr>
      <w:r w:rsidRPr="007645BB">
        <w:rPr>
          <w:rFonts w:ascii="Arial" w:hAnsi="Arial" w:cs="Arial"/>
          <w:b/>
          <w:bCs/>
          <w:sz w:val="36"/>
          <w:szCs w:val="36"/>
        </w:rPr>
        <w:t xml:space="preserve">God is light! </w:t>
      </w:r>
      <w:r w:rsidRPr="007645BB">
        <w:rPr>
          <w:rStyle w:val="FootnoteReference"/>
          <w:rFonts w:ascii="Arial" w:hAnsi="Arial" w:cs="Arial"/>
          <w:b/>
          <w:bCs/>
          <w:sz w:val="36"/>
          <w:szCs w:val="36"/>
        </w:rPr>
        <w:footnoteReference w:id="8"/>
      </w:r>
      <w:r w:rsidRPr="007645BB">
        <w:rPr>
          <w:rFonts w:ascii="Arial" w:hAnsi="Arial" w:cs="Arial"/>
          <w:b/>
          <w:bCs/>
          <w:sz w:val="36"/>
          <w:szCs w:val="36"/>
        </w:rPr>
        <w:t xml:space="preserve"> So God is glory; He is pure; He gives direction; He is self revealing</w:t>
      </w:r>
      <w:r w:rsidR="00B11775" w:rsidRPr="007645BB">
        <w:rPr>
          <w:rFonts w:ascii="Arial" w:hAnsi="Arial" w:cs="Arial"/>
          <w:b/>
          <w:bCs/>
          <w:sz w:val="36"/>
          <w:szCs w:val="36"/>
        </w:rPr>
        <w:t xml:space="preserve"> and reveals other things. </w:t>
      </w:r>
      <w:r w:rsidR="00B11775" w:rsidRPr="007645BB">
        <w:rPr>
          <w:rFonts w:ascii="Arial" w:hAnsi="Arial" w:cs="Arial"/>
          <w:b/>
          <w:bCs/>
          <w:sz w:val="36"/>
          <w:szCs w:val="36"/>
          <w:vertAlign w:val="subscript"/>
        </w:rPr>
        <w:t>12</w:t>
      </w:r>
    </w:p>
    <w:p w14:paraId="23587B5E" w14:textId="77777777" w:rsidR="00B11775" w:rsidRPr="007645BB" w:rsidRDefault="00B11775" w:rsidP="00F5684D">
      <w:pPr>
        <w:spacing w:line="360" w:lineRule="auto"/>
        <w:jc w:val="both"/>
        <w:rPr>
          <w:rFonts w:ascii="Arial" w:hAnsi="Arial" w:cs="Arial"/>
          <w:b/>
          <w:bCs/>
          <w:sz w:val="36"/>
          <w:szCs w:val="36"/>
        </w:rPr>
      </w:pPr>
      <w:r w:rsidRPr="007645BB">
        <w:rPr>
          <w:rFonts w:ascii="Arial" w:hAnsi="Arial" w:cs="Arial"/>
          <w:b/>
          <w:bCs/>
          <w:sz w:val="36"/>
          <w:szCs w:val="36"/>
        </w:rPr>
        <w:t xml:space="preserve">The opposite of walking in the light is darkness. Darkness is separation from God. </w:t>
      </w:r>
      <w:r w:rsidRPr="007645BB">
        <w:rPr>
          <w:rFonts w:ascii="Arial" w:hAnsi="Arial" w:cs="Arial"/>
          <w:b/>
          <w:bCs/>
          <w:sz w:val="36"/>
          <w:szCs w:val="36"/>
          <w:vertAlign w:val="subscript"/>
        </w:rPr>
        <w:t>13</w:t>
      </w:r>
      <w:r w:rsidRPr="007645BB">
        <w:rPr>
          <w:rFonts w:ascii="Arial" w:hAnsi="Arial" w:cs="Arial"/>
          <w:b/>
          <w:bCs/>
          <w:sz w:val="36"/>
          <w:szCs w:val="36"/>
        </w:rPr>
        <w:t xml:space="preserve"> First Peter, chapter 2, verse 9 puts it this </w:t>
      </w:r>
      <w:r w:rsidR="006C7507" w:rsidRPr="007645BB">
        <w:rPr>
          <w:rFonts w:ascii="Arial" w:hAnsi="Arial" w:cs="Arial"/>
          <w:b/>
          <w:bCs/>
          <w:sz w:val="36"/>
          <w:szCs w:val="36"/>
        </w:rPr>
        <w:t>way,</w:t>
      </w:r>
      <w:r w:rsidRPr="007645BB">
        <w:rPr>
          <w:rFonts w:ascii="Arial" w:hAnsi="Arial" w:cs="Arial"/>
          <w:b/>
          <w:bCs/>
          <w:color w:val="943634" w:themeColor="accent2" w:themeShade="BF"/>
          <w:sz w:val="36"/>
          <w:szCs w:val="36"/>
        </w:rPr>
        <w:t xml:space="preserve"> that you may declare the praises of him who called you </w:t>
      </w:r>
      <w:r w:rsidRPr="007645BB">
        <w:rPr>
          <w:rFonts w:ascii="Arial" w:hAnsi="Arial" w:cs="Arial"/>
          <w:b/>
          <w:bCs/>
          <w:color w:val="943634" w:themeColor="accent2" w:themeShade="BF"/>
          <w:sz w:val="36"/>
          <w:szCs w:val="36"/>
          <w:u w:val="single"/>
        </w:rPr>
        <w:t>out of darkness</w:t>
      </w:r>
      <w:r w:rsidRPr="007645BB">
        <w:rPr>
          <w:rFonts w:ascii="Arial" w:hAnsi="Arial" w:cs="Arial"/>
          <w:b/>
          <w:bCs/>
          <w:color w:val="943634" w:themeColor="accent2" w:themeShade="BF"/>
          <w:sz w:val="36"/>
          <w:szCs w:val="36"/>
        </w:rPr>
        <w:t xml:space="preserve"> into his wonderful light</w:t>
      </w:r>
      <w:r w:rsidRPr="007645BB">
        <w:rPr>
          <w:rFonts w:ascii="Arial" w:hAnsi="Arial" w:cs="Arial"/>
          <w:b/>
          <w:bCs/>
          <w:sz w:val="36"/>
          <w:szCs w:val="36"/>
        </w:rPr>
        <w:t xml:space="preserve">. </w:t>
      </w:r>
      <w:r w:rsidRPr="007645BB">
        <w:rPr>
          <w:rFonts w:ascii="Arial" w:hAnsi="Arial" w:cs="Arial"/>
          <w:b/>
          <w:bCs/>
          <w:sz w:val="36"/>
          <w:szCs w:val="36"/>
          <w:vertAlign w:val="subscript"/>
        </w:rPr>
        <w:t>14</w:t>
      </w:r>
      <w:r w:rsidRPr="007645BB">
        <w:rPr>
          <w:rFonts w:ascii="Arial" w:hAnsi="Arial" w:cs="Arial"/>
          <w:b/>
          <w:bCs/>
          <w:sz w:val="36"/>
          <w:szCs w:val="36"/>
        </w:rPr>
        <w:t xml:space="preserve"> John, chapter 3, </w:t>
      </w:r>
      <w:r w:rsidRPr="007645BB">
        <w:rPr>
          <w:rFonts w:ascii="Arial" w:hAnsi="Arial" w:cs="Arial"/>
          <w:b/>
          <w:bCs/>
          <w:sz w:val="36"/>
          <w:szCs w:val="36"/>
        </w:rPr>
        <w:lastRenderedPageBreak/>
        <w:t xml:space="preserve">verse 19 </w:t>
      </w:r>
      <w:r w:rsidRPr="007645BB">
        <w:rPr>
          <w:rStyle w:val="FootnoteReference"/>
          <w:rFonts w:ascii="Arial" w:hAnsi="Arial" w:cs="Arial"/>
          <w:b/>
          <w:bCs/>
          <w:sz w:val="36"/>
          <w:szCs w:val="36"/>
        </w:rPr>
        <w:footnoteReference w:id="9"/>
      </w:r>
      <w:r w:rsidRPr="007645BB">
        <w:rPr>
          <w:rFonts w:ascii="Arial" w:hAnsi="Arial" w:cs="Arial"/>
          <w:b/>
          <w:bCs/>
          <w:sz w:val="36"/>
          <w:szCs w:val="36"/>
        </w:rPr>
        <w:t xml:space="preserve"> tells us that evil people prefer to stay in the darkness to conceal their lives!</w:t>
      </w:r>
    </w:p>
    <w:p w14:paraId="14818BBC" w14:textId="77777777" w:rsidR="004802C0" w:rsidRPr="007645BB" w:rsidRDefault="00B11775" w:rsidP="00F5684D">
      <w:pPr>
        <w:spacing w:line="360" w:lineRule="auto"/>
        <w:jc w:val="both"/>
        <w:rPr>
          <w:rFonts w:ascii="Arial" w:hAnsi="Arial" w:cs="Arial"/>
          <w:b/>
          <w:bCs/>
          <w:sz w:val="36"/>
          <w:szCs w:val="36"/>
        </w:rPr>
      </w:pPr>
      <w:r w:rsidRPr="007645BB">
        <w:rPr>
          <w:rFonts w:ascii="Arial" w:hAnsi="Arial" w:cs="Arial"/>
          <w:b/>
          <w:bCs/>
          <w:sz w:val="36"/>
          <w:szCs w:val="36"/>
        </w:rPr>
        <w:t>So, that’s divine fellowship; a sharing relationship with the Father and the Son indicated by the relationships we have with one another.</w:t>
      </w:r>
    </w:p>
    <w:p w14:paraId="48DA62D2" w14:textId="77777777" w:rsidR="004802C0" w:rsidRPr="007645BB" w:rsidRDefault="004802C0" w:rsidP="00F5684D">
      <w:pPr>
        <w:spacing w:line="360" w:lineRule="auto"/>
        <w:jc w:val="both"/>
        <w:rPr>
          <w:rFonts w:ascii="Arial" w:hAnsi="Arial" w:cs="Arial"/>
          <w:b/>
          <w:bCs/>
          <w:sz w:val="36"/>
          <w:szCs w:val="36"/>
          <w:vertAlign w:val="subscript"/>
        </w:rPr>
      </w:pPr>
      <w:r w:rsidRPr="007645BB">
        <w:rPr>
          <w:rFonts w:ascii="Arial" w:hAnsi="Arial" w:cs="Arial"/>
          <w:b/>
          <w:bCs/>
          <w:sz w:val="36"/>
          <w:szCs w:val="36"/>
        </w:rPr>
        <w:t xml:space="preserve">Since that is divine fellowship . . . </w:t>
      </w:r>
      <w:r w:rsidRPr="007645BB">
        <w:rPr>
          <w:rFonts w:ascii="Arial" w:hAnsi="Arial" w:cs="Arial"/>
          <w:b/>
          <w:bCs/>
          <w:sz w:val="36"/>
          <w:szCs w:val="36"/>
          <w:vertAlign w:val="subscript"/>
        </w:rPr>
        <w:t>15</w:t>
      </w:r>
    </w:p>
    <w:p w14:paraId="73C6B07D" w14:textId="77777777" w:rsidR="004802C0" w:rsidRPr="007645BB" w:rsidRDefault="004802C0" w:rsidP="00F5684D">
      <w:pPr>
        <w:pStyle w:val="ListParagraph"/>
        <w:numPr>
          <w:ilvl w:val="0"/>
          <w:numId w:val="6"/>
        </w:numPr>
        <w:spacing w:line="360" w:lineRule="auto"/>
        <w:jc w:val="center"/>
        <w:rPr>
          <w:rFonts w:ascii="Arial" w:hAnsi="Arial" w:cs="Arial"/>
          <w:b/>
          <w:bCs/>
          <w:sz w:val="44"/>
          <w:szCs w:val="44"/>
        </w:rPr>
      </w:pPr>
      <w:r w:rsidRPr="007645BB">
        <w:rPr>
          <w:rFonts w:ascii="Arial" w:hAnsi="Arial" w:cs="Arial"/>
          <w:b/>
          <w:bCs/>
          <w:sz w:val="44"/>
          <w:szCs w:val="44"/>
        </w:rPr>
        <w:t>How Would I Know if</w:t>
      </w:r>
      <w:r w:rsidR="00760406" w:rsidRPr="007645BB">
        <w:rPr>
          <w:rFonts w:ascii="Arial" w:hAnsi="Arial" w:cs="Arial"/>
          <w:b/>
          <w:bCs/>
          <w:sz w:val="44"/>
          <w:szCs w:val="44"/>
        </w:rPr>
        <w:t xml:space="preserve"> </w:t>
      </w:r>
      <w:r w:rsidRPr="007645BB">
        <w:rPr>
          <w:rFonts w:ascii="Arial" w:hAnsi="Arial" w:cs="Arial"/>
          <w:b/>
          <w:bCs/>
          <w:sz w:val="44"/>
          <w:szCs w:val="44"/>
        </w:rPr>
        <w:t>I Don’t Have This Fellowship?</w:t>
      </w:r>
    </w:p>
    <w:p w14:paraId="286DA625" w14:textId="77777777" w:rsidR="004802C0" w:rsidRPr="007645BB" w:rsidRDefault="004802C0" w:rsidP="00F5684D">
      <w:pPr>
        <w:spacing w:line="360" w:lineRule="auto"/>
        <w:jc w:val="both"/>
        <w:rPr>
          <w:rFonts w:ascii="Arial" w:hAnsi="Arial" w:cs="Arial"/>
          <w:b/>
          <w:bCs/>
          <w:sz w:val="36"/>
          <w:szCs w:val="36"/>
        </w:rPr>
      </w:pPr>
      <w:r w:rsidRPr="007645BB">
        <w:rPr>
          <w:rFonts w:ascii="Arial" w:hAnsi="Arial" w:cs="Arial"/>
          <w:b/>
          <w:bCs/>
          <w:sz w:val="36"/>
          <w:szCs w:val="36"/>
        </w:rPr>
        <w:t xml:space="preserve">How would I know if I don’t have this fellowship? </w:t>
      </w:r>
      <w:r w:rsidRPr="007645BB">
        <w:rPr>
          <w:rFonts w:ascii="Arial" w:hAnsi="Arial" w:cs="Arial"/>
          <w:b/>
          <w:bCs/>
          <w:sz w:val="36"/>
          <w:szCs w:val="36"/>
          <w:vertAlign w:val="subscript"/>
        </w:rPr>
        <w:t>16</w:t>
      </w:r>
    </w:p>
    <w:p w14:paraId="118BA14D" w14:textId="77777777" w:rsidR="002D7B63" w:rsidRPr="007645BB" w:rsidRDefault="004802C0" w:rsidP="00F5684D">
      <w:pPr>
        <w:spacing w:line="360" w:lineRule="auto"/>
        <w:jc w:val="both"/>
        <w:rPr>
          <w:rFonts w:ascii="Arial" w:hAnsi="Arial" w:cs="Arial"/>
          <w:b/>
          <w:bCs/>
          <w:sz w:val="36"/>
          <w:szCs w:val="36"/>
        </w:rPr>
      </w:pPr>
      <w:r w:rsidRPr="007645BB">
        <w:rPr>
          <w:rFonts w:ascii="Arial" w:hAnsi="Arial" w:cs="Arial"/>
          <w:b/>
          <w:bCs/>
          <w:sz w:val="36"/>
          <w:szCs w:val="36"/>
        </w:rPr>
        <w:t>Chapter 1, verse 8 says you may sell sin too short!</w:t>
      </w:r>
      <w:r w:rsidR="0070604C" w:rsidRPr="007645BB">
        <w:rPr>
          <w:rFonts w:ascii="Arial" w:hAnsi="Arial" w:cs="Arial"/>
          <w:b/>
          <w:bCs/>
          <w:sz w:val="36"/>
          <w:szCs w:val="36"/>
        </w:rPr>
        <w:t xml:space="preserve"> </w:t>
      </w:r>
      <w:r w:rsidR="0070604C" w:rsidRPr="007645BB">
        <w:rPr>
          <w:rFonts w:ascii="Arial" w:hAnsi="Arial" w:cs="Arial"/>
          <w:b/>
          <w:bCs/>
          <w:color w:val="943634" w:themeColor="accent2" w:themeShade="BF"/>
          <w:sz w:val="36"/>
          <w:szCs w:val="36"/>
          <w:u w:val="single"/>
        </w:rPr>
        <w:t>If we claim to be without sin</w:t>
      </w:r>
      <w:r w:rsidR="0070604C" w:rsidRPr="007645BB">
        <w:rPr>
          <w:rFonts w:ascii="Arial" w:hAnsi="Arial" w:cs="Arial"/>
          <w:b/>
          <w:bCs/>
          <w:color w:val="943634" w:themeColor="accent2" w:themeShade="BF"/>
          <w:sz w:val="36"/>
          <w:szCs w:val="36"/>
        </w:rPr>
        <w:t>, we deceive ourselves and the truth is not in us.</w:t>
      </w:r>
      <w:r w:rsidRPr="007645BB">
        <w:rPr>
          <w:rFonts w:ascii="Arial" w:hAnsi="Arial" w:cs="Arial"/>
          <w:b/>
          <w:bCs/>
          <w:sz w:val="36"/>
          <w:szCs w:val="36"/>
        </w:rPr>
        <w:t xml:space="preserve"> </w:t>
      </w:r>
      <w:r w:rsidR="002D7B63" w:rsidRPr="007645BB">
        <w:rPr>
          <w:rFonts w:ascii="Arial" w:hAnsi="Arial" w:cs="Arial"/>
          <w:b/>
          <w:bCs/>
          <w:sz w:val="36"/>
          <w:szCs w:val="36"/>
          <w:vertAlign w:val="subscript"/>
        </w:rPr>
        <w:t>17</w:t>
      </w:r>
      <w:r w:rsidR="002D7B63" w:rsidRPr="007645BB">
        <w:rPr>
          <w:rFonts w:ascii="Arial" w:hAnsi="Arial" w:cs="Arial"/>
          <w:b/>
          <w:bCs/>
          <w:sz w:val="36"/>
          <w:szCs w:val="36"/>
        </w:rPr>
        <w:t xml:space="preserve"> </w:t>
      </w:r>
      <w:r w:rsidRPr="007645BB">
        <w:rPr>
          <w:rFonts w:ascii="Arial" w:hAnsi="Arial" w:cs="Arial"/>
          <w:b/>
          <w:bCs/>
          <w:sz w:val="36"/>
          <w:szCs w:val="36"/>
        </w:rPr>
        <w:t>The attitude here is “What I do is not important as long as I believe the right stuff!”</w:t>
      </w:r>
    </w:p>
    <w:p w14:paraId="34B7C1DE" w14:textId="0AD1CAE2" w:rsidR="00F3311A" w:rsidRPr="007645BB" w:rsidRDefault="002D7B63" w:rsidP="00F5684D">
      <w:pPr>
        <w:spacing w:line="360" w:lineRule="auto"/>
        <w:jc w:val="both"/>
        <w:rPr>
          <w:rFonts w:ascii="Arial" w:hAnsi="Arial" w:cs="Arial"/>
          <w:b/>
          <w:bCs/>
          <w:sz w:val="36"/>
          <w:szCs w:val="36"/>
        </w:rPr>
      </w:pPr>
      <w:r w:rsidRPr="007645BB">
        <w:rPr>
          <w:rFonts w:ascii="Arial" w:hAnsi="Arial" w:cs="Arial"/>
          <w:b/>
          <w:bCs/>
          <w:sz w:val="36"/>
          <w:szCs w:val="36"/>
        </w:rPr>
        <w:t xml:space="preserve">When I was a </w:t>
      </w:r>
      <w:r w:rsidR="007C65C6" w:rsidRPr="007645BB">
        <w:rPr>
          <w:rFonts w:ascii="Arial" w:hAnsi="Arial" w:cs="Arial"/>
          <w:b/>
          <w:bCs/>
          <w:sz w:val="36"/>
          <w:szCs w:val="36"/>
        </w:rPr>
        <w:t>teenager,</w:t>
      </w:r>
      <w:r w:rsidRPr="007645BB">
        <w:rPr>
          <w:rFonts w:ascii="Arial" w:hAnsi="Arial" w:cs="Arial"/>
          <w:b/>
          <w:bCs/>
          <w:sz w:val="36"/>
          <w:szCs w:val="36"/>
        </w:rPr>
        <w:t xml:space="preserve"> I was involved in a church I now consider to be very legalistic. I received a lot of Bible </w:t>
      </w:r>
      <w:r w:rsidR="00F3311A" w:rsidRPr="007645BB">
        <w:rPr>
          <w:rFonts w:ascii="Arial" w:hAnsi="Arial" w:cs="Arial"/>
          <w:b/>
          <w:bCs/>
          <w:sz w:val="36"/>
          <w:szCs w:val="36"/>
        </w:rPr>
        <w:t xml:space="preserve">at the </w:t>
      </w:r>
      <w:r w:rsidR="007C65C6" w:rsidRPr="007645BB">
        <w:rPr>
          <w:rFonts w:ascii="Arial" w:hAnsi="Arial" w:cs="Arial"/>
          <w:b/>
          <w:bCs/>
          <w:sz w:val="36"/>
          <w:szCs w:val="36"/>
        </w:rPr>
        <w:t>time,</w:t>
      </w:r>
      <w:r w:rsidR="00F3311A" w:rsidRPr="007645BB">
        <w:rPr>
          <w:rFonts w:ascii="Arial" w:hAnsi="Arial" w:cs="Arial"/>
          <w:b/>
          <w:bCs/>
          <w:sz w:val="36"/>
          <w:szCs w:val="36"/>
        </w:rPr>
        <w:t xml:space="preserve"> </w:t>
      </w:r>
      <w:r w:rsidRPr="007645BB">
        <w:rPr>
          <w:rFonts w:ascii="Arial" w:hAnsi="Arial" w:cs="Arial"/>
          <w:b/>
          <w:bCs/>
          <w:sz w:val="36"/>
          <w:szCs w:val="36"/>
        </w:rPr>
        <w:t>so the experi</w:t>
      </w:r>
      <w:r w:rsidR="00F3311A" w:rsidRPr="007645BB">
        <w:rPr>
          <w:rFonts w:ascii="Arial" w:hAnsi="Arial" w:cs="Arial"/>
          <w:b/>
          <w:bCs/>
          <w:sz w:val="36"/>
          <w:szCs w:val="36"/>
        </w:rPr>
        <w:t>ence was good for me</w:t>
      </w:r>
      <w:r w:rsidRPr="007645BB">
        <w:rPr>
          <w:rFonts w:ascii="Arial" w:hAnsi="Arial" w:cs="Arial"/>
          <w:b/>
          <w:bCs/>
          <w:sz w:val="36"/>
          <w:szCs w:val="36"/>
        </w:rPr>
        <w:t>.</w:t>
      </w:r>
      <w:r w:rsidR="00F3311A" w:rsidRPr="007645BB">
        <w:rPr>
          <w:rFonts w:ascii="Arial" w:hAnsi="Arial" w:cs="Arial"/>
          <w:b/>
          <w:bCs/>
          <w:sz w:val="36"/>
          <w:szCs w:val="36"/>
        </w:rPr>
        <w:t xml:space="preserve"> But the total message of that church was accepting </w:t>
      </w:r>
      <w:r w:rsidR="00F3311A" w:rsidRPr="007645BB">
        <w:rPr>
          <w:rFonts w:ascii="Arial" w:hAnsi="Arial" w:cs="Arial"/>
          <w:b/>
          <w:bCs/>
          <w:sz w:val="36"/>
          <w:szCs w:val="36"/>
        </w:rPr>
        <w:lastRenderedPageBreak/>
        <w:t>their theological position because, “it</w:t>
      </w:r>
      <w:r w:rsidR="006C7507" w:rsidRPr="007645BB">
        <w:rPr>
          <w:rFonts w:ascii="Arial" w:hAnsi="Arial" w:cs="Arial"/>
          <w:b/>
          <w:bCs/>
          <w:sz w:val="36"/>
          <w:szCs w:val="36"/>
        </w:rPr>
        <w:t>’</w:t>
      </w:r>
      <w:r w:rsidR="00F3311A" w:rsidRPr="007645BB">
        <w:rPr>
          <w:rFonts w:ascii="Arial" w:hAnsi="Arial" w:cs="Arial"/>
          <w:b/>
          <w:bCs/>
          <w:sz w:val="36"/>
          <w:szCs w:val="36"/>
        </w:rPr>
        <w:t xml:space="preserve">s what the Bible says”. Every Sunday morning, evening and Wednesday worship sermons plus all the Bible study lessons contained doctrine, theological teachings. Your salvation was determined solely on what you believed. Evangelism consisted not only of sharing the gospel message with </w:t>
      </w:r>
      <w:r w:rsidR="007C65C6" w:rsidRPr="007645BB">
        <w:rPr>
          <w:rFonts w:ascii="Arial" w:hAnsi="Arial" w:cs="Arial"/>
          <w:b/>
          <w:bCs/>
          <w:sz w:val="36"/>
          <w:szCs w:val="36"/>
        </w:rPr>
        <w:t>nonbelievers</w:t>
      </w:r>
      <w:r w:rsidR="00F3311A" w:rsidRPr="007645BB">
        <w:rPr>
          <w:rFonts w:ascii="Arial" w:hAnsi="Arial" w:cs="Arial"/>
          <w:b/>
          <w:bCs/>
          <w:sz w:val="36"/>
          <w:szCs w:val="36"/>
        </w:rPr>
        <w:t xml:space="preserve"> but also gathering people from other churches because they were being taught wrong. To be a Christian you had to be pure doctrinally.</w:t>
      </w:r>
    </w:p>
    <w:p w14:paraId="089532A6" w14:textId="7B1FA9ED" w:rsidR="00AB22C6" w:rsidRPr="007645BB" w:rsidRDefault="00F3311A" w:rsidP="00F5684D">
      <w:pPr>
        <w:spacing w:line="360" w:lineRule="auto"/>
        <w:jc w:val="both"/>
        <w:rPr>
          <w:rFonts w:ascii="Arial" w:hAnsi="Arial" w:cs="Arial"/>
          <w:b/>
          <w:bCs/>
          <w:sz w:val="36"/>
          <w:szCs w:val="36"/>
        </w:rPr>
      </w:pPr>
      <w:r w:rsidRPr="007645BB">
        <w:rPr>
          <w:rFonts w:ascii="Arial" w:hAnsi="Arial" w:cs="Arial"/>
          <w:b/>
          <w:bCs/>
          <w:sz w:val="36"/>
          <w:szCs w:val="36"/>
        </w:rPr>
        <w:t>Please understand; doctrine is important. Acc</w:t>
      </w:r>
      <w:r w:rsidR="007740A6" w:rsidRPr="007645BB">
        <w:rPr>
          <w:rFonts w:ascii="Arial" w:hAnsi="Arial" w:cs="Arial"/>
          <w:b/>
          <w:bCs/>
          <w:sz w:val="36"/>
          <w:szCs w:val="36"/>
        </w:rPr>
        <w:t>epting what God’s word teaches i</w:t>
      </w:r>
      <w:r w:rsidRPr="007645BB">
        <w:rPr>
          <w:rFonts w:ascii="Arial" w:hAnsi="Arial" w:cs="Arial"/>
          <w:b/>
          <w:bCs/>
          <w:sz w:val="36"/>
          <w:szCs w:val="36"/>
        </w:rPr>
        <w:t xml:space="preserve">s a vital part of </w:t>
      </w:r>
      <w:r w:rsidR="007C65C6" w:rsidRPr="007645BB">
        <w:rPr>
          <w:rFonts w:ascii="Arial" w:hAnsi="Arial" w:cs="Arial"/>
          <w:b/>
          <w:bCs/>
          <w:sz w:val="36"/>
          <w:szCs w:val="36"/>
        </w:rPr>
        <w:t>discipleship,</w:t>
      </w:r>
      <w:r w:rsidRPr="007645BB">
        <w:rPr>
          <w:rFonts w:ascii="Arial" w:hAnsi="Arial" w:cs="Arial"/>
          <w:b/>
          <w:bCs/>
          <w:sz w:val="36"/>
          <w:szCs w:val="36"/>
        </w:rPr>
        <w:t xml:space="preserve"> growing in your faith.</w:t>
      </w:r>
      <w:r w:rsidR="00AB22C6" w:rsidRPr="007645BB">
        <w:rPr>
          <w:rFonts w:ascii="Arial" w:hAnsi="Arial" w:cs="Arial"/>
          <w:b/>
          <w:bCs/>
          <w:sz w:val="36"/>
          <w:szCs w:val="36"/>
        </w:rPr>
        <w:t xml:space="preserve"> It is also important to get the Bible teachings straight. There is much false teaching in many churches and Christian organizations. But that’s not all there is to being God’s child!</w:t>
      </w:r>
    </w:p>
    <w:p w14:paraId="5EC4CB57" w14:textId="77777777" w:rsidR="00D93B18" w:rsidRPr="007645BB" w:rsidRDefault="00AB22C6" w:rsidP="00F5684D">
      <w:pPr>
        <w:spacing w:line="360" w:lineRule="auto"/>
        <w:jc w:val="both"/>
        <w:rPr>
          <w:rFonts w:ascii="Arial" w:hAnsi="Arial" w:cs="Arial"/>
          <w:b/>
          <w:bCs/>
          <w:sz w:val="36"/>
          <w:szCs w:val="36"/>
        </w:rPr>
      </w:pPr>
      <w:r w:rsidRPr="007645BB">
        <w:rPr>
          <w:rFonts w:ascii="Arial" w:hAnsi="Arial" w:cs="Arial"/>
          <w:b/>
          <w:bCs/>
          <w:sz w:val="36"/>
          <w:szCs w:val="36"/>
        </w:rPr>
        <w:t xml:space="preserve">I visited a woman once to invite her to the church where I served as pastor. In the conversation she told me she was a member of that church. That was a </w:t>
      </w:r>
      <w:r w:rsidRPr="007645BB">
        <w:rPr>
          <w:rFonts w:ascii="Arial" w:hAnsi="Arial" w:cs="Arial"/>
          <w:b/>
          <w:bCs/>
          <w:sz w:val="36"/>
          <w:szCs w:val="36"/>
        </w:rPr>
        <w:lastRenderedPageBreak/>
        <w:t>surprise since no one in the church knew who she was.</w:t>
      </w:r>
      <w:r w:rsidR="00776946" w:rsidRPr="007645BB">
        <w:rPr>
          <w:rFonts w:ascii="Arial" w:hAnsi="Arial" w:cs="Arial"/>
          <w:b/>
          <w:bCs/>
          <w:sz w:val="36"/>
          <w:szCs w:val="36"/>
        </w:rPr>
        <w:t xml:space="preserve"> Come to find out she had been exposed to the gospel message and God’s plan of salvation. She stepped forward at the Invitation time, made her confession of faith and was baptized. That was </w:t>
      </w:r>
      <w:r w:rsidR="008F3792" w:rsidRPr="007645BB">
        <w:rPr>
          <w:rFonts w:ascii="Arial" w:hAnsi="Arial" w:cs="Arial"/>
          <w:b/>
          <w:bCs/>
          <w:sz w:val="36"/>
          <w:szCs w:val="36"/>
        </w:rPr>
        <w:t>fifteen</w:t>
      </w:r>
      <w:r w:rsidR="00776946" w:rsidRPr="007645BB">
        <w:rPr>
          <w:rFonts w:ascii="Arial" w:hAnsi="Arial" w:cs="Arial"/>
          <w:b/>
          <w:bCs/>
          <w:sz w:val="36"/>
          <w:szCs w:val="36"/>
        </w:rPr>
        <w:t xml:space="preserve"> years ago. She had never gone back to church to worship or to be discipled. She simply went through the ceremony of becoming a Christian and marked that off her bucket list. That was it.</w:t>
      </w:r>
    </w:p>
    <w:p w14:paraId="3EB9BBEC" w14:textId="77777777" w:rsidR="00D93B18" w:rsidRPr="007645BB" w:rsidRDefault="00542FF1" w:rsidP="00F5684D">
      <w:pPr>
        <w:spacing w:line="360" w:lineRule="auto"/>
        <w:jc w:val="both"/>
        <w:rPr>
          <w:rFonts w:ascii="Arial" w:hAnsi="Arial" w:cs="Arial"/>
          <w:b/>
          <w:bCs/>
          <w:sz w:val="36"/>
          <w:szCs w:val="36"/>
        </w:rPr>
      </w:pPr>
      <w:r w:rsidRPr="007645BB">
        <w:rPr>
          <w:rFonts w:ascii="Arial" w:hAnsi="Arial" w:cs="Arial"/>
          <w:b/>
          <w:bCs/>
          <w:sz w:val="36"/>
          <w:szCs w:val="36"/>
        </w:rPr>
        <w:t xml:space="preserve">Believing the truth is important. But </w:t>
      </w:r>
      <w:r w:rsidR="00D93B18" w:rsidRPr="007645BB">
        <w:rPr>
          <w:rFonts w:ascii="Arial" w:hAnsi="Arial" w:cs="Arial"/>
          <w:b/>
          <w:bCs/>
          <w:sz w:val="36"/>
          <w:szCs w:val="36"/>
        </w:rPr>
        <w:t xml:space="preserve">God’s plan is to transform lives; build character and help those He created in His “image and likeness” </w:t>
      </w:r>
      <w:r w:rsidR="00D93B18" w:rsidRPr="007645BB">
        <w:rPr>
          <w:rStyle w:val="FootnoteReference"/>
          <w:rFonts w:ascii="Arial" w:hAnsi="Arial" w:cs="Arial"/>
          <w:b/>
          <w:bCs/>
          <w:sz w:val="36"/>
          <w:szCs w:val="36"/>
        </w:rPr>
        <w:footnoteReference w:id="10"/>
      </w:r>
      <w:r w:rsidR="00D93B18" w:rsidRPr="007645BB">
        <w:rPr>
          <w:rFonts w:ascii="Arial" w:hAnsi="Arial" w:cs="Arial"/>
          <w:b/>
          <w:bCs/>
          <w:sz w:val="36"/>
          <w:szCs w:val="36"/>
        </w:rPr>
        <w:t xml:space="preserve"> to begin conforming to the image of Lord Jesus. </w:t>
      </w:r>
      <w:r w:rsidR="00D93B18" w:rsidRPr="007645BB">
        <w:rPr>
          <w:rFonts w:ascii="Arial" w:hAnsi="Arial" w:cs="Arial"/>
          <w:b/>
          <w:bCs/>
          <w:sz w:val="36"/>
          <w:szCs w:val="36"/>
          <w:vertAlign w:val="subscript"/>
        </w:rPr>
        <w:t>18</w:t>
      </w:r>
    </w:p>
    <w:p w14:paraId="766B151D" w14:textId="77777777" w:rsidR="00542FF1" w:rsidRPr="007645BB" w:rsidRDefault="00D93B18" w:rsidP="00F5684D">
      <w:pPr>
        <w:widowControl w:val="0"/>
        <w:spacing w:line="360" w:lineRule="auto"/>
        <w:jc w:val="both"/>
        <w:rPr>
          <w:rFonts w:ascii="Arial" w:hAnsi="Arial" w:cs="Arial"/>
          <w:b/>
          <w:bCs/>
          <w:sz w:val="36"/>
          <w:szCs w:val="36"/>
        </w:rPr>
      </w:pPr>
      <w:r w:rsidRPr="007645BB">
        <w:rPr>
          <w:rFonts w:ascii="Arial" w:hAnsi="Arial" w:cs="Arial"/>
          <w:b/>
          <w:bCs/>
          <w:sz w:val="36"/>
          <w:szCs w:val="36"/>
        </w:rPr>
        <w:t xml:space="preserve">Revelation, chapter 3, verse 16 says, </w:t>
      </w:r>
      <w:r w:rsidRPr="007645BB">
        <w:rPr>
          <w:rFonts w:ascii="Arial" w:hAnsi="Arial" w:cs="Arial"/>
          <w:b/>
          <w:bCs/>
          <w:color w:val="800000"/>
          <w:sz w:val="36"/>
          <w:szCs w:val="36"/>
        </w:rPr>
        <w:t xml:space="preserve">So, because you are lukewarm — neither hot nor cold — I am about to spit you out of my mouth. </w:t>
      </w:r>
      <w:r w:rsidRPr="007645BB">
        <w:rPr>
          <w:rFonts w:ascii="Arial" w:hAnsi="Arial" w:cs="Arial"/>
          <w:b/>
          <w:bCs/>
          <w:sz w:val="36"/>
          <w:szCs w:val="36"/>
          <w:vertAlign w:val="subscript"/>
        </w:rPr>
        <w:t>19</w:t>
      </w:r>
      <w:r w:rsidRPr="007645BB">
        <w:rPr>
          <w:rFonts w:ascii="Arial" w:hAnsi="Arial" w:cs="Arial"/>
          <w:b/>
          <w:bCs/>
          <w:color w:val="800000"/>
          <w:sz w:val="36"/>
          <w:szCs w:val="36"/>
        </w:rPr>
        <w:t xml:space="preserve"> </w:t>
      </w:r>
      <w:r w:rsidRPr="007645BB">
        <w:rPr>
          <w:rFonts w:ascii="Arial" w:hAnsi="Arial" w:cs="Arial"/>
          <w:b/>
          <w:bCs/>
          <w:sz w:val="36"/>
          <w:szCs w:val="36"/>
        </w:rPr>
        <w:t>Lord Jesus said of some of His disciples that their</w:t>
      </w:r>
      <w:r w:rsidRPr="007645BB">
        <w:rPr>
          <w:rFonts w:ascii="Arial" w:hAnsi="Arial" w:cs="Arial"/>
          <w:b/>
          <w:bCs/>
          <w:color w:val="800000"/>
          <w:sz w:val="36"/>
          <w:szCs w:val="36"/>
        </w:rPr>
        <w:t xml:space="preserve"> love would grow cold. </w:t>
      </w:r>
      <w:r w:rsidRPr="007645BB">
        <w:rPr>
          <w:rStyle w:val="FootnoteReference"/>
          <w:rFonts w:ascii="Arial" w:hAnsi="Arial" w:cs="Arial"/>
          <w:b/>
          <w:bCs/>
          <w:sz w:val="36"/>
          <w:szCs w:val="36"/>
        </w:rPr>
        <w:footnoteReference w:id="11"/>
      </w:r>
      <w:r w:rsidR="00380E07" w:rsidRPr="007645BB">
        <w:rPr>
          <w:rFonts w:ascii="Arial" w:hAnsi="Arial" w:cs="Arial"/>
          <w:b/>
          <w:bCs/>
          <w:color w:val="800000"/>
          <w:sz w:val="36"/>
          <w:szCs w:val="36"/>
        </w:rPr>
        <w:t xml:space="preserve"> </w:t>
      </w:r>
      <w:r w:rsidR="00380E07" w:rsidRPr="007645BB">
        <w:rPr>
          <w:rFonts w:ascii="Arial" w:hAnsi="Arial" w:cs="Arial"/>
          <w:b/>
          <w:bCs/>
          <w:sz w:val="36"/>
          <w:szCs w:val="36"/>
          <w:vertAlign w:val="subscript"/>
        </w:rPr>
        <w:t>20</w:t>
      </w:r>
      <w:r w:rsidR="00380E07" w:rsidRPr="007645BB">
        <w:rPr>
          <w:rFonts w:ascii="Arial" w:hAnsi="Arial" w:cs="Arial"/>
          <w:b/>
          <w:bCs/>
          <w:sz w:val="36"/>
          <w:szCs w:val="36"/>
        </w:rPr>
        <w:t xml:space="preserve"> </w:t>
      </w:r>
      <w:r w:rsidR="00380E07" w:rsidRPr="007645BB">
        <w:rPr>
          <w:rFonts w:ascii="Arial" w:hAnsi="Arial" w:cs="Arial"/>
          <w:b/>
          <w:bCs/>
          <w:sz w:val="36"/>
          <w:szCs w:val="36"/>
        </w:rPr>
        <w:lastRenderedPageBreak/>
        <w:t xml:space="preserve">First Timothy, chapter 4, verse 1 </w:t>
      </w:r>
      <w:r w:rsidR="00380E07" w:rsidRPr="007645BB">
        <w:rPr>
          <w:rStyle w:val="FootnoteReference"/>
          <w:rFonts w:ascii="Arial" w:hAnsi="Arial" w:cs="Arial"/>
          <w:b/>
          <w:bCs/>
          <w:sz w:val="36"/>
          <w:szCs w:val="36"/>
        </w:rPr>
        <w:footnoteReference w:id="12"/>
      </w:r>
      <w:r w:rsidR="00380E07" w:rsidRPr="007645BB">
        <w:rPr>
          <w:rFonts w:ascii="Arial" w:hAnsi="Arial" w:cs="Arial"/>
          <w:b/>
          <w:bCs/>
          <w:sz w:val="36"/>
          <w:szCs w:val="36"/>
        </w:rPr>
        <w:t xml:space="preserve"> says that some would even depart from the faith! </w:t>
      </w:r>
      <w:r w:rsidR="00380E07" w:rsidRPr="007645BB">
        <w:rPr>
          <w:rFonts w:ascii="Arial" w:hAnsi="Arial" w:cs="Arial"/>
          <w:b/>
          <w:bCs/>
          <w:sz w:val="36"/>
          <w:szCs w:val="36"/>
          <w:vertAlign w:val="subscript"/>
        </w:rPr>
        <w:t>21</w:t>
      </w:r>
      <w:r w:rsidR="00380E07" w:rsidRPr="007645BB">
        <w:rPr>
          <w:rFonts w:ascii="Arial" w:hAnsi="Arial" w:cs="Arial"/>
          <w:b/>
          <w:bCs/>
          <w:sz w:val="36"/>
          <w:szCs w:val="36"/>
        </w:rPr>
        <w:t xml:space="preserve"> Hebrews, chapter 6, verses 4 through 6 </w:t>
      </w:r>
      <w:r w:rsidR="00380E07" w:rsidRPr="007645BB">
        <w:rPr>
          <w:rStyle w:val="FootnoteReference"/>
          <w:rFonts w:ascii="Arial" w:hAnsi="Arial" w:cs="Arial"/>
          <w:b/>
          <w:bCs/>
          <w:sz w:val="36"/>
          <w:szCs w:val="36"/>
        </w:rPr>
        <w:footnoteReference w:id="13"/>
      </w:r>
      <w:r w:rsidR="00380E07" w:rsidRPr="007645BB">
        <w:rPr>
          <w:rFonts w:ascii="Arial" w:hAnsi="Arial" w:cs="Arial"/>
          <w:b/>
          <w:bCs/>
          <w:sz w:val="36"/>
          <w:szCs w:val="36"/>
        </w:rPr>
        <w:t xml:space="preserve"> tell us they would be impossible to restore when they do!</w:t>
      </w:r>
      <w:r w:rsidR="00542FF1" w:rsidRPr="007645BB">
        <w:rPr>
          <w:rFonts w:ascii="Arial" w:hAnsi="Arial" w:cs="Arial"/>
          <w:b/>
          <w:bCs/>
          <w:sz w:val="36"/>
          <w:szCs w:val="36"/>
        </w:rPr>
        <w:t xml:space="preserve"> </w:t>
      </w:r>
      <w:r w:rsidR="00542FF1" w:rsidRPr="007645BB">
        <w:rPr>
          <w:rFonts w:ascii="Arial" w:hAnsi="Arial" w:cs="Arial"/>
          <w:b/>
          <w:bCs/>
          <w:sz w:val="36"/>
          <w:szCs w:val="36"/>
          <w:vertAlign w:val="subscript"/>
        </w:rPr>
        <w:t>22</w:t>
      </w:r>
    </w:p>
    <w:p w14:paraId="0515E536" w14:textId="77777777" w:rsidR="00542FF1" w:rsidRPr="007645BB" w:rsidRDefault="00542FF1" w:rsidP="00F5684D">
      <w:pPr>
        <w:widowControl w:val="0"/>
        <w:spacing w:line="360" w:lineRule="auto"/>
        <w:jc w:val="both"/>
        <w:rPr>
          <w:rFonts w:ascii="Arial" w:hAnsi="Arial" w:cs="Arial"/>
          <w:b/>
          <w:bCs/>
          <w:sz w:val="36"/>
          <w:szCs w:val="36"/>
        </w:rPr>
      </w:pPr>
      <w:r w:rsidRPr="007645BB">
        <w:rPr>
          <w:rFonts w:ascii="Arial" w:hAnsi="Arial" w:cs="Arial"/>
          <w:b/>
          <w:bCs/>
          <w:sz w:val="36"/>
          <w:szCs w:val="36"/>
        </w:rPr>
        <w:t xml:space="preserve">Besides, the truth is something you do as well as something you believe! </w:t>
      </w:r>
      <w:r w:rsidRPr="007645BB">
        <w:rPr>
          <w:rFonts w:ascii="Arial" w:hAnsi="Arial" w:cs="Arial"/>
          <w:b/>
          <w:bCs/>
          <w:sz w:val="36"/>
          <w:szCs w:val="36"/>
          <w:vertAlign w:val="subscript"/>
        </w:rPr>
        <w:t>23</w:t>
      </w:r>
      <w:r w:rsidRPr="007645BB">
        <w:rPr>
          <w:rFonts w:ascii="Arial" w:hAnsi="Arial" w:cs="Arial"/>
          <w:b/>
          <w:bCs/>
          <w:sz w:val="36"/>
          <w:szCs w:val="36"/>
        </w:rPr>
        <w:t xml:space="preserve"> You can suppress the truth </w:t>
      </w:r>
      <w:r w:rsidRPr="007645BB">
        <w:rPr>
          <w:rStyle w:val="FootnoteReference"/>
          <w:rFonts w:ascii="Arial" w:hAnsi="Arial" w:cs="Arial"/>
          <w:b/>
          <w:bCs/>
          <w:sz w:val="36"/>
          <w:szCs w:val="36"/>
        </w:rPr>
        <w:footnoteReference w:id="14"/>
      </w:r>
      <w:r w:rsidRPr="007645BB">
        <w:rPr>
          <w:rFonts w:ascii="Arial" w:hAnsi="Arial" w:cs="Arial"/>
          <w:b/>
          <w:bCs/>
          <w:sz w:val="36"/>
          <w:szCs w:val="36"/>
        </w:rPr>
        <w:t xml:space="preserve"> ; </w:t>
      </w:r>
      <w:r w:rsidRPr="007645BB">
        <w:rPr>
          <w:rFonts w:ascii="Arial" w:hAnsi="Arial" w:cs="Arial"/>
          <w:b/>
          <w:bCs/>
          <w:sz w:val="36"/>
          <w:szCs w:val="36"/>
          <w:vertAlign w:val="subscript"/>
        </w:rPr>
        <w:t>24</w:t>
      </w:r>
      <w:r w:rsidRPr="007645BB">
        <w:rPr>
          <w:rFonts w:ascii="Arial" w:hAnsi="Arial" w:cs="Arial"/>
          <w:b/>
          <w:bCs/>
          <w:sz w:val="36"/>
          <w:szCs w:val="36"/>
        </w:rPr>
        <w:t xml:space="preserve"> you can obey the truth </w:t>
      </w:r>
      <w:r w:rsidRPr="007645BB">
        <w:rPr>
          <w:rStyle w:val="FootnoteReference"/>
          <w:rFonts w:ascii="Arial" w:hAnsi="Arial" w:cs="Arial"/>
          <w:b/>
          <w:bCs/>
          <w:sz w:val="36"/>
          <w:szCs w:val="36"/>
        </w:rPr>
        <w:footnoteReference w:id="15"/>
      </w:r>
      <w:r w:rsidRPr="007645BB">
        <w:rPr>
          <w:rFonts w:ascii="Arial" w:hAnsi="Arial" w:cs="Arial"/>
          <w:b/>
          <w:bCs/>
          <w:sz w:val="36"/>
          <w:szCs w:val="36"/>
        </w:rPr>
        <w:t xml:space="preserve"> and </w:t>
      </w:r>
      <w:r w:rsidRPr="007645BB">
        <w:rPr>
          <w:rFonts w:ascii="Arial" w:hAnsi="Arial" w:cs="Arial"/>
          <w:b/>
          <w:bCs/>
          <w:sz w:val="36"/>
          <w:szCs w:val="36"/>
          <w:vertAlign w:val="subscript"/>
        </w:rPr>
        <w:t>25</w:t>
      </w:r>
      <w:r w:rsidRPr="007645BB">
        <w:rPr>
          <w:rFonts w:ascii="Arial" w:hAnsi="Arial" w:cs="Arial"/>
          <w:b/>
          <w:bCs/>
          <w:sz w:val="36"/>
          <w:szCs w:val="36"/>
        </w:rPr>
        <w:t xml:space="preserve"> you can walk in the truth </w:t>
      </w:r>
      <w:r w:rsidRPr="007645BB">
        <w:rPr>
          <w:rStyle w:val="FootnoteReference"/>
          <w:rFonts w:ascii="Arial" w:hAnsi="Arial" w:cs="Arial"/>
          <w:b/>
          <w:bCs/>
          <w:sz w:val="36"/>
          <w:szCs w:val="36"/>
        </w:rPr>
        <w:footnoteReference w:id="16"/>
      </w:r>
      <w:r w:rsidRPr="007645BB">
        <w:rPr>
          <w:rFonts w:ascii="Arial" w:hAnsi="Arial" w:cs="Arial"/>
          <w:b/>
          <w:bCs/>
          <w:sz w:val="36"/>
          <w:szCs w:val="36"/>
        </w:rPr>
        <w:t xml:space="preserve">. </w:t>
      </w:r>
      <w:r w:rsidRPr="007645BB">
        <w:rPr>
          <w:rFonts w:ascii="Arial" w:hAnsi="Arial" w:cs="Arial"/>
          <w:b/>
          <w:bCs/>
          <w:sz w:val="36"/>
          <w:szCs w:val="36"/>
          <w:vertAlign w:val="subscript"/>
        </w:rPr>
        <w:t>26</w:t>
      </w:r>
      <w:r w:rsidRPr="007645BB">
        <w:rPr>
          <w:rFonts w:ascii="Arial" w:hAnsi="Arial" w:cs="Arial"/>
          <w:b/>
          <w:bCs/>
          <w:sz w:val="36"/>
          <w:szCs w:val="36"/>
        </w:rPr>
        <w:t xml:space="preserve"> James, chapter 2, verse 24 </w:t>
      </w:r>
      <w:r w:rsidRPr="007645BB">
        <w:rPr>
          <w:rStyle w:val="FootnoteReference"/>
          <w:rFonts w:ascii="Arial" w:hAnsi="Arial" w:cs="Arial"/>
          <w:b/>
          <w:bCs/>
          <w:sz w:val="36"/>
          <w:szCs w:val="36"/>
        </w:rPr>
        <w:footnoteReference w:id="17"/>
      </w:r>
      <w:r w:rsidRPr="007645BB">
        <w:rPr>
          <w:rFonts w:ascii="Arial" w:hAnsi="Arial" w:cs="Arial"/>
          <w:b/>
          <w:bCs/>
          <w:sz w:val="36"/>
          <w:szCs w:val="36"/>
        </w:rPr>
        <w:t xml:space="preserve"> says that simply believing the truth is not enough! </w:t>
      </w:r>
      <w:r w:rsidRPr="007645BB">
        <w:rPr>
          <w:rFonts w:ascii="Arial" w:hAnsi="Arial" w:cs="Arial"/>
          <w:b/>
          <w:bCs/>
          <w:sz w:val="36"/>
          <w:szCs w:val="36"/>
          <w:vertAlign w:val="subscript"/>
        </w:rPr>
        <w:t>27</w:t>
      </w:r>
    </w:p>
    <w:p w14:paraId="3406FCD8" w14:textId="77777777" w:rsidR="00AF1740" w:rsidRPr="007645BB" w:rsidRDefault="00542FF1" w:rsidP="00F5684D">
      <w:pPr>
        <w:widowControl w:val="0"/>
        <w:spacing w:line="360" w:lineRule="auto"/>
        <w:jc w:val="both"/>
        <w:rPr>
          <w:rFonts w:ascii="Arial" w:hAnsi="Arial" w:cs="Arial"/>
          <w:b/>
          <w:bCs/>
          <w:sz w:val="36"/>
          <w:szCs w:val="36"/>
        </w:rPr>
      </w:pPr>
      <w:r w:rsidRPr="007645BB">
        <w:rPr>
          <w:rFonts w:ascii="Arial" w:hAnsi="Arial" w:cs="Arial"/>
          <w:b/>
          <w:bCs/>
          <w:sz w:val="36"/>
          <w:szCs w:val="36"/>
        </w:rPr>
        <w:t>The prevailing attitude here is “I am not responsible for what I do”.</w:t>
      </w:r>
      <w:r w:rsidR="00760406" w:rsidRPr="007645BB">
        <w:rPr>
          <w:rFonts w:ascii="Arial" w:hAnsi="Arial" w:cs="Arial"/>
          <w:b/>
          <w:bCs/>
          <w:sz w:val="36"/>
          <w:szCs w:val="36"/>
        </w:rPr>
        <w:t xml:space="preserve"> “My sin was inherited. It’s not my fault; it’s God’s fault, or Adam’s fault.” </w:t>
      </w:r>
    </w:p>
    <w:p w14:paraId="0B1EB51A" w14:textId="514D282A" w:rsidR="00AF1740" w:rsidRPr="007645BB" w:rsidRDefault="00760406" w:rsidP="00F5684D">
      <w:pPr>
        <w:widowControl w:val="0"/>
        <w:spacing w:line="360" w:lineRule="auto"/>
        <w:jc w:val="both"/>
        <w:rPr>
          <w:rStyle w:val="content1"/>
          <w:rFonts w:ascii="Arial" w:hAnsi="Arial" w:cs="Arial"/>
          <w:b/>
          <w:bCs/>
          <w:color w:val="auto"/>
          <w:sz w:val="36"/>
          <w:szCs w:val="36"/>
        </w:rPr>
      </w:pPr>
      <w:r w:rsidRPr="007645BB">
        <w:rPr>
          <w:rFonts w:ascii="Arial" w:hAnsi="Arial" w:cs="Arial"/>
          <w:b/>
          <w:bCs/>
          <w:sz w:val="36"/>
          <w:szCs w:val="36"/>
        </w:rPr>
        <w:t xml:space="preserve">“I was brought up in a bad neighborhood. It’s my </w:t>
      </w:r>
      <w:r w:rsidRPr="007645BB">
        <w:rPr>
          <w:rFonts w:ascii="Arial" w:hAnsi="Arial" w:cs="Arial"/>
          <w:b/>
          <w:bCs/>
          <w:sz w:val="36"/>
          <w:szCs w:val="36"/>
        </w:rPr>
        <w:lastRenderedPageBreak/>
        <w:t>parents’ fault; or my sub-culture’s fault.”</w:t>
      </w:r>
      <w:r w:rsidR="00AF1740" w:rsidRPr="007645BB">
        <w:rPr>
          <w:rFonts w:ascii="Arial" w:hAnsi="Arial" w:cs="Arial"/>
          <w:b/>
          <w:bCs/>
          <w:sz w:val="36"/>
          <w:szCs w:val="36"/>
        </w:rPr>
        <w:t xml:space="preserve"> </w:t>
      </w:r>
      <w:r w:rsidRPr="007645BB">
        <w:rPr>
          <w:rFonts w:ascii="Arial" w:hAnsi="Arial" w:cs="Arial"/>
          <w:b/>
          <w:bCs/>
          <w:sz w:val="36"/>
          <w:szCs w:val="36"/>
        </w:rPr>
        <w:t>It’s just the way I am.”</w:t>
      </w:r>
      <w:r w:rsidR="00AF1740" w:rsidRPr="007645BB">
        <w:rPr>
          <w:rFonts w:ascii="Arial" w:hAnsi="Arial" w:cs="Arial"/>
          <w:b/>
          <w:bCs/>
          <w:sz w:val="36"/>
          <w:szCs w:val="36"/>
        </w:rPr>
        <w:t xml:space="preserve"> The lyrics of Leonard Bernstein in “Gee, Officer Krupke” from the musical “West Side Story” nails this attitude to the wall. </w:t>
      </w:r>
      <w:r w:rsidR="00AF1740" w:rsidRPr="007645BB">
        <w:rPr>
          <w:rStyle w:val="FootnoteReference"/>
          <w:rFonts w:ascii="Arial" w:hAnsi="Arial" w:cs="Arial"/>
          <w:b/>
          <w:bCs/>
          <w:sz w:val="36"/>
          <w:szCs w:val="36"/>
        </w:rPr>
        <w:footnoteReference w:id="18"/>
      </w:r>
      <w:r w:rsidR="00AF1740" w:rsidRPr="007645BB">
        <w:rPr>
          <w:rFonts w:ascii="Arial" w:hAnsi="Arial" w:cs="Arial"/>
          <w:b/>
          <w:bCs/>
          <w:sz w:val="36"/>
          <w:szCs w:val="36"/>
        </w:rPr>
        <w:t xml:space="preserve"> I am the way I am because “our mothers are </w:t>
      </w:r>
      <w:r w:rsidR="007C65C6" w:rsidRPr="007645BB">
        <w:rPr>
          <w:rFonts w:ascii="Arial" w:hAnsi="Arial" w:cs="Arial"/>
          <w:b/>
          <w:bCs/>
          <w:sz w:val="36"/>
          <w:szCs w:val="36"/>
        </w:rPr>
        <w:t>junkies;</w:t>
      </w:r>
      <w:r w:rsidR="00AF1740" w:rsidRPr="007645BB">
        <w:rPr>
          <w:rFonts w:ascii="Arial" w:hAnsi="Arial" w:cs="Arial"/>
          <w:b/>
          <w:bCs/>
          <w:sz w:val="36"/>
          <w:szCs w:val="36"/>
        </w:rPr>
        <w:t xml:space="preserve"> our fathers are drunks . . . </w:t>
      </w:r>
      <w:r w:rsidR="00AF1740" w:rsidRPr="007645BB">
        <w:rPr>
          <w:rStyle w:val="content1"/>
          <w:rFonts w:asciiTheme="minorBidi" w:hAnsiTheme="minorBidi"/>
          <w:b/>
          <w:bCs/>
          <w:sz w:val="36"/>
          <w:szCs w:val="36"/>
        </w:rPr>
        <w:t xml:space="preserve">we're </w:t>
      </w:r>
      <w:r w:rsidR="003B1FB1" w:rsidRPr="007645BB">
        <w:rPr>
          <w:rStyle w:val="content1"/>
          <w:rFonts w:asciiTheme="minorBidi" w:hAnsiTheme="minorBidi"/>
          <w:b/>
          <w:bCs/>
          <w:sz w:val="36"/>
          <w:szCs w:val="36"/>
        </w:rPr>
        <w:t>psychologically</w:t>
      </w:r>
      <w:r w:rsidR="00AF1740" w:rsidRPr="007645BB">
        <w:rPr>
          <w:rStyle w:val="content1"/>
          <w:rFonts w:asciiTheme="minorBidi" w:hAnsiTheme="minorBidi"/>
          <w:b/>
          <w:bCs/>
          <w:sz w:val="36"/>
          <w:szCs w:val="36"/>
        </w:rPr>
        <w:t xml:space="preserve"> disturbed.” </w:t>
      </w:r>
      <w:r w:rsidR="00AF1740" w:rsidRPr="007645BB">
        <w:rPr>
          <w:rStyle w:val="content1"/>
          <w:rFonts w:asciiTheme="minorBidi" w:hAnsiTheme="minorBidi"/>
          <w:b/>
          <w:bCs/>
          <w:sz w:val="36"/>
          <w:szCs w:val="36"/>
          <w:vertAlign w:val="subscript"/>
        </w:rPr>
        <w:t>28</w:t>
      </w:r>
    </w:p>
    <w:p w14:paraId="341656A0" w14:textId="77777777" w:rsidR="00323305" w:rsidRPr="007645BB" w:rsidRDefault="00AF1740" w:rsidP="00F5684D">
      <w:pPr>
        <w:widowControl w:val="0"/>
        <w:spacing w:line="360" w:lineRule="auto"/>
        <w:jc w:val="both"/>
        <w:rPr>
          <w:rStyle w:val="content1"/>
          <w:rFonts w:asciiTheme="minorBidi" w:hAnsiTheme="minorBidi"/>
          <w:b/>
          <w:bCs/>
          <w:sz w:val="36"/>
          <w:szCs w:val="36"/>
          <w:vertAlign w:val="subscript"/>
        </w:rPr>
      </w:pPr>
      <w:r w:rsidRPr="007645BB">
        <w:rPr>
          <w:rStyle w:val="content1"/>
          <w:rFonts w:asciiTheme="minorBidi" w:hAnsiTheme="minorBidi"/>
          <w:b/>
          <w:bCs/>
          <w:sz w:val="36"/>
          <w:szCs w:val="36"/>
        </w:rPr>
        <w:t>You may be selling sin too short. You are saved by grace, but there will be a judgment!</w:t>
      </w:r>
      <w:r w:rsidR="00323305" w:rsidRPr="007645BB">
        <w:rPr>
          <w:rStyle w:val="content1"/>
          <w:rFonts w:asciiTheme="minorBidi" w:hAnsiTheme="minorBidi"/>
          <w:b/>
          <w:bCs/>
          <w:sz w:val="36"/>
          <w:szCs w:val="36"/>
        </w:rPr>
        <w:t xml:space="preserve"> </w:t>
      </w:r>
      <w:r w:rsidR="00323305" w:rsidRPr="007645BB">
        <w:rPr>
          <w:rStyle w:val="content1"/>
          <w:rFonts w:asciiTheme="minorBidi" w:hAnsiTheme="minorBidi"/>
          <w:b/>
          <w:bCs/>
          <w:sz w:val="36"/>
          <w:szCs w:val="36"/>
          <w:vertAlign w:val="subscript"/>
        </w:rPr>
        <w:t>29</w:t>
      </w:r>
    </w:p>
    <w:p w14:paraId="58060A18" w14:textId="77777777" w:rsidR="00CC23B0" w:rsidRPr="007645BB" w:rsidRDefault="00323305" w:rsidP="00F5684D">
      <w:pPr>
        <w:widowControl w:val="0"/>
        <w:spacing w:line="360" w:lineRule="auto"/>
        <w:jc w:val="both"/>
        <w:rPr>
          <w:rStyle w:val="content1"/>
          <w:rFonts w:asciiTheme="minorBidi" w:hAnsiTheme="minorBidi"/>
          <w:b/>
          <w:bCs/>
          <w:sz w:val="36"/>
          <w:szCs w:val="36"/>
        </w:rPr>
      </w:pPr>
      <w:r w:rsidRPr="007645BB">
        <w:rPr>
          <w:rStyle w:val="content1"/>
          <w:rFonts w:asciiTheme="minorBidi" w:hAnsiTheme="minorBidi"/>
          <w:b/>
          <w:bCs/>
          <w:sz w:val="36"/>
          <w:szCs w:val="36"/>
        </w:rPr>
        <w:t>Chapter 1, verse 10, says you may make sin too big!</w:t>
      </w:r>
      <w:r w:rsidR="00D3742C" w:rsidRPr="007645BB">
        <w:rPr>
          <w:rStyle w:val="content1"/>
          <w:rFonts w:asciiTheme="minorBidi" w:hAnsiTheme="minorBidi"/>
          <w:b/>
          <w:bCs/>
          <w:sz w:val="36"/>
          <w:szCs w:val="36"/>
        </w:rPr>
        <w:t xml:space="preserve"> </w:t>
      </w:r>
      <w:r w:rsidR="00D3742C" w:rsidRPr="007645BB">
        <w:rPr>
          <w:rFonts w:ascii="Arial" w:hAnsi="Arial" w:cs="Arial"/>
          <w:b/>
          <w:bCs/>
          <w:color w:val="943634" w:themeColor="accent2" w:themeShade="BF"/>
          <w:sz w:val="36"/>
          <w:szCs w:val="36"/>
          <w:u w:val="single"/>
        </w:rPr>
        <w:t>If we claim we have not sinned, we make him out to be a liar</w:t>
      </w:r>
      <w:r w:rsidR="00D3742C" w:rsidRPr="007645BB">
        <w:rPr>
          <w:rFonts w:ascii="Arial" w:hAnsi="Arial" w:cs="Arial"/>
          <w:b/>
          <w:bCs/>
          <w:color w:val="943634" w:themeColor="accent2" w:themeShade="BF"/>
          <w:sz w:val="36"/>
          <w:szCs w:val="36"/>
        </w:rPr>
        <w:t xml:space="preserve"> and his word has no place in our lives.</w:t>
      </w:r>
      <w:r w:rsidR="00D3742C" w:rsidRPr="007645BB">
        <w:rPr>
          <w:rStyle w:val="content1"/>
          <w:rFonts w:asciiTheme="minorBidi" w:hAnsiTheme="minorBidi"/>
          <w:b/>
          <w:bCs/>
          <w:sz w:val="36"/>
          <w:szCs w:val="36"/>
        </w:rPr>
        <w:t xml:space="preserve"> </w:t>
      </w:r>
      <w:r w:rsidR="00CC23B0" w:rsidRPr="007645BB">
        <w:rPr>
          <w:rStyle w:val="content1"/>
          <w:rFonts w:asciiTheme="minorBidi" w:hAnsiTheme="minorBidi"/>
          <w:b/>
          <w:bCs/>
          <w:sz w:val="36"/>
          <w:szCs w:val="36"/>
          <w:vertAlign w:val="subscript"/>
        </w:rPr>
        <w:t>30</w:t>
      </w:r>
      <w:r w:rsidR="00CC23B0" w:rsidRPr="007645BB">
        <w:rPr>
          <w:rStyle w:val="content1"/>
          <w:rFonts w:asciiTheme="minorBidi" w:hAnsiTheme="minorBidi"/>
          <w:b/>
          <w:bCs/>
          <w:sz w:val="36"/>
          <w:szCs w:val="36"/>
        </w:rPr>
        <w:t xml:space="preserve"> </w:t>
      </w:r>
      <w:r w:rsidRPr="007645BB">
        <w:rPr>
          <w:rStyle w:val="content1"/>
          <w:rFonts w:asciiTheme="minorBidi" w:hAnsiTheme="minorBidi"/>
          <w:b/>
          <w:bCs/>
          <w:sz w:val="36"/>
          <w:szCs w:val="36"/>
        </w:rPr>
        <w:t>The attitude here is “I’ve really never committed a sin. I’m not a sinner. I live a good moral life. I never steal, murder, or beat the kids. I don’t do anything bad enough to get into the newspapers.”</w:t>
      </w:r>
      <w:r w:rsidR="00CC23B0" w:rsidRPr="007645BB">
        <w:rPr>
          <w:rStyle w:val="content1"/>
          <w:rFonts w:asciiTheme="minorBidi" w:hAnsiTheme="minorBidi"/>
          <w:b/>
          <w:bCs/>
          <w:sz w:val="36"/>
          <w:szCs w:val="36"/>
        </w:rPr>
        <w:t xml:space="preserve"> </w:t>
      </w:r>
      <w:r w:rsidR="00CC23B0" w:rsidRPr="007645BB">
        <w:rPr>
          <w:rStyle w:val="content1"/>
          <w:rFonts w:asciiTheme="minorBidi" w:hAnsiTheme="minorBidi"/>
          <w:b/>
          <w:bCs/>
          <w:sz w:val="36"/>
          <w:szCs w:val="36"/>
          <w:vertAlign w:val="subscript"/>
        </w:rPr>
        <w:t>31</w:t>
      </w:r>
    </w:p>
    <w:p w14:paraId="7ABE2FFA" w14:textId="677F6DEF" w:rsidR="00402289" w:rsidRPr="007645BB" w:rsidRDefault="00CC23B0" w:rsidP="00F5684D">
      <w:pPr>
        <w:widowControl w:val="0"/>
        <w:spacing w:line="360" w:lineRule="auto"/>
        <w:jc w:val="both"/>
        <w:rPr>
          <w:rFonts w:asciiTheme="minorBidi" w:hAnsiTheme="minorBidi"/>
          <w:b/>
          <w:bCs/>
          <w:color w:val="000000"/>
          <w:sz w:val="36"/>
          <w:szCs w:val="36"/>
        </w:rPr>
      </w:pPr>
      <w:r w:rsidRPr="007645BB">
        <w:rPr>
          <w:rStyle w:val="content1"/>
          <w:rFonts w:asciiTheme="minorBidi" w:hAnsiTheme="minorBidi"/>
          <w:b/>
          <w:bCs/>
          <w:sz w:val="36"/>
          <w:szCs w:val="36"/>
        </w:rPr>
        <w:t xml:space="preserve">The word “sin” in this verse </w:t>
      </w:r>
      <w:r w:rsidRPr="007645BB">
        <w:rPr>
          <w:rStyle w:val="FootnoteReference"/>
          <w:rFonts w:asciiTheme="minorBidi" w:hAnsiTheme="minorBidi"/>
          <w:b/>
          <w:bCs/>
          <w:color w:val="000000"/>
          <w:sz w:val="36"/>
          <w:szCs w:val="36"/>
        </w:rPr>
        <w:footnoteReference w:id="19"/>
      </w:r>
      <w:r w:rsidRPr="007645BB">
        <w:rPr>
          <w:rStyle w:val="content1"/>
          <w:rFonts w:asciiTheme="minorBidi" w:hAnsiTheme="minorBidi"/>
          <w:b/>
          <w:bCs/>
          <w:sz w:val="36"/>
          <w:szCs w:val="36"/>
        </w:rPr>
        <w:t xml:space="preserve"> means “falling short of the target.” </w:t>
      </w:r>
      <w:r w:rsidR="0070604C" w:rsidRPr="007645BB">
        <w:rPr>
          <w:rStyle w:val="content1"/>
          <w:rFonts w:asciiTheme="minorBidi" w:hAnsiTheme="minorBidi"/>
          <w:b/>
          <w:bCs/>
          <w:sz w:val="36"/>
          <w:szCs w:val="36"/>
        </w:rPr>
        <w:t xml:space="preserve"> Think of a Robin Hood movie where an arrow is shot into the air at a </w:t>
      </w:r>
      <w:r w:rsidR="007C65C6" w:rsidRPr="007645BB">
        <w:rPr>
          <w:rStyle w:val="content1"/>
          <w:rFonts w:asciiTheme="minorBidi" w:hAnsiTheme="minorBidi"/>
          <w:b/>
          <w:bCs/>
          <w:sz w:val="36"/>
          <w:szCs w:val="36"/>
        </w:rPr>
        <w:t>target,</w:t>
      </w:r>
      <w:r w:rsidR="0070604C" w:rsidRPr="007645BB">
        <w:rPr>
          <w:rStyle w:val="content1"/>
          <w:rFonts w:asciiTheme="minorBidi" w:hAnsiTheme="minorBidi"/>
          <w:b/>
          <w:bCs/>
          <w:sz w:val="36"/>
          <w:szCs w:val="36"/>
        </w:rPr>
        <w:t xml:space="preserve"> but it falls short. </w:t>
      </w:r>
      <w:r w:rsidR="0070604C" w:rsidRPr="007645BB">
        <w:rPr>
          <w:rStyle w:val="content1"/>
          <w:rFonts w:asciiTheme="minorBidi" w:hAnsiTheme="minorBidi"/>
          <w:b/>
          <w:bCs/>
          <w:sz w:val="36"/>
          <w:szCs w:val="36"/>
        </w:rPr>
        <w:lastRenderedPageBreak/>
        <w:t xml:space="preserve">That’s the idea of this word. If you are not measuring up to what God wants you to be, you are a sinner. If you do not have the purposes God intended for you to have, you are a sinner. </w:t>
      </w:r>
      <w:r w:rsidR="0070604C" w:rsidRPr="007645BB">
        <w:rPr>
          <w:rStyle w:val="content1"/>
          <w:rFonts w:asciiTheme="minorBidi" w:hAnsiTheme="minorBidi"/>
          <w:b/>
          <w:bCs/>
          <w:sz w:val="36"/>
          <w:szCs w:val="36"/>
          <w:vertAlign w:val="subscript"/>
        </w:rPr>
        <w:t>32</w:t>
      </w:r>
      <w:r w:rsidR="0070604C" w:rsidRPr="007645BB">
        <w:rPr>
          <w:rStyle w:val="content1"/>
          <w:rFonts w:asciiTheme="minorBidi" w:hAnsiTheme="minorBidi"/>
          <w:b/>
          <w:bCs/>
          <w:sz w:val="36"/>
          <w:szCs w:val="36"/>
        </w:rPr>
        <w:t xml:space="preserve"> Romans, chapter 3, verse 23, put it this way, </w:t>
      </w:r>
      <w:r w:rsidR="0070604C" w:rsidRPr="007645BB">
        <w:rPr>
          <w:rFonts w:asciiTheme="minorBidi" w:hAnsiTheme="minorBidi"/>
          <w:b/>
          <w:bCs/>
          <w:color w:val="943634" w:themeColor="accent2" w:themeShade="BF"/>
          <w:sz w:val="36"/>
          <w:szCs w:val="36"/>
        </w:rPr>
        <w:t>. . . For all have sinned and fall short of the glory of God</w:t>
      </w:r>
      <w:r w:rsidR="0070604C" w:rsidRPr="007645BB">
        <w:rPr>
          <w:rFonts w:asciiTheme="minorBidi" w:hAnsiTheme="minorBidi"/>
          <w:b/>
          <w:bCs/>
          <w:color w:val="000000"/>
          <w:sz w:val="36"/>
          <w:szCs w:val="36"/>
        </w:rPr>
        <w:t>.</w:t>
      </w:r>
      <w:r w:rsidR="00402289" w:rsidRPr="007645BB">
        <w:rPr>
          <w:rFonts w:asciiTheme="minorBidi" w:hAnsiTheme="minorBidi"/>
          <w:b/>
          <w:bCs/>
          <w:color w:val="000000"/>
          <w:sz w:val="36"/>
          <w:szCs w:val="36"/>
        </w:rPr>
        <w:t xml:space="preserve"> </w:t>
      </w:r>
      <w:r w:rsidR="00402289" w:rsidRPr="007645BB">
        <w:rPr>
          <w:rFonts w:asciiTheme="minorBidi" w:hAnsiTheme="minorBidi"/>
          <w:b/>
          <w:bCs/>
          <w:color w:val="000000"/>
          <w:sz w:val="36"/>
          <w:szCs w:val="36"/>
          <w:vertAlign w:val="subscript"/>
        </w:rPr>
        <w:t>33</w:t>
      </w:r>
    </w:p>
    <w:p w14:paraId="6D439449" w14:textId="77777777" w:rsidR="00402289" w:rsidRPr="007645BB" w:rsidRDefault="00402289" w:rsidP="00F5684D">
      <w:pPr>
        <w:widowControl w:val="0"/>
        <w:spacing w:line="360" w:lineRule="auto"/>
        <w:jc w:val="both"/>
        <w:rPr>
          <w:rFonts w:asciiTheme="minorBidi" w:hAnsiTheme="minorBidi"/>
          <w:b/>
          <w:bCs/>
          <w:color w:val="000000"/>
          <w:sz w:val="36"/>
          <w:szCs w:val="36"/>
          <w:vertAlign w:val="subscript"/>
        </w:rPr>
      </w:pPr>
      <w:r w:rsidRPr="007645BB">
        <w:rPr>
          <w:rFonts w:asciiTheme="minorBidi" w:hAnsiTheme="minorBidi"/>
          <w:b/>
          <w:bCs/>
          <w:color w:val="000000"/>
          <w:sz w:val="36"/>
          <w:szCs w:val="36"/>
        </w:rPr>
        <w:t xml:space="preserve">Chapter 2, verse 4, says you may say, “I am saved”, but fail to obey God! </w:t>
      </w:r>
      <w:r w:rsidRPr="007645BB">
        <w:rPr>
          <w:rFonts w:asciiTheme="minorBidi" w:hAnsiTheme="minorBidi"/>
          <w:b/>
          <w:bCs/>
          <w:color w:val="943634" w:themeColor="accent2" w:themeShade="BF"/>
          <w:sz w:val="36"/>
          <w:szCs w:val="36"/>
        </w:rPr>
        <w:t xml:space="preserve">The man who says, “I know him,” </w:t>
      </w:r>
      <w:r w:rsidRPr="007645BB">
        <w:rPr>
          <w:rFonts w:asciiTheme="minorBidi" w:hAnsiTheme="minorBidi"/>
          <w:b/>
          <w:bCs/>
          <w:color w:val="943634" w:themeColor="accent2" w:themeShade="BF"/>
          <w:sz w:val="36"/>
          <w:szCs w:val="36"/>
          <w:u w:val="single"/>
        </w:rPr>
        <w:t>but does not do what he commands</w:t>
      </w:r>
      <w:r w:rsidRPr="007645BB">
        <w:rPr>
          <w:rFonts w:asciiTheme="minorBidi" w:hAnsiTheme="minorBidi"/>
          <w:b/>
          <w:bCs/>
          <w:color w:val="943634" w:themeColor="accent2" w:themeShade="BF"/>
          <w:sz w:val="36"/>
          <w:szCs w:val="36"/>
        </w:rPr>
        <w:t xml:space="preserve"> is a liar, and the truth is not in him</w:t>
      </w:r>
      <w:r w:rsidRPr="007645BB">
        <w:rPr>
          <w:rFonts w:asciiTheme="minorBidi" w:hAnsiTheme="minorBidi"/>
          <w:b/>
          <w:bCs/>
          <w:color w:val="000000"/>
          <w:sz w:val="36"/>
          <w:szCs w:val="36"/>
        </w:rPr>
        <w:t xml:space="preserve">. </w:t>
      </w:r>
      <w:r w:rsidRPr="007645BB">
        <w:rPr>
          <w:rFonts w:asciiTheme="minorBidi" w:hAnsiTheme="minorBidi"/>
          <w:b/>
          <w:bCs/>
          <w:color w:val="000000"/>
          <w:sz w:val="36"/>
          <w:szCs w:val="36"/>
          <w:vertAlign w:val="subscript"/>
        </w:rPr>
        <w:t>34</w:t>
      </w:r>
      <w:r w:rsidRPr="007645BB">
        <w:rPr>
          <w:rFonts w:asciiTheme="minorBidi" w:hAnsiTheme="minorBidi"/>
          <w:b/>
          <w:bCs/>
          <w:color w:val="000000"/>
          <w:sz w:val="36"/>
          <w:szCs w:val="36"/>
        </w:rPr>
        <w:t xml:space="preserve"> The attitude here is “all I have to do is have faith!” “All I have to do is be baptized!” </w:t>
      </w:r>
      <w:r w:rsidRPr="007645BB">
        <w:rPr>
          <w:rFonts w:asciiTheme="minorBidi" w:hAnsiTheme="minorBidi"/>
          <w:b/>
          <w:bCs/>
          <w:color w:val="000000"/>
          <w:sz w:val="36"/>
          <w:szCs w:val="36"/>
          <w:vertAlign w:val="subscript"/>
        </w:rPr>
        <w:t>35</w:t>
      </w:r>
    </w:p>
    <w:p w14:paraId="549CA822" w14:textId="77777777" w:rsidR="00402289" w:rsidRPr="007645BB" w:rsidRDefault="00402289" w:rsidP="00402289">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The Bible does say you are saved by faith </w:t>
      </w:r>
      <w:r w:rsidRPr="007645BB">
        <w:rPr>
          <w:rStyle w:val="FootnoteReference"/>
          <w:rFonts w:asciiTheme="minorBidi" w:hAnsiTheme="minorBidi"/>
          <w:b/>
          <w:bCs/>
          <w:color w:val="000000"/>
          <w:sz w:val="36"/>
          <w:szCs w:val="36"/>
        </w:rPr>
        <w:footnoteReference w:id="20"/>
      </w:r>
      <w:r w:rsidRPr="007645BB">
        <w:rPr>
          <w:rFonts w:asciiTheme="minorBidi" w:hAnsiTheme="minorBidi"/>
          <w:b/>
          <w:bCs/>
          <w:color w:val="000000"/>
          <w:sz w:val="36"/>
          <w:szCs w:val="36"/>
        </w:rPr>
        <w:t xml:space="preserve"> and </w:t>
      </w:r>
      <w:r w:rsidRPr="007645BB">
        <w:rPr>
          <w:rFonts w:asciiTheme="minorBidi" w:hAnsiTheme="minorBidi"/>
          <w:b/>
          <w:bCs/>
          <w:color w:val="000000"/>
          <w:sz w:val="36"/>
          <w:szCs w:val="36"/>
          <w:vertAlign w:val="subscript"/>
        </w:rPr>
        <w:t>36</w:t>
      </w:r>
      <w:r w:rsidRPr="007645BB">
        <w:rPr>
          <w:rFonts w:asciiTheme="minorBidi" w:hAnsiTheme="minorBidi"/>
          <w:b/>
          <w:bCs/>
          <w:color w:val="000000"/>
          <w:sz w:val="36"/>
          <w:szCs w:val="36"/>
        </w:rPr>
        <w:t xml:space="preserve"> you are saved by baptism </w:t>
      </w:r>
      <w:r w:rsidRPr="007645BB">
        <w:rPr>
          <w:rStyle w:val="FootnoteReference"/>
          <w:rFonts w:asciiTheme="minorBidi" w:hAnsiTheme="minorBidi"/>
          <w:b/>
          <w:bCs/>
          <w:color w:val="000000"/>
          <w:sz w:val="36"/>
          <w:szCs w:val="36"/>
        </w:rPr>
        <w:footnoteReference w:id="21"/>
      </w:r>
      <w:r w:rsidRPr="007645BB">
        <w:rPr>
          <w:rFonts w:asciiTheme="minorBidi" w:hAnsiTheme="minorBidi"/>
          <w:b/>
          <w:bCs/>
          <w:color w:val="000000"/>
          <w:sz w:val="36"/>
          <w:szCs w:val="36"/>
        </w:rPr>
        <w:t xml:space="preserve">. But the Bible also says </w:t>
      </w:r>
      <w:r w:rsidR="008B573D" w:rsidRPr="007645BB">
        <w:rPr>
          <w:rFonts w:asciiTheme="minorBidi" w:hAnsiTheme="minorBidi"/>
          <w:b/>
          <w:bCs/>
          <w:color w:val="000000"/>
          <w:sz w:val="36"/>
          <w:szCs w:val="36"/>
          <w:vertAlign w:val="subscript"/>
        </w:rPr>
        <w:t>37</w:t>
      </w:r>
      <w:r w:rsidR="008B573D" w:rsidRPr="007645BB">
        <w:rPr>
          <w:rFonts w:asciiTheme="minorBidi" w:hAnsiTheme="minorBidi"/>
          <w:b/>
          <w:bCs/>
          <w:color w:val="000000"/>
          <w:sz w:val="36"/>
          <w:szCs w:val="36"/>
        </w:rPr>
        <w:t xml:space="preserve"> </w:t>
      </w:r>
      <w:r w:rsidRPr="007645BB">
        <w:rPr>
          <w:rFonts w:asciiTheme="minorBidi" w:hAnsiTheme="minorBidi"/>
          <w:b/>
          <w:bCs/>
          <w:color w:val="000000"/>
          <w:sz w:val="36"/>
          <w:szCs w:val="36"/>
        </w:rPr>
        <w:t xml:space="preserve">that you are saved by the Lord’s life </w:t>
      </w:r>
      <w:r w:rsidRPr="007645BB">
        <w:rPr>
          <w:rStyle w:val="FootnoteReference"/>
          <w:rFonts w:asciiTheme="minorBidi" w:hAnsiTheme="minorBidi"/>
          <w:b/>
          <w:bCs/>
          <w:color w:val="000000"/>
          <w:sz w:val="36"/>
          <w:szCs w:val="36"/>
        </w:rPr>
        <w:footnoteReference w:id="22"/>
      </w:r>
      <w:r w:rsidRPr="007645BB">
        <w:rPr>
          <w:rFonts w:asciiTheme="minorBidi" w:hAnsiTheme="minorBidi"/>
          <w:b/>
          <w:bCs/>
          <w:color w:val="000000"/>
          <w:sz w:val="36"/>
          <w:szCs w:val="36"/>
        </w:rPr>
        <w:t xml:space="preserve">; </w:t>
      </w:r>
      <w:r w:rsidR="008B573D" w:rsidRPr="007645BB">
        <w:rPr>
          <w:rFonts w:asciiTheme="minorBidi" w:hAnsiTheme="minorBidi"/>
          <w:b/>
          <w:bCs/>
          <w:color w:val="000000"/>
          <w:sz w:val="36"/>
          <w:szCs w:val="36"/>
          <w:vertAlign w:val="subscript"/>
        </w:rPr>
        <w:t>38</w:t>
      </w:r>
      <w:r w:rsidR="008B573D" w:rsidRPr="007645BB">
        <w:rPr>
          <w:rFonts w:asciiTheme="minorBidi" w:hAnsiTheme="minorBidi"/>
          <w:b/>
          <w:bCs/>
          <w:color w:val="000000"/>
          <w:sz w:val="36"/>
          <w:szCs w:val="36"/>
        </w:rPr>
        <w:t xml:space="preserve"> by the gospel </w:t>
      </w:r>
      <w:r w:rsidR="008B573D" w:rsidRPr="007645BB">
        <w:rPr>
          <w:rStyle w:val="FootnoteReference"/>
          <w:rFonts w:asciiTheme="minorBidi" w:hAnsiTheme="minorBidi"/>
          <w:b/>
          <w:bCs/>
          <w:color w:val="000000"/>
          <w:sz w:val="36"/>
          <w:szCs w:val="36"/>
        </w:rPr>
        <w:footnoteReference w:id="23"/>
      </w:r>
      <w:r w:rsidR="008B573D" w:rsidRPr="007645BB">
        <w:rPr>
          <w:rFonts w:asciiTheme="minorBidi" w:hAnsiTheme="minorBidi"/>
          <w:b/>
          <w:bCs/>
          <w:color w:val="000000"/>
          <w:sz w:val="36"/>
          <w:szCs w:val="36"/>
        </w:rPr>
        <w:t xml:space="preserve">; </w:t>
      </w:r>
      <w:r w:rsidR="008B573D" w:rsidRPr="007645BB">
        <w:rPr>
          <w:rFonts w:asciiTheme="minorBidi" w:hAnsiTheme="minorBidi"/>
          <w:b/>
          <w:bCs/>
          <w:color w:val="000000"/>
          <w:sz w:val="36"/>
          <w:szCs w:val="36"/>
          <w:vertAlign w:val="subscript"/>
        </w:rPr>
        <w:lastRenderedPageBreak/>
        <w:t>39</w:t>
      </w:r>
      <w:r w:rsidR="008B573D" w:rsidRPr="007645BB">
        <w:rPr>
          <w:rFonts w:asciiTheme="minorBidi" w:hAnsiTheme="minorBidi"/>
          <w:b/>
          <w:bCs/>
          <w:color w:val="000000"/>
          <w:sz w:val="36"/>
          <w:szCs w:val="36"/>
        </w:rPr>
        <w:t xml:space="preserve"> by grace </w:t>
      </w:r>
      <w:r w:rsidR="008B573D" w:rsidRPr="007645BB">
        <w:rPr>
          <w:rStyle w:val="FootnoteReference"/>
          <w:rFonts w:asciiTheme="minorBidi" w:hAnsiTheme="minorBidi"/>
          <w:b/>
          <w:bCs/>
          <w:color w:val="000000"/>
          <w:sz w:val="36"/>
          <w:szCs w:val="36"/>
        </w:rPr>
        <w:footnoteReference w:id="24"/>
      </w:r>
      <w:r w:rsidR="008B573D" w:rsidRPr="007645BB">
        <w:rPr>
          <w:rFonts w:asciiTheme="minorBidi" w:hAnsiTheme="minorBidi"/>
          <w:b/>
          <w:bCs/>
          <w:color w:val="000000"/>
          <w:sz w:val="36"/>
          <w:szCs w:val="36"/>
        </w:rPr>
        <w:t xml:space="preserve">; </w:t>
      </w:r>
      <w:r w:rsidR="008B573D" w:rsidRPr="007645BB">
        <w:rPr>
          <w:rFonts w:asciiTheme="minorBidi" w:hAnsiTheme="minorBidi"/>
          <w:b/>
          <w:bCs/>
          <w:color w:val="000000"/>
          <w:sz w:val="36"/>
          <w:szCs w:val="36"/>
          <w:vertAlign w:val="subscript"/>
        </w:rPr>
        <w:t>40</w:t>
      </w:r>
      <w:r w:rsidR="008B573D" w:rsidRPr="007645BB">
        <w:rPr>
          <w:rFonts w:asciiTheme="minorBidi" w:hAnsiTheme="minorBidi"/>
          <w:b/>
          <w:bCs/>
          <w:color w:val="000000"/>
          <w:sz w:val="36"/>
          <w:szCs w:val="36"/>
        </w:rPr>
        <w:t xml:space="preserve"> by obedience </w:t>
      </w:r>
      <w:r w:rsidR="008B573D" w:rsidRPr="007645BB">
        <w:rPr>
          <w:rStyle w:val="FootnoteReference"/>
          <w:rFonts w:asciiTheme="minorBidi" w:hAnsiTheme="minorBidi"/>
          <w:b/>
          <w:bCs/>
          <w:color w:val="000000"/>
          <w:sz w:val="36"/>
          <w:szCs w:val="36"/>
        </w:rPr>
        <w:footnoteReference w:id="25"/>
      </w:r>
      <w:r w:rsidR="008B573D" w:rsidRPr="007645BB">
        <w:rPr>
          <w:rFonts w:asciiTheme="minorBidi" w:hAnsiTheme="minorBidi"/>
          <w:b/>
          <w:bCs/>
          <w:color w:val="000000"/>
          <w:sz w:val="36"/>
          <w:szCs w:val="36"/>
        </w:rPr>
        <w:t xml:space="preserve">; </w:t>
      </w:r>
      <w:r w:rsidR="008B573D" w:rsidRPr="007645BB">
        <w:rPr>
          <w:rFonts w:asciiTheme="minorBidi" w:hAnsiTheme="minorBidi"/>
          <w:b/>
          <w:bCs/>
          <w:color w:val="000000"/>
          <w:sz w:val="36"/>
          <w:szCs w:val="36"/>
          <w:vertAlign w:val="subscript"/>
        </w:rPr>
        <w:t>41</w:t>
      </w:r>
      <w:r w:rsidR="008B573D" w:rsidRPr="007645BB">
        <w:rPr>
          <w:rFonts w:asciiTheme="minorBidi" w:hAnsiTheme="minorBidi"/>
          <w:b/>
          <w:bCs/>
          <w:color w:val="000000"/>
          <w:sz w:val="36"/>
          <w:szCs w:val="36"/>
        </w:rPr>
        <w:t xml:space="preserve"> and by hope </w:t>
      </w:r>
      <w:r w:rsidR="008B573D" w:rsidRPr="007645BB">
        <w:rPr>
          <w:rStyle w:val="FootnoteReference"/>
          <w:rFonts w:asciiTheme="minorBidi" w:hAnsiTheme="minorBidi"/>
          <w:b/>
          <w:bCs/>
          <w:color w:val="000000"/>
          <w:sz w:val="36"/>
          <w:szCs w:val="36"/>
        </w:rPr>
        <w:footnoteReference w:id="26"/>
      </w:r>
      <w:r w:rsidR="008B573D" w:rsidRPr="007645BB">
        <w:rPr>
          <w:rFonts w:asciiTheme="minorBidi" w:hAnsiTheme="minorBidi"/>
          <w:b/>
          <w:bCs/>
          <w:color w:val="000000"/>
          <w:sz w:val="36"/>
          <w:szCs w:val="36"/>
        </w:rPr>
        <w:t xml:space="preserve">. </w:t>
      </w:r>
      <w:r w:rsidR="00C91813" w:rsidRPr="007645BB">
        <w:rPr>
          <w:rFonts w:asciiTheme="minorBidi" w:hAnsiTheme="minorBidi"/>
          <w:b/>
          <w:bCs/>
          <w:color w:val="000000"/>
          <w:sz w:val="36"/>
          <w:szCs w:val="36"/>
          <w:vertAlign w:val="subscript"/>
        </w:rPr>
        <w:t>42</w:t>
      </w:r>
      <w:r w:rsidR="00C91813" w:rsidRPr="007645BB">
        <w:rPr>
          <w:rFonts w:asciiTheme="minorBidi" w:hAnsiTheme="minorBidi"/>
          <w:b/>
          <w:bCs/>
          <w:color w:val="000000"/>
          <w:sz w:val="36"/>
          <w:szCs w:val="36"/>
        </w:rPr>
        <w:t xml:space="preserve"> </w:t>
      </w:r>
      <w:r w:rsidR="008B573D" w:rsidRPr="007645BB">
        <w:rPr>
          <w:rFonts w:asciiTheme="minorBidi" w:hAnsiTheme="minorBidi"/>
          <w:b/>
          <w:bCs/>
          <w:color w:val="000000"/>
          <w:sz w:val="36"/>
          <w:szCs w:val="36"/>
        </w:rPr>
        <w:t xml:space="preserve">Then James, chapter 2, verse 17 says, </w:t>
      </w:r>
      <w:r w:rsidR="008B573D" w:rsidRPr="007645BB">
        <w:rPr>
          <w:rFonts w:asciiTheme="minorBidi" w:hAnsiTheme="minorBidi"/>
          <w:b/>
          <w:bCs/>
          <w:color w:val="943634" w:themeColor="accent2" w:themeShade="BF"/>
          <w:sz w:val="36"/>
          <w:szCs w:val="36"/>
          <w:u w:val="single"/>
        </w:rPr>
        <w:t>faith by itself</w:t>
      </w:r>
      <w:r w:rsidR="008B573D" w:rsidRPr="007645BB">
        <w:rPr>
          <w:rFonts w:asciiTheme="minorBidi" w:hAnsiTheme="minorBidi"/>
          <w:b/>
          <w:bCs/>
          <w:color w:val="943634" w:themeColor="accent2" w:themeShade="BF"/>
          <w:sz w:val="36"/>
          <w:szCs w:val="36"/>
        </w:rPr>
        <w:t xml:space="preserve">, if it is not accompanied by action, </w:t>
      </w:r>
      <w:r w:rsidR="008B573D" w:rsidRPr="007645BB">
        <w:rPr>
          <w:rFonts w:asciiTheme="minorBidi" w:hAnsiTheme="minorBidi"/>
          <w:b/>
          <w:bCs/>
          <w:color w:val="943634" w:themeColor="accent2" w:themeShade="BF"/>
          <w:sz w:val="36"/>
          <w:szCs w:val="36"/>
          <w:u w:val="single"/>
        </w:rPr>
        <w:t>is dead</w:t>
      </w:r>
      <w:r w:rsidR="008B573D" w:rsidRPr="007645BB">
        <w:rPr>
          <w:rFonts w:asciiTheme="minorBidi" w:hAnsiTheme="minorBidi"/>
          <w:b/>
          <w:bCs/>
          <w:color w:val="000000"/>
          <w:sz w:val="36"/>
          <w:szCs w:val="36"/>
        </w:rPr>
        <w:t>.</w:t>
      </w:r>
      <w:r w:rsidR="005420E0" w:rsidRPr="007645BB">
        <w:rPr>
          <w:rFonts w:asciiTheme="minorBidi" w:hAnsiTheme="minorBidi"/>
          <w:b/>
          <w:bCs/>
          <w:color w:val="000000"/>
          <w:sz w:val="36"/>
          <w:szCs w:val="36"/>
        </w:rPr>
        <w:t xml:space="preserve"> </w:t>
      </w:r>
      <w:r w:rsidR="005420E0" w:rsidRPr="007645BB">
        <w:rPr>
          <w:rFonts w:asciiTheme="minorBidi" w:hAnsiTheme="minorBidi"/>
          <w:b/>
          <w:bCs/>
          <w:color w:val="000000"/>
          <w:sz w:val="36"/>
          <w:szCs w:val="36"/>
          <w:vertAlign w:val="subscript"/>
        </w:rPr>
        <w:t>43</w:t>
      </w:r>
    </w:p>
    <w:p w14:paraId="18EB04AF" w14:textId="77777777" w:rsidR="003A4845" w:rsidRPr="007645BB" w:rsidRDefault="005420E0"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Chapter 2, verse 6, says you may not continue growing spiritually! </w:t>
      </w:r>
      <w:r w:rsidRPr="007645BB">
        <w:rPr>
          <w:rFonts w:asciiTheme="minorBidi" w:hAnsiTheme="minorBidi"/>
          <w:b/>
          <w:bCs/>
          <w:color w:val="943634" w:themeColor="accent2" w:themeShade="BF"/>
          <w:sz w:val="36"/>
          <w:szCs w:val="36"/>
        </w:rPr>
        <w:t xml:space="preserve">Whoever claims to live in him </w:t>
      </w:r>
      <w:r w:rsidRPr="007645BB">
        <w:rPr>
          <w:rFonts w:asciiTheme="minorBidi" w:hAnsiTheme="minorBidi"/>
          <w:b/>
          <w:bCs/>
          <w:color w:val="943634" w:themeColor="accent2" w:themeShade="BF"/>
          <w:sz w:val="36"/>
          <w:szCs w:val="36"/>
          <w:u w:val="single"/>
        </w:rPr>
        <w:t>must walk as Jesus did</w:t>
      </w:r>
      <w:r w:rsidRPr="007645BB">
        <w:rPr>
          <w:rFonts w:asciiTheme="minorBidi" w:hAnsiTheme="minorBidi"/>
          <w:b/>
          <w:bCs/>
          <w:color w:val="000000"/>
          <w:sz w:val="36"/>
          <w:szCs w:val="36"/>
        </w:rPr>
        <w:t>.</w:t>
      </w:r>
      <w:r w:rsidR="003A4845" w:rsidRPr="007645BB">
        <w:rPr>
          <w:rFonts w:asciiTheme="minorBidi" w:hAnsiTheme="minorBidi"/>
          <w:b/>
          <w:bCs/>
          <w:color w:val="000000"/>
          <w:sz w:val="36"/>
          <w:szCs w:val="36"/>
        </w:rPr>
        <w:t xml:space="preserve"> Walking, here, implies conduct, behavior. </w:t>
      </w:r>
      <w:r w:rsidR="003A4845" w:rsidRPr="007645BB">
        <w:rPr>
          <w:rFonts w:asciiTheme="minorBidi" w:hAnsiTheme="minorBidi"/>
          <w:b/>
          <w:bCs/>
          <w:color w:val="000000"/>
          <w:sz w:val="36"/>
          <w:szCs w:val="36"/>
          <w:vertAlign w:val="subscript"/>
        </w:rPr>
        <w:t xml:space="preserve">44 </w:t>
      </w:r>
      <w:r w:rsidR="003A4845" w:rsidRPr="007645BB">
        <w:rPr>
          <w:rFonts w:asciiTheme="minorBidi" w:hAnsiTheme="minorBidi"/>
          <w:b/>
          <w:bCs/>
          <w:color w:val="000000"/>
          <w:sz w:val="36"/>
          <w:szCs w:val="36"/>
        </w:rPr>
        <w:t xml:space="preserve">Romans, chapter 12, verse 1, says your life is to be a </w:t>
      </w:r>
      <w:r w:rsidR="003A4845" w:rsidRPr="007645BB">
        <w:rPr>
          <w:rFonts w:asciiTheme="minorBidi" w:hAnsiTheme="minorBidi"/>
          <w:b/>
          <w:bCs/>
          <w:color w:val="943634" w:themeColor="accent2" w:themeShade="BF"/>
          <w:sz w:val="36"/>
          <w:szCs w:val="36"/>
        </w:rPr>
        <w:t>living sacrifice</w:t>
      </w:r>
      <w:r w:rsidR="003A4845" w:rsidRPr="007645BB">
        <w:rPr>
          <w:rFonts w:asciiTheme="minorBidi" w:hAnsiTheme="minorBidi"/>
          <w:b/>
          <w:bCs/>
          <w:color w:val="000000"/>
          <w:sz w:val="36"/>
          <w:szCs w:val="36"/>
        </w:rPr>
        <w:t xml:space="preserve">. </w:t>
      </w:r>
      <w:r w:rsidR="003A4845" w:rsidRPr="007645BB">
        <w:rPr>
          <w:rStyle w:val="FootnoteReference"/>
          <w:rFonts w:asciiTheme="minorBidi" w:hAnsiTheme="minorBidi"/>
          <w:b/>
          <w:bCs/>
          <w:color w:val="000000"/>
          <w:sz w:val="36"/>
          <w:szCs w:val="36"/>
        </w:rPr>
        <w:footnoteReference w:id="27"/>
      </w:r>
      <w:r w:rsidR="003A4845" w:rsidRPr="007645BB">
        <w:rPr>
          <w:rFonts w:asciiTheme="minorBidi" w:hAnsiTheme="minorBidi"/>
          <w:b/>
          <w:bCs/>
          <w:color w:val="000000"/>
          <w:sz w:val="36"/>
          <w:szCs w:val="36"/>
        </w:rPr>
        <w:t xml:space="preserve"> </w:t>
      </w:r>
      <w:r w:rsidR="003A4845" w:rsidRPr="007645BB">
        <w:rPr>
          <w:rFonts w:asciiTheme="minorBidi" w:hAnsiTheme="minorBidi"/>
          <w:b/>
          <w:bCs/>
          <w:color w:val="000000"/>
          <w:sz w:val="36"/>
          <w:szCs w:val="36"/>
          <w:vertAlign w:val="subscript"/>
        </w:rPr>
        <w:t>45</w:t>
      </w:r>
      <w:r w:rsidR="003A4845" w:rsidRPr="007645BB">
        <w:rPr>
          <w:rFonts w:asciiTheme="minorBidi" w:hAnsiTheme="minorBidi"/>
          <w:b/>
          <w:bCs/>
          <w:color w:val="000000"/>
          <w:sz w:val="36"/>
          <w:szCs w:val="36"/>
        </w:rPr>
        <w:t xml:space="preserve"> </w:t>
      </w:r>
    </w:p>
    <w:p w14:paraId="0B1F695F" w14:textId="77777777" w:rsidR="00233C01" w:rsidRPr="007645BB" w:rsidRDefault="003A4845"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Matthew, chapter 16, verse 24, </w:t>
      </w:r>
      <w:r w:rsidRPr="007645BB">
        <w:rPr>
          <w:rStyle w:val="FootnoteReference"/>
          <w:rFonts w:asciiTheme="minorBidi" w:hAnsiTheme="minorBidi"/>
          <w:b/>
          <w:bCs/>
          <w:color w:val="000000"/>
          <w:sz w:val="36"/>
          <w:szCs w:val="36"/>
        </w:rPr>
        <w:footnoteReference w:id="28"/>
      </w:r>
      <w:r w:rsidRPr="007645BB">
        <w:rPr>
          <w:rFonts w:asciiTheme="minorBidi" w:hAnsiTheme="minorBidi"/>
          <w:b/>
          <w:bCs/>
          <w:color w:val="000000"/>
          <w:sz w:val="36"/>
          <w:szCs w:val="36"/>
        </w:rPr>
        <w:t xml:space="preserve"> says you are to be a continual imitation of the L</w:t>
      </w:r>
      <w:r w:rsidR="00D92DBD" w:rsidRPr="007645BB">
        <w:rPr>
          <w:rFonts w:asciiTheme="minorBidi" w:hAnsiTheme="minorBidi"/>
          <w:b/>
          <w:bCs/>
          <w:color w:val="000000"/>
          <w:sz w:val="36"/>
          <w:szCs w:val="36"/>
        </w:rPr>
        <w:t xml:space="preserve">ord’s life! </w:t>
      </w:r>
      <w:r w:rsidR="00233C01" w:rsidRPr="007645BB">
        <w:rPr>
          <w:rFonts w:asciiTheme="minorBidi" w:hAnsiTheme="minorBidi"/>
          <w:b/>
          <w:bCs/>
          <w:color w:val="000000"/>
          <w:sz w:val="36"/>
          <w:szCs w:val="36"/>
        </w:rPr>
        <w:t>The story is told of</w:t>
      </w:r>
      <w:r w:rsidRPr="007645BB">
        <w:rPr>
          <w:rFonts w:asciiTheme="minorBidi" w:hAnsiTheme="minorBidi"/>
          <w:b/>
          <w:bCs/>
          <w:color w:val="000000"/>
          <w:sz w:val="36"/>
          <w:szCs w:val="36"/>
        </w:rPr>
        <w:t xml:space="preserve"> a successful banker</w:t>
      </w:r>
      <w:r w:rsidR="00233C01" w:rsidRPr="007645BB">
        <w:rPr>
          <w:rFonts w:asciiTheme="minorBidi" w:hAnsiTheme="minorBidi"/>
          <w:b/>
          <w:bCs/>
          <w:color w:val="000000"/>
          <w:sz w:val="36"/>
          <w:szCs w:val="36"/>
        </w:rPr>
        <w:t xml:space="preserve"> who explained how he got to be in a place of prominence and influence. He started out in the bank as an office boy. One day the president of the bank called him aside and told him to come to his office each day and observe everything </w:t>
      </w:r>
      <w:r w:rsidR="00233C01" w:rsidRPr="007645BB">
        <w:rPr>
          <w:rFonts w:asciiTheme="minorBidi" w:hAnsiTheme="minorBidi"/>
          <w:b/>
          <w:bCs/>
          <w:color w:val="000000"/>
          <w:sz w:val="36"/>
          <w:szCs w:val="36"/>
        </w:rPr>
        <w:lastRenderedPageBreak/>
        <w:t xml:space="preserve">he did. The office boy stood by the side of the president each day. The, now famous, banker said, “Being with that wise man made me just like him. I began to do things the way he did, and that accounts for what I am today!” </w:t>
      </w:r>
      <w:r w:rsidR="00233C01" w:rsidRPr="007645BB">
        <w:rPr>
          <w:rStyle w:val="FootnoteReference"/>
          <w:rFonts w:asciiTheme="minorBidi" w:hAnsiTheme="minorBidi"/>
          <w:b/>
          <w:bCs/>
          <w:color w:val="000000"/>
          <w:sz w:val="36"/>
          <w:szCs w:val="36"/>
        </w:rPr>
        <w:footnoteReference w:id="29"/>
      </w:r>
    </w:p>
    <w:p w14:paraId="4F1A130A" w14:textId="77777777" w:rsidR="0069164B" w:rsidRPr="007645BB" w:rsidRDefault="00233C01"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The indicators that you may not have this fellowship, again, are you sell sin too short; you make sin too big; you are not obeying God and you are not growing spiritually. Are you having trouble in any of these areas?</w:t>
      </w:r>
      <w:r w:rsidR="0069164B" w:rsidRPr="007645BB">
        <w:rPr>
          <w:rFonts w:asciiTheme="minorBidi" w:hAnsiTheme="minorBidi"/>
          <w:b/>
          <w:bCs/>
          <w:color w:val="000000"/>
          <w:sz w:val="36"/>
          <w:szCs w:val="36"/>
        </w:rPr>
        <w:t xml:space="preserve"> </w:t>
      </w:r>
      <w:r w:rsidR="0069164B" w:rsidRPr="007645BB">
        <w:rPr>
          <w:rFonts w:asciiTheme="minorBidi" w:hAnsiTheme="minorBidi"/>
          <w:b/>
          <w:bCs/>
          <w:color w:val="000000"/>
          <w:sz w:val="36"/>
          <w:szCs w:val="36"/>
          <w:vertAlign w:val="subscript"/>
        </w:rPr>
        <w:t>46</w:t>
      </w:r>
      <w:r w:rsidR="0069164B" w:rsidRPr="007645BB">
        <w:rPr>
          <w:rFonts w:asciiTheme="minorBidi" w:hAnsiTheme="minorBidi"/>
          <w:b/>
          <w:bCs/>
          <w:color w:val="000000"/>
          <w:sz w:val="36"/>
          <w:szCs w:val="36"/>
        </w:rPr>
        <w:t xml:space="preserve"> So . . .</w:t>
      </w:r>
    </w:p>
    <w:p w14:paraId="365942F2" w14:textId="77777777" w:rsidR="0069164B" w:rsidRPr="007645BB" w:rsidRDefault="0069164B" w:rsidP="00F5684D">
      <w:pPr>
        <w:pStyle w:val="ListParagraph"/>
        <w:widowControl w:val="0"/>
        <w:numPr>
          <w:ilvl w:val="0"/>
          <w:numId w:val="6"/>
        </w:numPr>
        <w:spacing w:line="360" w:lineRule="auto"/>
        <w:jc w:val="center"/>
        <w:rPr>
          <w:rFonts w:asciiTheme="minorBidi" w:hAnsiTheme="minorBidi"/>
          <w:b/>
          <w:bCs/>
          <w:color w:val="000000"/>
          <w:sz w:val="44"/>
          <w:szCs w:val="44"/>
        </w:rPr>
      </w:pPr>
      <w:r w:rsidRPr="007645BB">
        <w:rPr>
          <w:rFonts w:asciiTheme="minorBidi" w:hAnsiTheme="minorBidi"/>
          <w:b/>
          <w:bCs/>
          <w:color w:val="000000"/>
          <w:sz w:val="44"/>
          <w:szCs w:val="44"/>
        </w:rPr>
        <w:t>What’s the Remedy?</w:t>
      </w:r>
    </w:p>
    <w:p w14:paraId="196A0F5D" w14:textId="77777777" w:rsidR="0069164B" w:rsidRPr="007645BB" w:rsidRDefault="0069164B"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What’s the remedy? We find it also in the scripture today. </w:t>
      </w:r>
      <w:r w:rsidRPr="007645BB">
        <w:rPr>
          <w:rFonts w:asciiTheme="minorBidi" w:hAnsiTheme="minorBidi"/>
          <w:b/>
          <w:bCs/>
          <w:color w:val="000000"/>
          <w:sz w:val="36"/>
          <w:szCs w:val="36"/>
          <w:vertAlign w:val="subscript"/>
        </w:rPr>
        <w:t>47</w:t>
      </w:r>
    </w:p>
    <w:p w14:paraId="14DC2746" w14:textId="77777777" w:rsidR="0069164B" w:rsidRPr="007645BB" w:rsidRDefault="00D87504"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The remedy if you sell sin too short is to confess your sins! </w:t>
      </w:r>
      <w:r w:rsidR="0069164B" w:rsidRPr="007645BB">
        <w:rPr>
          <w:rFonts w:asciiTheme="minorBidi" w:hAnsiTheme="minorBidi"/>
          <w:b/>
          <w:bCs/>
          <w:color w:val="000000"/>
          <w:sz w:val="36"/>
          <w:szCs w:val="36"/>
        </w:rPr>
        <w:t xml:space="preserve">Chapter 1, verse 9, </w:t>
      </w:r>
      <w:r w:rsidR="0069164B" w:rsidRPr="007645BB">
        <w:rPr>
          <w:rFonts w:asciiTheme="minorBidi" w:hAnsiTheme="minorBidi"/>
          <w:b/>
          <w:bCs/>
          <w:color w:val="943634" w:themeColor="accent2" w:themeShade="BF"/>
          <w:sz w:val="36"/>
          <w:szCs w:val="36"/>
        </w:rPr>
        <w:t xml:space="preserve">If we </w:t>
      </w:r>
      <w:r w:rsidR="0069164B" w:rsidRPr="007645BB">
        <w:rPr>
          <w:rFonts w:asciiTheme="minorBidi" w:hAnsiTheme="minorBidi"/>
          <w:b/>
          <w:bCs/>
          <w:color w:val="943634" w:themeColor="accent2" w:themeShade="BF"/>
          <w:sz w:val="36"/>
          <w:szCs w:val="36"/>
          <w:u w:val="single"/>
        </w:rPr>
        <w:t>confess our sins</w:t>
      </w:r>
      <w:r w:rsidR="0069164B" w:rsidRPr="007645BB">
        <w:rPr>
          <w:rFonts w:asciiTheme="minorBidi" w:hAnsiTheme="minorBidi"/>
          <w:b/>
          <w:bCs/>
          <w:color w:val="943634" w:themeColor="accent2" w:themeShade="BF"/>
          <w:sz w:val="36"/>
          <w:szCs w:val="36"/>
        </w:rPr>
        <w:t>, he is faithful and just and will forgive us our sins and purify us from all unrighteousness</w:t>
      </w:r>
      <w:r w:rsidR="0069164B" w:rsidRPr="007645BB">
        <w:rPr>
          <w:rFonts w:asciiTheme="minorBidi" w:hAnsiTheme="minorBidi"/>
          <w:b/>
          <w:bCs/>
          <w:color w:val="000000"/>
          <w:sz w:val="36"/>
          <w:szCs w:val="36"/>
        </w:rPr>
        <w:t xml:space="preserve">. The blood of Jesus continues to cleanse you each time you confess your </w:t>
      </w:r>
      <w:r w:rsidR="0069164B" w:rsidRPr="007645BB">
        <w:rPr>
          <w:rFonts w:asciiTheme="minorBidi" w:hAnsiTheme="minorBidi"/>
          <w:b/>
          <w:bCs/>
          <w:color w:val="000000"/>
          <w:sz w:val="36"/>
          <w:szCs w:val="36"/>
        </w:rPr>
        <w:lastRenderedPageBreak/>
        <w:t xml:space="preserve">sins to Him. </w:t>
      </w:r>
      <w:r w:rsidR="006D799F" w:rsidRPr="007645BB">
        <w:rPr>
          <w:rFonts w:asciiTheme="minorBidi" w:hAnsiTheme="minorBidi"/>
          <w:b/>
          <w:bCs/>
          <w:color w:val="000000"/>
          <w:sz w:val="36"/>
          <w:szCs w:val="36"/>
          <w:vertAlign w:val="subscript"/>
        </w:rPr>
        <w:t>48</w:t>
      </w:r>
      <w:r w:rsidR="006D799F" w:rsidRPr="007645BB">
        <w:rPr>
          <w:rFonts w:asciiTheme="minorBidi" w:hAnsiTheme="minorBidi"/>
          <w:b/>
          <w:bCs/>
          <w:color w:val="000000"/>
          <w:sz w:val="36"/>
          <w:szCs w:val="36"/>
        </w:rPr>
        <w:t xml:space="preserve"> </w:t>
      </w:r>
      <w:r w:rsidR="0069164B" w:rsidRPr="007645BB">
        <w:rPr>
          <w:rFonts w:asciiTheme="minorBidi" w:hAnsiTheme="minorBidi"/>
          <w:b/>
          <w:bCs/>
          <w:color w:val="000000"/>
          <w:sz w:val="36"/>
          <w:szCs w:val="36"/>
        </w:rPr>
        <w:t xml:space="preserve">Hebrews, chapter 10, verse 23 </w:t>
      </w:r>
      <w:r w:rsidR="0069164B" w:rsidRPr="007645BB">
        <w:rPr>
          <w:rStyle w:val="FootnoteReference"/>
          <w:rFonts w:asciiTheme="minorBidi" w:hAnsiTheme="minorBidi"/>
          <w:b/>
          <w:bCs/>
          <w:color w:val="000000"/>
          <w:sz w:val="36"/>
          <w:szCs w:val="36"/>
        </w:rPr>
        <w:footnoteReference w:id="30"/>
      </w:r>
      <w:r w:rsidR="0069164B" w:rsidRPr="007645BB">
        <w:rPr>
          <w:rFonts w:asciiTheme="minorBidi" w:hAnsiTheme="minorBidi"/>
          <w:b/>
          <w:bCs/>
          <w:color w:val="000000"/>
          <w:sz w:val="36"/>
          <w:szCs w:val="36"/>
        </w:rPr>
        <w:t xml:space="preserve"> says God is faithful to forgive. He who confesses his sins finds mercy. </w:t>
      </w:r>
      <w:r w:rsidR="0069164B" w:rsidRPr="007645BB">
        <w:rPr>
          <w:rStyle w:val="FootnoteReference"/>
          <w:rFonts w:asciiTheme="minorBidi" w:hAnsiTheme="minorBidi"/>
          <w:b/>
          <w:bCs/>
          <w:color w:val="000000"/>
          <w:sz w:val="36"/>
          <w:szCs w:val="36"/>
        </w:rPr>
        <w:footnoteReference w:id="31"/>
      </w:r>
      <w:r w:rsidR="006D799F" w:rsidRPr="007645BB">
        <w:rPr>
          <w:rFonts w:asciiTheme="minorBidi" w:hAnsiTheme="minorBidi"/>
          <w:b/>
          <w:bCs/>
          <w:color w:val="000000"/>
          <w:sz w:val="36"/>
          <w:szCs w:val="36"/>
        </w:rPr>
        <w:t xml:space="preserve"> </w:t>
      </w:r>
      <w:r w:rsidR="006D799F" w:rsidRPr="007645BB">
        <w:rPr>
          <w:rFonts w:asciiTheme="minorBidi" w:hAnsiTheme="minorBidi"/>
          <w:b/>
          <w:bCs/>
          <w:color w:val="000000"/>
          <w:sz w:val="36"/>
          <w:szCs w:val="36"/>
          <w:vertAlign w:val="subscript"/>
        </w:rPr>
        <w:t>49</w:t>
      </w:r>
    </w:p>
    <w:p w14:paraId="5CDB5CA7" w14:textId="77777777" w:rsidR="000D5E14" w:rsidRPr="007645BB" w:rsidRDefault="00D87504"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The remedy if you make sin too big is to accept Jesus as Lord and Savior! </w:t>
      </w:r>
      <w:r w:rsidR="0069164B" w:rsidRPr="007645BB">
        <w:rPr>
          <w:rFonts w:asciiTheme="minorBidi" w:hAnsiTheme="minorBidi"/>
          <w:b/>
          <w:bCs/>
          <w:color w:val="000000"/>
          <w:sz w:val="36"/>
          <w:szCs w:val="36"/>
        </w:rPr>
        <w:t xml:space="preserve">Chapter 2, verses 1 and 2, </w:t>
      </w:r>
      <w:r w:rsidR="000D5E14" w:rsidRPr="007645BB">
        <w:rPr>
          <w:rFonts w:asciiTheme="minorBidi" w:hAnsiTheme="minorBidi"/>
          <w:b/>
          <w:bCs/>
          <w:color w:val="943634" w:themeColor="accent2" w:themeShade="BF"/>
          <w:sz w:val="36"/>
          <w:szCs w:val="36"/>
        </w:rPr>
        <w:t xml:space="preserve">My dear children, I write this to you so that you will not sin. But if anybody does sin, we have one who speaks to the Father in our defense — Jesus Christ, the Righteous One. He is </w:t>
      </w:r>
      <w:r w:rsidR="000D5E14" w:rsidRPr="007645BB">
        <w:rPr>
          <w:rFonts w:asciiTheme="minorBidi" w:hAnsiTheme="minorBidi"/>
          <w:b/>
          <w:bCs/>
          <w:color w:val="943634" w:themeColor="accent2" w:themeShade="BF"/>
          <w:sz w:val="36"/>
          <w:szCs w:val="36"/>
          <w:u w:val="single"/>
        </w:rPr>
        <w:t>the atoning sacrifice</w:t>
      </w:r>
      <w:r w:rsidR="000D5E14" w:rsidRPr="007645BB">
        <w:rPr>
          <w:rFonts w:asciiTheme="minorBidi" w:hAnsiTheme="minorBidi"/>
          <w:b/>
          <w:bCs/>
          <w:color w:val="943634" w:themeColor="accent2" w:themeShade="BF"/>
          <w:sz w:val="36"/>
          <w:szCs w:val="36"/>
        </w:rPr>
        <w:t xml:space="preserve"> for our sins, and not only for ours but also for the sins of the whole world</w:t>
      </w:r>
      <w:r w:rsidR="000D5E14" w:rsidRPr="007645BB">
        <w:rPr>
          <w:rFonts w:asciiTheme="minorBidi" w:hAnsiTheme="minorBidi"/>
          <w:b/>
          <w:bCs/>
          <w:color w:val="000000"/>
          <w:sz w:val="36"/>
          <w:szCs w:val="36"/>
        </w:rPr>
        <w:t xml:space="preserve">. </w:t>
      </w:r>
      <w:r w:rsidR="000D5E14" w:rsidRPr="007645BB">
        <w:rPr>
          <w:rFonts w:asciiTheme="minorBidi" w:hAnsiTheme="minorBidi"/>
          <w:b/>
          <w:bCs/>
          <w:color w:val="000000"/>
          <w:sz w:val="36"/>
          <w:szCs w:val="36"/>
          <w:vertAlign w:val="subscript"/>
        </w:rPr>
        <w:t>50</w:t>
      </w:r>
    </w:p>
    <w:p w14:paraId="667E63A8" w14:textId="77777777" w:rsidR="00E47642" w:rsidRPr="007645BB" w:rsidRDefault="000D5E14"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The phrase “atoning sacrifice” </w:t>
      </w:r>
      <w:r w:rsidRPr="007645BB">
        <w:rPr>
          <w:rStyle w:val="FootnoteReference"/>
          <w:rFonts w:asciiTheme="minorBidi" w:hAnsiTheme="minorBidi"/>
          <w:b/>
          <w:bCs/>
          <w:color w:val="000000"/>
          <w:sz w:val="36"/>
          <w:szCs w:val="36"/>
        </w:rPr>
        <w:footnoteReference w:id="32"/>
      </w:r>
      <w:r w:rsidRPr="007645BB">
        <w:rPr>
          <w:rFonts w:asciiTheme="minorBidi" w:hAnsiTheme="minorBidi"/>
          <w:b/>
          <w:bCs/>
          <w:color w:val="000000"/>
          <w:sz w:val="36"/>
          <w:szCs w:val="36"/>
        </w:rPr>
        <w:t xml:space="preserve"> in this passage is important to understand. In the King James and New American Standard Bibles it is translated “propitiation”. Does anybody know what that means? Didn’t think you did. It means that Lord Jesus became your “mercy seat”. </w:t>
      </w:r>
      <w:r w:rsidRPr="007645BB">
        <w:rPr>
          <w:rFonts w:asciiTheme="minorBidi" w:hAnsiTheme="minorBidi"/>
          <w:b/>
          <w:bCs/>
          <w:color w:val="000000"/>
          <w:sz w:val="36"/>
          <w:szCs w:val="36"/>
          <w:vertAlign w:val="subscript"/>
        </w:rPr>
        <w:t>51</w:t>
      </w:r>
      <w:r w:rsidRPr="007645BB">
        <w:rPr>
          <w:rFonts w:asciiTheme="minorBidi" w:hAnsiTheme="minorBidi"/>
          <w:b/>
          <w:bCs/>
          <w:color w:val="000000"/>
          <w:sz w:val="36"/>
          <w:szCs w:val="36"/>
        </w:rPr>
        <w:t xml:space="preserve"> The mercy seat was the solid </w:t>
      </w:r>
      <w:r w:rsidRPr="007645BB">
        <w:rPr>
          <w:rFonts w:asciiTheme="minorBidi" w:hAnsiTheme="minorBidi"/>
          <w:b/>
          <w:bCs/>
          <w:color w:val="000000"/>
          <w:sz w:val="36"/>
          <w:szCs w:val="36"/>
        </w:rPr>
        <w:lastRenderedPageBreak/>
        <w:t>gold lid on the Jewish Ark of the Covenant.</w:t>
      </w:r>
      <w:r w:rsidR="00E47642" w:rsidRPr="007645BB">
        <w:rPr>
          <w:rFonts w:asciiTheme="minorBidi" w:hAnsiTheme="minorBidi"/>
          <w:b/>
          <w:bCs/>
          <w:color w:val="000000"/>
          <w:sz w:val="36"/>
          <w:szCs w:val="36"/>
        </w:rPr>
        <w:t xml:space="preserve"> </w:t>
      </w:r>
      <w:r w:rsidR="00E47642" w:rsidRPr="007645BB">
        <w:rPr>
          <w:rFonts w:asciiTheme="minorBidi" w:hAnsiTheme="minorBidi"/>
          <w:b/>
          <w:bCs/>
          <w:color w:val="000000"/>
          <w:sz w:val="36"/>
          <w:szCs w:val="36"/>
          <w:vertAlign w:val="subscript"/>
        </w:rPr>
        <w:t>52</w:t>
      </w:r>
    </w:p>
    <w:p w14:paraId="19C220F0" w14:textId="77777777" w:rsidR="00E47642" w:rsidRPr="007645BB" w:rsidRDefault="00E47642"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On the Day of Atonement </w:t>
      </w:r>
      <w:r w:rsidRPr="007645BB">
        <w:rPr>
          <w:rFonts w:ascii="Arial" w:hAnsi="Arial" w:cs="Arial"/>
          <w:b/>
          <w:bCs/>
          <w:sz w:val="36"/>
          <w:szCs w:val="36"/>
        </w:rPr>
        <w:t>(Yom Kippur)</w:t>
      </w:r>
      <w:r w:rsidRPr="007645BB">
        <w:rPr>
          <w:rFonts w:asciiTheme="minorBidi" w:hAnsiTheme="minorBidi"/>
          <w:b/>
          <w:bCs/>
          <w:color w:val="000000"/>
          <w:sz w:val="36"/>
          <w:szCs w:val="36"/>
        </w:rPr>
        <w:t xml:space="preserve"> each year the high priest would go into the Holy of Holies (inner chamber) of the Jewish Temple and sprinkle the blood of a sacrificial animal on the golden lid of the Ark. This ceremony would forgive the sins of the people of Israel for that year.</w:t>
      </w:r>
      <w:r w:rsidR="00D87504" w:rsidRPr="007645BB">
        <w:rPr>
          <w:rFonts w:asciiTheme="minorBidi" w:hAnsiTheme="minorBidi"/>
          <w:b/>
          <w:bCs/>
          <w:color w:val="000000"/>
          <w:sz w:val="36"/>
          <w:szCs w:val="36"/>
        </w:rPr>
        <w:t xml:space="preserve"> </w:t>
      </w:r>
      <w:r w:rsidR="00D87504" w:rsidRPr="007645BB">
        <w:rPr>
          <w:rFonts w:asciiTheme="minorBidi" w:hAnsiTheme="minorBidi"/>
          <w:b/>
          <w:bCs/>
          <w:color w:val="000000"/>
          <w:sz w:val="36"/>
          <w:szCs w:val="36"/>
          <w:vertAlign w:val="subscript"/>
        </w:rPr>
        <w:t>53</w:t>
      </w:r>
    </w:p>
    <w:p w14:paraId="47766929" w14:textId="2F6C136A" w:rsidR="00D87504" w:rsidRPr="007645BB" w:rsidRDefault="00E47642"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When Jesus died on the </w:t>
      </w:r>
      <w:r w:rsidR="007C65C6" w:rsidRPr="007645BB">
        <w:rPr>
          <w:rFonts w:asciiTheme="minorBidi" w:hAnsiTheme="minorBidi"/>
          <w:b/>
          <w:bCs/>
          <w:color w:val="000000"/>
          <w:sz w:val="36"/>
          <w:szCs w:val="36"/>
        </w:rPr>
        <w:t>cross,</w:t>
      </w:r>
      <w:r w:rsidRPr="007645BB">
        <w:rPr>
          <w:rFonts w:asciiTheme="minorBidi" w:hAnsiTheme="minorBidi"/>
          <w:b/>
          <w:bCs/>
          <w:color w:val="000000"/>
          <w:sz w:val="36"/>
          <w:szCs w:val="36"/>
        </w:rPr>
        <w:t xml:space="preserve"> He became the mercy seat ceremony for you. Since He became your mercy seat, He pays the price for your sins continually.</w:t>
      </w:r>
      <w:r w:rsidR="00D87504" w:rsidRPr="007645BB">
        <w:rPr>
          <w:rFonts w:asciiTheme="minorBidi" w:hAnsiTheme="minorBidi"/>
          <w:b/>
          <w:bCs/>
          <w:color w:val="000000"/>
          <w:sz w:val="36"/>
          <w:szCs w:val="36"/>
        </w:rPr>
        <w:t xml:space="preserve"> </w:t>
      </w:r>
      <w:r w:rsidR="00D87504" w:rsidRPr="007645BB">
        <w:rPr>
          <w:rFonts w:asciiTheme="minorBidi" w:hAnsiTheme="minorBidi"/>
          <w:b/>
          <w:bCs/>
          <w:color w:val="000000"/>
          <w:sz w:val="36"/>
          <w:szCs w:val="36"/>
          <w:vertAlign w:val="subscript"/>
        </w:rPr>
        <w:t>54</w:t>
      </w:r>
    </w:p>
    <w:p w14:paraId="24AD18CC" w14:textId="77777777" w:rsidR="004C0B08" w:rsidRPr="007645BB" w:rsidRDefault="00D87504"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The remedy if you have not been obeying God is to start obeying His commands! Chapter 2, verse 3, </w:t>
      </w:r>
      <w:r w:rsidRPr="007645BB">
        <w:rPr>
          <w:rFonts w:asciiTheme="minorBidi" w:hAnsiTheme="minorBidi"/>
          <w:b/>
          <w:bCs/>
          <w:color w:val="943634" w:themeColor="accent2" w:themeShade="BF"/>
          <w:sz w:val="36"/>
          <w:szCs w:val="36"/>
        </w:rPr>
        <w:t>We know that we have come to know him if we obey his commands</w:t>
      </w:r>
      <w:r w:rsidRPr="007645BB">
        <w:rPr>
          <w:rFonts w:asciiTheme="minorBidi" w:hAnsiTheme="minorBidi"/>
          <w:b/>
          <w:bCs/>
          <w:color w:val="000000"/>
          <w:sz w:val="36"/>
          <w:szCs w:val="36"/>
        </w:rPr>
        <w:t xml:space="preserve">. </w:t>
      </w:r>
      <w:r w:rsidR="004C0B08" w:rsidRPr="007645BB">
        <w:rPr>
          <w:rFonts w:asciiTheme="minorBidi" w:hAnsiTheme="minorBidi"/>
          <w:b/>
          <w:bCs/>
          <w:color w:val="000000"/>
          <w:sz w:val="36"/>
          <w:szCs w:val="36"/>
          <w:vertAlign w:val="subscript"/>
        </w:rPr>
        <w:t>55</w:t>
      </w:r>
      <w:r w:rsidR="004C0B08" w:rsidRPr="007645BB">
        <w:rPr>
          <w:rFonts w:asciiTheme="minorBidi" w:hAnsiTheme="minorBidi"/>
          <w:b/>
          <w:bCs/>
          <w:color w:val="000000"/>
          <w:sz w:val="36"/>
          <w:szCs w:val="36"/>
        </w:rPr>
        <w:t xml:space="preserve"> This passage is not referring to obeying the strict commands of the Law of Moses the way the Jews of old did. </w:t>
      </w:r>
      <w:r w:rsidR="004C0B08" w:rsidRPr="007645BB">
        <w:rPr>
          <w:rFonts w:asciiTheme="minorBidi" w:hAnsiTheme="minorBidi"/>
          <w:b/>
          <w:bCs/>
          <w:color w:val="000000"/>
          <w:sz w:val="36"/>
          <w:szCs w:val="36"/>
          <w:vertAlign w:val="subscript"/>
        </w:rPr>
        <w:t>56</w:t>
      </w:r>
      <w:r w:rsidR="004C0B08" w:rsidRPr="007645BB">
        <w:rPr>
          <w:rFonts w:asciiTheme="minorBidi" w:hAnsiTheme="minorBidi"/>
          <w:b/>
          <w:bCs/>
          <w:color w:val="000000"/>
          <w:sz w:val="36"/>
          <w:szCs w:val="36"/>
        </w:rPr>
        <w:t xml:space="preserve"> The Lord’s command, the New Testament Royal Law, is to love your neighbor with all the implications that come with that! </w:t>
      </w:r>
      <w:r w:rsidR="004C0B08" w:rsidRPr="007645BB">
        <w:rPr>
          <w:rFonts w:asciiTheme="minorBidi" w:hAnsiTheme="minorBidi"/>
          <w:b/>
          <w:bCs/>
          <w:color w:val="000000"/>
          <w:sz w:val="36"/>
          <w:szCs w:val="36"/>
          <w:vertAlign w:val="subscript"/>
        </w:rPr>
        <w:t>57</w:t>
      </w:r>
    </w:p>
    <w:p w14:paraId="1F9D07DA" w14:textId="77777777" w:rsidR="00FD3048" w:rsidRPr="007645BB" w:rsidRDefault="004C0B08" w:rsidP="00F5684D">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 xml:space="preserve">The remedy if you are not growing spiritually is to let </w:t>
      </w:r>
      <w:r w:rsidRPr="007645BB">
        <w:rPr>
          <w:rFonts w:asciiTheme="minorBidi" w:hAnsiTheme="minorBidi"/>
          <w:b/>
          <w:bCs/>
          <w:color w:val="000000"/>
          <w:sz w:val="36"/>
          <w:szCs w:val="36"/>
        </w:rPr>
        <w:lastRenderedPageBreak/>
        <w:t xml:space="preserve">God’s word mold your life. Chapter 2, verse 5, </w:t>
      </w:r>
      <w:r w:rsidRPr="007645BB">
        <w:rPr>
          <w:rFonts w:asciiTheme="minorBidi" w:hAnsiTheme="minorBidi"/>
          <w:b/>
          <w:bCs/>
          <w:color w:val="943634" w:themeColor="accent2" w:themeShade="BF"/>
          <w:sz w:val="36"/>
          <w:szCs w:val="36"/>
        </w:rPr>
        <w:t>But if anyone obeys his word, God’s love is truly made complete in him</w:t>
      </w:r>
      <w:r w:rsidRPr="007645BB">
        <w:rPr>
          <w:rFonts w:asciiTheme="minorBidi" w:hAnsiTheme="minorBidi"/>
          <w:b/>
          <w:bCs/>
          <w:color w:val="000000"/>
          <w:sz w:val="36"/>
          <w:szCs w:val="36"/>
        </w:rPr>
        <w:t>.</w:t>
      </w:r>
      <w:r w:rsidR="00FD3048" w:rsidRPr="007645BB">
        <w:rPr>
          <w:rFonts w:asciiTheme="minorBidi" w:hAnsiTheme="minorBidi"/>
          <w:b/>
          <w:bCs/>
          <w:color w:val="000000"/>
          <w:sz w:val="36"/>
          <w:szCs w:val="36"/>
        </w:rPr>
        <w:t xml:space="preserve"> Get into the Bible regularly by establishing a quiet time daily. Hunger and thirst for the word of God by attending worship at your church and Bible studies.</w:t>
      </w:r>
    </w:p>
    <w:p w14:paraId="66430372" w14:textId="2A82580D" w:rsidR="00FD3048" w:rsidRDefault="00FD3048" w:rsidP="004C0B08">
      <w:pPr>
        <w:widowControl w:val="0"/>
        <w:spacing w:line="360" w:lineRule="auto"/>
        <w:jc w:val="both"/>
        <w:rPr>
          <w:rFonts w:asciiTheme="minorBidi" w:hAnsiTheme="minorBidi"/>
          <w:b/>
          <w:bCs/>
          <w:color w:val="000000"/>
          <w:sz w:val="36"/>
          <w:szCs w:val="36"/>
        </w:rPr>
      </w:pPr>
      <w:r w:rsidRPr="007645BB">
        <w:rPr>
          <w:rFonts w:asciiTheme="minorBidi" w:hAnsiTheme="minorBidi"/>
          <w:b/>
          <w:bCs/>
          <w:color w:val="000000"/>
          <w:sz w:val="36"/>
          <w:szCs w:val="36"/>
        </w:rPr>
        <w:t>Can I know for sure if I have a relationship with God? I think you can!</w:t>
      </w:r>
    </w:p>
    <w:p w14:paraId="6578A59D" w14:textId="60766F65" w:rsidR="007645BB" w:rsidRDefault="007645BB" w:rsidP="004C0B08">
      <w:pPr>
        <w:widowControl w:val="0"/>
        <w:spacing w:line="360" w:lineRule="auto"/>
        <w:jc w:val="both"/>
        <w:rPr>
          <w:rFonts w:asciiTheme="minorBidi" w:hAnsiTheme="minorBidi"/>
          <w:b/>
          <w:bCs/>
          <w:color w:val="000000"/>
          <w:sz w:val="36"/>
          <w:szCs w:val="36"/>
        </w:rPr>
      </w:pPr>
    </w:p>
    <w:p w14:paraId="3A9C5D18" w14:textId="1BAC2EAC" w:rsidR="007645BB" w:rsidRDefault="007645BB" w:rsidP="004C0B08">
      <w:pPr>
        <w:widowControl w:val="0"/>
        <w:spacing w:line="360" w:lineRule="auto"/>
        <w:jc w:val="both"/>
        <w:rPr>
          <w:rFonts w:asciiTheme="minorBidi" w:hAnsiTheme="minorBidi"/>
          <w:b/>
          <w:bCs/>
          <w:color w:val="000000"/>
          <w:sz w:val="36"/>
          <w:szCs w:val="36"/>
        </w:rPr>
      </w:pPr>
    </w:p>
    <w:p w14:paraId="378744DE" w14:textId="77777777" w:rsidR="007645BB" w:rsidRDefault="007645BB" w:rsidP="004C0B08">
      <w:pPr>
        <w:widowControl w:val="0"/>
        <w:spacing w:line="360" w:lineRule="auto"/>
        <w:jc w:val="both"/>
        <w:rPr>
          <w:rFonts w:asciiTheme="minorBidi" w:hAnsiTheme="minorBidi"/>
          <w:b/>
          <w:bCs/>
          <w:color w:val="000000"/>
          <w:sz w:val="36"/>
          <w:szCs w:val="36"/>
        </w:rPr>
      </w:pPr>
    </w:p>
    <w:p w14:paraId="5A7FCD08" w14:textId="73E993AE" w:rsidR="007645BB" w:rsidRDefault="007645BB" w:rsidP="004C0B08">
      <w:pPr>
        <w:widowControl w:val="0"/>
        <w:spacing w:line="360" w:lineRule="auto"/>
        <w:jc w:val="both"/>
        <w:rPr>
          <w:rFonts w:asciiTheme="minorBidi" w:hAnsiTheme="minorBidi"/>
          <w:b/>
          <w:bCs/>
          <w:color w:val="000000"/>
          <w:sz w:val="36"/>
          <w:szCs w:val="36"/>
        </w:rPr>
      </w:pPr>
    </w:p>
    <w:p w14:paraId="62D36A01" w14:textId="63968280" w:rsidR="007645BB" w:rsidRDefault="007645BB" w:rsidP="004C0B08">
      <w:pPr>
        <w:widowControl w:val="0"/>
        <w:spacing w:line="360" w:lineRule="auto"/>
        <w:jc w:val="both"/>
        <w:rPr>
          <w:rFonts w:asciiTheme="minorBidi" w:hAnsiTheme="minorBidi"/>
          <w:b/>
          <w:bCs/>
          <w:color w:val="000000"/>
          <w:sz w:val="36"/>
          <w:szCs w:val="36"/>
        </w:rPr>
      </w:pPr>
    </w:p>
    <w:p w14:paraId="2019560C" w14:textId="670E4BE4" w:rsidR="007645BB" w:rsidRPr="007645BB" w:rsidRDefault="007645BB" w:rsidP="007645BB">
      <w:pPr>
        <w:widowControl w:val="0"/>
        <w:spacing w:line="360" w:lineRule="auto"/>
        <w:jc w:val="center"/>
        <w:rPr>
          <w:rFonts w:asciiTheme="minorBidi" w:hAnsiTheme="minorBidi"/>
          <w:b/>
          <w:bCs/>
          <w:color w:val="000000"/>
          <w:sz w:val="32"/>
          <w:szCs w:val="32"/>
        </w:rPr>
      </w:pPr>
      <w:hyperlink r:id="rId10" w:history="1">
        <w:r w:rsidRPr="007645BB">
          <w:rPr>
            <w:rStyle w:val="Hyperlink"/>
            <w:rFonts w:asciiTheme="minorBidi" w:hAnsiTheme="minorBidi"/>
            <w:b/>
            <w:bCs/>
            <w:sz w:val="32"/>
            <w:szCs w:val="32"/>
          </w:rPr>
          <w:t>http://biblelifemessages.org</w:t>
        </w:r>
      </w:hyperlink>
    </w:p>
    <w:sectPr w:rsidR="007645BB" w:rsidRPr="007645BB" w:rsidSect="008632F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EFA7" w14:textId="77777777" w:rsidR="008E1E50" w:rsidRDefault="008E1E50" w:rsidP="003679B0">
      <w:pPr>
        <w:spacing w:after="0" w:line="240" w:lineRule="auto"/>
      </w:pPr>
      <w:r>
        <w:separator/>
      </w:r>
    </w:p>
  </w:endnote>
  <w:endnote w:type="continuationSeparator" w:id="0">
    <w:p w14:paraId="68CB8CEA" w14:textId="77777777" w:rsidR="008E1E50" w:rsidRDefault="008E1E50"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81A5" w14:textId="77777777" w:rsidR="008E1E50" w:rsidRDefault="008E1E50" w:rsidP="003679B0">
      <w:pPr>
        <w:spacing w:after="0" w:line="240" w:lineRule="auto"/>
      </w:pPr>
      <w:r>
        <w:separator/>
      </w:r>
    </w:p>
  </w:footnote>
  <w:footnote w:type="continuationSeparator" w:id="0">
    <w:p w14:paraId="2435A197" w14:textId="77777777" w:rsidR="008E1E50" w:rsidRDefault="008E1E50" w:rsidP="003679B0">
      <w:pPr>
        <w:spacing w:after="0" w:line="240" w:lineRule="auto"/>
      </w:pPr>
      <w:r>
        <w:continuationSeparator/>
      </w:r>
    </w:p>
  </w:footnote>
  <w:footnote w:id="1">
    <w:p w14:paraId="344F50B3" w14:textId="77777777" w:rsidR="00C1365B" w:rsidRPr="007645BB" w:rsidRDefault="00C1365B">
      <w:pPr>
        <w:pStyle w:val="FootnoteText"/>
        <w:rPr>
          <w:b/>
          <w:bCs/>
          <w:sz w:val="28"/>
          <w:szCs w:val="28"/>
        </w:rPr>
      </w:pPr>
      <w:r w:rsidRPr="007645BB">
        <w:rPr>
          <w:rStyle w:val="FootnoteReference"/>
          <w:b/>
          <w:bCs/>
          <w:sz w:val="28"/>
          <w:szCs w:val="28"/>
        </w:rPr>
        <w:footnoteRef/>
      </w:r>
      <w:r w:rsidRPr="007645BB">
        <w:rPr>
          <w:b/>
          <w:bCs/>
          <w:sz w:val="28"/>
          <w:szCs w:val="28"/>
        </w:rPr>
        <w:t xml:space="preserve"> 1: 5-7.</w:t>
      </w:r>
    </w:p>
  </w:footnote>
  <w:footnote w:id="2">
    <w:p w14:paraId="61D7C538" w14:textId="77777777" w:rsidR="00C1365B" w:rsidRPr="007645BB" w:rsidRDefault="00C1365B">
      <w:pPr>
        <w:pStyle w:val="FootnoteText"/>
        <w:rPr>
          <w:b/>
          <w:bCs/>
          <w:sz w:val="28"/>
          <w:szCs w:val="28"/>
        </w:rPr>
      </w:pPr>
      <w:r w:rsidRPr="007645BB">
        <w:rPr>
          <w:rStyle w:val="FootnoteReference"/>
          <w:b/>
          <w:bCs/>
          <w:sz w:val="28"/>
          <w:szCs w:val="28"/>
        </w:rPr>
        <w:footnoteRef/>
      </w:r>
      <w:r w:rsidRPr="007645BB">
        <w:rPr>
          <w:b/>
          <w:bCs/>
          <w:sz w:val="28"/>
          <w:szCs w:val="28"/>
        </w:rPr>
        <w:t xml:space="preserve"> 1: 8-10.</w:t>
      </w:r>
    </w:p>
  </w:footnote>
  <w:footnote w:id="3">
    <w:p w14:paraId="2DB5E3E7" w14:textId="77777777" w:rsidR="00C1365B" w:rsidRPr="007645BB" w:rsidRDefault="00C1365B">
      <w:pPr>
        <w:pStyle w:val="FootnoteText"/>
        <w:rPr>
          <w:b/>
          <w:bCs/>
          <w:sz w:val="28"/>
          <w:szCs w:val="28"/>
        </w:rPr>
      </w:pPr>
      <w:r w:rsidRPr="007645BB">
        <w:rPr>
          <w:rStyle w:val="FootnoteReference"/>
          <w:b/>
          <w:bCs/>
          <w:sz w:val="28"/>
          <w:szCs w:val="28"/>
        </w:rPr>
        <w:footnoteRef/>
      </w:r>
      <w:r w:rsidRPr="007645BB">
        <w:rPr>
          <w:b/>
          <w:bCs/>
          <w:sz w:val="28"/>
          <w:szCs w:val="28"/>
        </w:rPr>
        <w:t xml:space="preserve"> 2:1-2.</w:t>
      </w:r>
    </w:p>
  </w:footnote>
  <w:footnote w:id="4">
    <w:p w14:paraId="35F4DBF3" w14:textId="77777777" w:rsidR="00D1452B" w:rsidRPr="007645BB" w:rsidRDefault="00D1452B"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2:3-6.</w:t>
      </w:r>
    </w:p>
  </w:footnote>
  <w:footnote w:id="5">
    <w:p w14:paraId="0DA6DA9D" w14:textId="77777777" w:rsidR="00E61C68" w:rsidRPr="007645BB" w:rsidRDefault="00E61C68" w:rsidP="005372F4">
      <w:pPr>
        <w:pStyle w:val="FootnoteText"/>
        <w:jc w:val="both"/>
        <w:rPr>
          <w:b/>
          <w:bCs/>
          <w:sz w:val="28"/>
          <w:szCs w:val="28"/>
        </w:rPr>
      </w:pPr>
      <w:r w:rsidRPr="007645BB">
        <w:rPr>
          <w:rStyle w:val="FootnoteReference"/>
          <w:b/>
          <w:bCs/>
          <w:sz w:val="28"/>
          <w:szCs w:val="28"/>
        </w:rPr>
        <w:footnoteRef/>
      </w:r>
      <w:r w:rsidR="00BE34CA" w:rsidRPr="007645BB">
        <w:rPr>
          <w:b/>
          <w:bCs/>
          <w:sz w:val="28"/>
          <w:szCs w:val="28"/>
        </w:rPr>
        <w:t xml:space="preserve">1:3 - . . . </w:t>
      </w:r>
      <w:r w:rsidRPr="007645BB">
        <w:rPr>
          <w:b/>
          <w:bCs/>
          <w:sz w:val="28"/>
          <w:szCs w:val="28"/>
        </w:rPr>
        <w:t xml:space="preserve"> </w:t>
      </w:r>
      <w:r w:rsidR="00BE34CA" w:rsidRPr="007645BB">
        <w:rPr>
          <w:b/>
          <w:bCs/>
          <w:sz w:val="28"/>
          <w:szCs w:val="28"/>
        </w:rPr>
        <w:t xml:space="preserve">what we have seen and heard we proclaim to you also, so that you too may have fellowship with us; and indeed </w:t>
      </w:r>
      <w:r w:rsidR="00BE34CA" w:rsidRPr="007645BB">
        <w:rPr>
          <w:b/>
          <w:bCs/>
          <w:sz w:val="28"/>
          <w:szCs w:val="28"/>
          <w:u w:val="single"/>
        </w:rPr>
        <w:t>our fellowship is with the Father, and with His Son Jesus Christ</w:t>
      </w:r>
      <w:r w:rsidR="00BE34CA" w:rsidRPr="007645BB">
        <w:rPr>
          <w:b/>
          <w:bCs/>
          <w:sz w:val="28"/>
          <w:szCs w:val="28"/>
        </w:rPr>
        <w:t>.</w:t>
      </w:r>
    </w:p>
  </w:footnote>
  <w:footnote w:id="6">
    <w:p w14:paraId="551D6AA3" w14:textId="77777777" w:rsidR="00BE34CA" w:rsidRPr="007645BB" w:rsidRDefault="00BE34CA" w:rsidP="005372F4">
      <w:pPr>
        <w:pStyle w:val="FootnoteText"/>
        <w:jc w:val="both"/>
        <w:rPr>
          <w:rFonts w:ascii="Segoe UI Symbol" w:hAnsi="Segoe UI Symbol"/>
          <w:b/>
          <w:bCs/>
          <w:sz w:val="28"/>
          <w:szCs w:val="28"/>
        </w:rPr>
      </w:pPr>
      <w:r w:rsidRPr="007645BB">
        <w:rPr>
          <w:rStyle w:val="FootnoteReference"/>
          <w:rFonts w:ascii="Segoe UI Symbol" w:hAnsi="Segoe UI Symbol"/>
          <w:b/>
          <w:bCs/>
          <w:sz w:val="28"/>
          <w:szCs w:val="28"/>
        </w:rPr>
        <w:footnoteRef/>
      </w:r>
      <w:r w:rsidRPr="007645BB">
        <w:rPr>
          <w:rFonts w:ascii="Segoe UI Symbol" w:hAnsi="Segoe UI Symbol"/>
          <w:b/>
          <w:bCs/>
          <w:sz w:val="28"/>
          <w:szCs w:val="28"/>
        </w:rPr>
        <w:t xml:space="preserve"> k</w:t>
      </w:r>
      <w:r w:rsidRPr="007645BB">
        <w:rPr>
          <w:rFonts w:ascii="Segoe UI Symbol" w:hAnsi="Segoe UI Symbol"/>
          <w:b/>
          <w:bCs/>
          <w:sz w:val="28"/>
          <w:szCs w:val="28"/>
          <w:lang w:val="el-GR"/>
        </w:rPr>
        <w:t>οινωνία</w:t>
      </w:r>
      <w:r w:rsidRPr="007645BB">
        <w:rPr>
          <w:rFonts w:ascii="Segoe UI Symbol" w:hAnsi="Segoe UI Symbol"/>
          <w:b/>
          <w:bCs/>
          <w:sz w:val="28"/>
          <w:szCs w:val="28"/>
        </w:rPr>
        <w:t>.</w:t>
      </w:r>
    </w:p>
  </w:footnote>
  <w:footnote w:id="7">
    <w:p w14:paraId="6490D27E" w14:textId="77777777" w:rsidR="000F3529" w:rsidRPr="007645BB" w:rsidRDefault="000F3529"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1:7 - But if we walk in the light, as he is in the light, </w:t>
      </w:r>
      <w:r w:rsidRPr="007645BB">
        <w:rPr>
          <w:b/>
          <w:bCs/>
          <w:sz w:val="28"/>
          <w:szCs w:val="28"/>
          <w:u w:val="single"/>
        </w:rPr>
        <w:t>we have fellowship with one another</w:t>
      </w:r>
      <w:r w:rsidRPr="007645BB">
        <w:rPr>
          <w:b/>
          <w:bCs/>
          <w:sz w:val="28"/>
          <w:szCs w:val="28"/>
        </w:rPr>
        <w:t xml:space="preserve"> . . .</w:t>
      </w:r>
    </w:p>
  </w:footnote>
  <w:footnote w:id="8">
    <w:p w14:paraId="22E81F77" w14:textId="77777777" w:rsidR="00D80DB1" w:rsidRPr="007645BB" w:rsidRDefault="00D80DB1" w:rsidP="00B11775">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1:5 - </w:t>
      </w:r>
      <w:r w:rsidR="00B11775" w:rsidRPr="007645BB">
        <w:rPr>
          <w:b/>
          <w:bCs/>
          <w:sz w:val="28"/>
          <w:szCs w:val="28"/>
        </w:rPr>
        <w:t xml:space="preserve">This is the message we have heard from him and declare to you: God is light; in him there is no </w:t>
      </w:r>
      <w:r w:rsidR="00B11775" w:rsidRPr="007645BB">
        <w:rPr>
          <w:b/>
          <w:bCs/>
          <w:sz w:val="28"/>
          <w:szCs w:val="28"/>
          <w:u w:val="single"/>
        </w:rPr>
        <w:t>darkness</w:t>
      </w:r>
      <w:r w:rsidR="00B11775" w:rsidRPr="007645BB">
        <w:rPr>
          <w:b/>
          <w:bCs/>
          <w:sz w:val="28"/>
          <w:szCs w:val="28"/>
        </w:rPr>
        <w:t xml:space="preserve"> at all.</w:t>
      </w:r>
    </w:p>
  </w:footnote>
  <w:footnote w:id="9">
    <w:p w14:paraId="3E0BDD17" w14:textId="77777777" w:rsidR="00B11775" w:rsidRPr="007645BB" w:rsidRDefault="00B11775" w:rsidP="00B11775">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John 3:19 - This is the verdict: Light has come into the world, </w:t>
      </w:r>
      <w:r w:rsidRPr="007645BB">
        <w:rPr>
          <w:b/>
          <w:bCs/>
          <w:sz w:val="28"/>
          <w:szCs w:val="28"/>
          <w:u w:val="single"/>
        </w:rPr>
        <w:t>but men loved darkness instead of light because their deeds were evil</w:t>
      </w:r>
      <w:r w:rsidRPr="007645BB">
        <w:rPr>
          <w:b/>
          <w:bCs/>
          <w:sz w:val="28"/>
          <w:szCs w:val="28"/>
        </w:rPr>
        <w:t>.</w:t>
      </w:r>
    </w:p>
  </w:footnote>
  <w:footnote w:id="10">
    <w:p w14:paraId="682D926C" w14:textId="77777777" w:rsidR="00D93B18" w:rsidRPr="007645BB" w:rsidRDefault="00D93B18" w:rsidP="00D93B18">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Genesis 1:26 - Then God said, “Let us make man in our image, in our likeness . . .</w:t>
      </w:r>
    </w:p>
  </w:footnote>
  <w:footnote w:id="11">
    <w:p w14:paraId="3757159F" w14:textId="77777777" w:rsidR="00D93B18" w:rsidRPr="007645BB" w:rsidRDefault="00D93B18" w:rsidP="00D93B18">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Matthew 24:12 - Because of the increase of wickedness, the </w:t>
      </w:r>
      <w:r w:rsidRPr="007645BB">
        <w:rPr>
          <w:b/>
          <w:bCs/>
          <w:sz w:val="28"/>
          <w:szCs w:val="28"/>
          <w:u w:val="single"/>
        </w:rPr>
        <w:t>love of most will grow cold</w:t>
      </w:r>
      <w:r w:rsidRPr="007645BB">
        <w:rPr>
          <w:b/>
          <w:bCs/>
          <w:sz w:val="28"/>
          <w:szCs w:val="28"/>
        </w:rPr>
        <w:t>. . .</w:t>
      </w:r>
    </w:p>
  </w:footnote>
  <w:footnote w:id="12">
    <w:p w14:paraId="22E54D2E" w14:textId="77777777" w:rsidR="00380E07" w:rsidRPr="007645BB" w:rsidRDefault="00380E07" w:rsidP="00380E07">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I Timothy 4:1 - The Spirit clearly says that in later times </w:t>
      </w:r>
      <w:r w:rsidRPr="007645BB">
        <w:rPr>
          <w:b/>
          <w:bCs/>
          <w:sz w:val="28"/>
          <w:szCs w:val="28"/>
          <w:u w:val="single"/>
        </w:rPr>
        <w:t>some will abandon the faith</w:t>
      </w:r>
      <w:r w:rsidRPr="007645BB">
        <w:rPr>
          <w:b/>
          <w:bCs/>
          <w:sz w:val="28"/>
          <w:szCs w:val="28"/>
        </w:rPr>
        <w:t xml:space="preserve"> and follow deceiving spirits and things taught by demons.</w:t>
      </w:r>
    </w:p>
  </w:footnote>
  <w:footnote w:id="13">
    <w:p w14:paraId="51CE9E13" w14:textId="77777777" w:rsidR="00380E07" w:rsidRPr="007645BB" w:rsidRDefault="00380E07"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Hebrews 6:4-6 - It is impossible for those who have once been enlightened . . . if they fall away, to be brought back to repentance . . .</w:t>
      </w:r>
    </w:p>
  </w:footnote>
  <w:footnote w:id="14">
    <w:p w14:paraId="7E9319DD" w14:textId="77777777" w:rsidR="00542FF1" w:rsidRPr="007645BB" w:rsidRDefault="00542FF1"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Romans 1:18 - The wrath of God is being revealed from heaven against all the godlessness and wickedness of men </w:t>
      </w:r>
      <w:r w:rsidRPr="007645BB">
        <w:rPr>
          <w:b/>
          <w:bCs/>
          <w:sz w:val="28"/>
          <w:szCs w:val="28"/>
          <w:u w:val="single"/>
        </w:rPr>
        <w:t>who suppress the truth</w:t>
      </w:r>
      <w:r w:rsidRPr="007645BB">
        <w:rPr>
          <w:b/>
          <w:bCs/>
          <w:sz w:val="28"/>
          <w:szCs w:val="28"/>
        </w:rPr>
        <w:t xml:space="preserve"> by their wickedness . . .</w:t>
      </w:r>
    </w:p>
  </w:footnote>
  <w:footnote w:id="15">
    <w:p w14:paraId="6C5420C1" w14:textId="77777777" w:rsidR="00542FF1" w:rsidRPr="007645BB" w:rsidRDefault="00542FF1"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Galatians 5:7 - Who cut in on you and </w:t>
      </w:r>
      <w:r w:rsidRPr="007645BB">
        <w:rPr>
          <w:b/>
          <w:bCs/>
          <w:sz w:val="28"/>
          <w:szCs w:val="28"/>
          <w:u w:val="single"/>
        </w:rPr>
        <w:t>kept you from obeying the truth</w:t>
      </w:r>
      <w:r w:rsidRPr="007645BB">
        <w:rPr>
          <w:b/>
          <w:bCs/>
          <w:sz w:val="28"/>
          <w:szCs w:val="28"/>
        </w:rPr>
        <w:t>?</w:t>
      </w:r>
    </w:p>
  </w:footnote>
  <w:footnote w:id="16">
    <w:p w14:paraId="7279747C" w14:textId="77777777" w:rsidR="00542FF1" w:rsidRPr="007645BB" w:rsidRDefault="00542FF1"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III John 3 - It gave me great joy to have some brothers come and tell about your faithfulness to the truth and how you continue to </w:t>
      </w:r>
      <w:r w:rsidRPr="007645BB">
        <w:rPr>
          <w:b/>
          <w:bCs/>
          <w:sz w:val="28"/>
          <w:szCs w:val="28"/>
          <w:u w:val="single"/>
        </w:rPr>
        <w:t>walk in the truth</w:t>
      </w:r>
      <w:r w:rsidRPr="007645BB">
        <w:rPr>
          <w:b/>
          <w:bCs/>
          <w:sz w:val="28"/>
          <w:szCs w:val="28"/>
        </w:rPr>
        <w:t>.</w:t>
      </w:r>
    </w:p>
  </w:footnote>
  <w:footnote w:id="17">
    <w:p w14:paraId="3876BA4D" w14:textId="77777777" w:rsidR="00542FF1" w:rsidRPr="007645BB" w:rsidRDefault="00542FF1"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James 2:24 - You see that a person is justified by what he does and not by faith alone.</w:t>
      </w:r>
    </w:p>
  </w:footnote>
  <w:footnote w:id="18">
    <w:p w14:paraId="3DD5DC30" w14:textId="3A95ACA9" w:rsidR="00AF1740" w:rsidRPr="007645BB" w:rsidRDefault="00AF1740"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w:t>
      </w:r>
      <w:hyperlink r:id="rId1" w:history="1">
        <w:r w:rsidRPr="003D491B">
          <w:rPr>
            <w:rStyle w:val="Hyperlink"/>
            <w:b/>
            <w:bCs/>
            <w:sz w:val="28"/>
            <w:szCs w:val="28"/>
          </w:rPr>
          <w:t>http://www.westsidestory.com/site/level2/lyrics/krupke.html</w:t>
        </w:r>
      </w:hyperlink>
      <w:r w:rsidRPr="007645BB">
        <w:rPr>
          <w:b/>
          <w:bCs/>
          <w:sz w:val="28"/>
          <w:szCs w:val="28"/>
        </w:rPr>
        <w:t>.</w:t>
      </w:r>
    </w:p>
  </w:footnote>
  <w:footnote w:id="19">
    <w:p w14:paraId="506CEA77" w14:textId="77777777" w:rsidR="00CC23B0" w:rsidRPr="007645BB" w:rsidRDefault="00CC23B0" w:rsidP="00CC23B0">
      <w:pPr>
        <w:pStyle w:val="FootnoteText"/>
        <w:rPr>
          <w:rFonts w:ascii="Segoe UI Symbol" w:hAnsi="Segoe UI Symbol"/>
          <w:b/>
          <w:bCs/>
          <w:sz w:val="28"/>
          <w:szCs w:val="28"/>
        </w:rPr>
      </w:pPr>
      <w:r w:rsidRPr="007645BB">
        <w:rPr>
          <w:rStyle w:val="FootnoteReference"/>
          <w:rFonts w:ascii="Segoe UI Symbol" w:hAnsi="Segoe UI Symbol"/>
          <w:b/>
          <w:bCs/>
          <w:sz w:val="28"/>
          <w:szCs w:val="28"/>
        </w:rPr>
        <w:footnoteRef/>
      </w:r>
      <w:r w:rsidRPr="007645BB">
        <w:rPr>
          <w:rFonts w:ascii="Segoe UI Symbol" w:hAnsi="Segoe UI Symbol"/>
          <w:b/>
          <w:bCs/>
          <w:sz w:val="28"/>
          <w:szCs w:val="28"/>
        </w:rPr>
        <w:t xml:space="preserve"> </w:t>
      </w:r>
      <w:r w:rsidRPr="007645BB">
        <w:rPr>
          <w:rFonts w:ascii="Arial" w:hAnsi="Arial" w:cs="Arial"/>
          <w:b/>
          <w:bCs/>
          <w:sz w:val="28"/>
          <w:szCs w:val="28"/>
          <w:lang w:val="el-GR"/>
        </w:rPr>
        <w:t>ἁ</w:t>
      </w:r>
      <w:r w:rsidRPr="007645BB">
        <w:rPr>
          <w:rFonts w:ascii="Segoe UI Symbol" w:hAnsi="Segoe UI Symbol"/>
          <w:b/>
          <w:bCs/>
          <w:sz w:val="28"/>
          <w:szCs w:val="28"/>
          <w:lang w:val="el-GR"/>
        </w:rPr>
        <w:t>μαρτία</w:t>
      </w:r>
      <w:r w:rsidRPr="007645BB">
        <w:rPr>
          <w:rFonts w:ascii="Segoe UI Symbol" w:hAnsi="Segoe UI Symbol"/>
          <w:b/>
          <w:bCs/>
          <w:sz w:val="28"/>
          <w:szCs w:val="28"/>
        </w:rPr>
        <w:t>.</w:t>
      </w:r>
    </w:p>
  </w:footnote>
  <w:footnote w:id="20">
    <w:p w14:paraId="7D6BA693" w14:textId="77777777" w:rsidR="00402289" w:rsidRPr="007645BB" w:rsidRDefault="00402289"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Ephesians 2:8 - For it is by grace you have been saved, </w:t>
      </w:r>
      <w:r w:rsidRPr="007645BB">
        <w:rPr>
          <w:b/>
          <w:bCs/>
          <w:sz w:val="28"/>
          <w:szCs w:val="28"/>
          <w:u w:val="single"/>
        </w:rPr>
        <w:t>through faith</w:t>
      </w:r>
      <w:r w:rsidRPr="007645BB">
        <w:rPr>
          <w:b/>
          <w:bCs/>
          <w:sz w:val="28"/>
          <w:szCs w:val="28"/>
        </w:rPr>
        <w:t xml:space="preserve"> . . .</w:t>
      </w:r>
    </w:p>
  </w:footnote>
  <w:footnote w:id="21">
    <w:p w14:paraId="25E26352" w14:textId="77777777" w:rsidR="00402289" w:rsidRPr="007645BB" w:rsidRDefault="00402289"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I Peter 3:21 - This water symbolizes baptism </w:t>
      </w:r>
      <w:r w:rsidRPr="007645BB">
        <w:rPr>
          <w:b/>
          <w:bCs/>
          <w:sz w:val="28"/>
          <w:szCs w:val="28"/>
          <w:u w:val="single"/>
        </w:rPr>
        <w:t>that now saves you</w:t>
      </w:r>
      <w:r w:rsidRPr="007645BB">
        <w:rPr>
          <w:b/>
          <w:bCs/>
          <w:sz w:val="28"/>
          <w:szCs w:val="28"/>
        </w:rPr>
        <w:t xml:space="preserve"> . . .</w:t>
      </w:r>
    </w:p>
  </w:footnote>
  <w:footnote w:id="22">
    <w:p w14:paraId="7908F576" w14:textId="77777777" w:rsidR="00402289" w:rsidRPr="007645BB" w:rsidRDefault="00402289"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Romans 5:10 - For if, when we were God’s enemies, we were reconciled to him through the death of his Son, how much more, having been reconciled, </w:t>
      </w:r>
      <w:r w:rsidRPr="007645BB">
        <w:rPr>
          <w:b/>
          <w:bCs/>
          <w:sz w:val="28"/>
          <w:szCs w:val="28"/>
          <w:u w:val="single"/>
        </w:rPr>
        <w:t>shall we be saved through his life</w:t>
      </w:r>
      <w:r w:rsidRPr="007645BB">
        <w:rPr>
          <w:b/>
          <w:bCs/>
          <w:sz w:val="28"/>
          <w:szCs w:val="28"/>
        </w:rPr>
        <w:t>!</w:t>
      </w:r>
    </w:p>
  </w:footnote>
  <w:footnote w:id="23">
    <w:p w14:paraId="67BDA44E" w14:textId="77777777" w:rsidR="008B573D" w:rsidRPr="007645BB" w:rsidRDefault="008B573D"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Romans 1:16 - I am not ashamed of </w:t>
      </w:r>
      <w:r w:rsidRPr="007645BB">
        <w:rPr>
          <w:b/>
          <w:bCs/>
          <w:sz w:val="28"/>
          <w:szCs w:val="28"/>
          <w:u w:val="single"/>
        </w:rPr>
        <w:t>the gospel</w:t>
      </w:r>
      <w:r w:rsidRPr="007645BB">
        <w:rPr>
          <w:b/>
          <w:bCs/>
          <w:sz w:val="28"/>
          <w:szCs w:val="28"/>
        </w:rPr>
        <w:t xml:space="preserve">, because </w:t>
      </w:r>
      <w:r w:rsidRPr="007645BB">
        <w:rPr>
          <w:b/>
          <w:bCs/>
          <w:sz w:val="28"/>
          <w:szCs w:val="28"/>
          <w:u w:val="single"/>
        </w:rPr>
        <w:t>it is the power of God for the salvation of everyone who believes</w:t>
      </w:r>
      <w:r w:rsidRPr="007645BB">
        <w:rPr>
          <w:b/>
          <w:bCs/>
          <w:sz w:val="28"/>
          <w:szCs w:val="28"/>
        </w:rPr>
        <w:t xml:space="preserve"> . . . and I Corinthians 15:2 - </w:t>
      </w:r>
      <w:r w:rsidRPr="007645BB">
        <w:rPr>
          <w:b/>
          <w:bCs/>
          <w:sz w:val="28"/>
          <w:szCs w:val="28"/>
          <w:vertAlign w:val="superscript"/>
        </w:rPr>
        <w:t xml:space="preserve">﻿ </w:t>
      </w:r>
      <w:r w:rsidRPr="007645BB">
        <w:rPr>
          <w:b/>
          <w:bCs/>
          <w:sz w:val="28"/>
          <w:szCs w:val="28"/>
          <w:u w:val="single"/>
        </w:rPr>
        <w:t>By this gospel you are saved</w:t>
      </w:r>
      <w:r w:rsidRPr="007645BB">
        <w:rPr>
          <w:b/>
          <w:bCs/>
          <w:sz w:val="28"/>
          <w:szCs w:val="28"/>
        </w:rPr>
        <w:t>, if you hold firmly to the word I preached to you.</w:t>
      </w:r>
    </w:p>
  </w:footnote>
  <w:footnote w:id="24">
    <w:p w14:paraId="715528AA" w14:textId="77777777" w:rsidR="008B573D" w:rsidRPr="007645BB" w:rsidRDefault="008B573D"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Ephesians 2:5 - It is by grace you have been saved.</w:t>
      </w:r>
    </w:p>
  </w:footnote>
  <w:footnote w:id="25">
    <w:p w14:paraId="6B05E3E9" w14:textId="77777777" w:rsidR="008B573D" w:rsidRPr="007645BB" w:rsidRDefault="008B573D"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Hebrews 5:9 - . . . once made perfect, </w:t>
      </w:r>
      <w:r w:rsidRPr="007645BB">
        <w:rPr>
          <w:b/>
          <w:bCs/>
          <w:sz w:val="28"/>
          <w:szCs w:val="28"/>
          <w:u w:val="single"/>
        </w:rPr>
        <w:t>he became the source of eternal salvation for all who obey him</w:t>
      </w:r>
      <w:r w:rsidRPr="007645BB">
        <w:rPr>
          <w:b/>
          <w:bCs/>
          <w:sz w:val="28"/>
          <w:szCs w:val="28"/>
        </w:rPr>
        <w:t xml:space="preserve"> . . .</w:t>
      </w:r>
    </w:p>
  </w:footnote>
  <w:footnote w:id="26">
    <w:p w14:paraId="5C05600C" w14:textId="77777777" w:rsidR="008B573D" w:rsidRPr="007645BB" w:rsidRDefault="008B573D"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Romans 8:24 - For in this hope we were saved.</w:t>
      </w:r>
    </w:p>
  </w:footnote>
  <w:footnote w:id="27">
    <w:p w14:paraId="554296AF" w14:textId="77777777" w:rsidR="003A4845" w:rsidRPr="007645BB" w:rsidRDefault="003A4845"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Romans 12:1 - Therefore, I urge you, brothers, in view of God’s mercy, to </w:t>
      </w:r>
      <w:r w:rsidRPr="007645BB">
        <w:rPr>
          <w:b/>
          <w:bCs/>
          <w:sz w:val="28"/>
          <w:szCs w:val="28"/>
          <w:u w:val="single"/>
        </w:rPr>
        <w:t>offer your bodies as living sacrifices</w:t>
      </w:r>
      <w:r w:rsidRPr="007645BB">
        <w:rPr>
          <w:b/>
          <w:bCs/>
          <w:sz w:val="28"/>
          <w:szCs w:val="28"/>
        </w:rPr>
        <w:t>.</w:t>
      </w:r>
    </w:p>
  </w:footnote>
  <w:footnote w:id="28">
    <w:p w14:paraId="769B87BF" w14:textId="77777777" w:rsidR="003A4845" w:rsidRPr="007645BB" w:rsidRDefault="003A4845"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Matthew 16:24 - If anyone would come after me, he must deny himself and take up his cross and follow me.</w:t>
      </w:r>
    </w:p>
  </w:footnote>
  <w:footnote w:id="29">
    <w:p w14:paraId="47B391DD" w14:textId="77777777" w:rsidR="00233C01" w:rsidRPr="007645BB" w:rsidRDefault="00233C01"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“Our Daily Bread”, I John 2:1-6, April 27.</w:t>
      </w:r>
    </w:p>
  </w:footnote>
  <w:footnote w:id="30">
    <w:p w14:paraId="4EEF9F47" w14:textId="77777777" w:rsidR="0069164B" w:rsidRPr="007645BB" w:rsidRDefault="0069164B"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Hebrews 10:23 - Let us hold unswervingly to the hope we profess, </w:t>
      </w:r>
      <w:r w:rsidRPr="007645BB">
        <w:rPr>
          <w:b/>
          <w:bCs/>
          <w:sz w:val="28"/>
          <w:szCs w:val="28"/>
          <w:u w:val="single"/>
        </w:rPr>
        <w:t>for he who promised is faithful</w:t>
      </w:r>
      <w:r w:rsidRPr="007645BB">
        <w:rPr>
          <w:b/>
          <w:bCs/>
          <w:sz w:val="28"/>
          <w:szCs w:val="28"/>
        </w:rPr>
        <w:t>.</w:t>
      </w:r>
    </w:p>
  </w:footnote>
  <w:footnote w:id="31">
    <w:p w14:paraId="59BE5862" w14:textId="77777777" w:rsidR="0069164B" w:rsidRPr="007645BB" w:rsidRDefault="0069164B" w:rsidP="005372F4">
      <w:pPr>
        <w:pStyle w:val="FootnoteText"/>
        <w:jc w:val="both"/>
        <w:rPr>
          <w:b/>
          <w:bCs/>
          <w:sz w:val="28"/>
          <w:szCs w:val="28"/>
        </w:rPr>
      </w:pPr>
      <w:r w:rsidRPr="007645BB">
        <w:rPr>
          <w:rStyle w:val="FootnoteReference"/>
          <w:b/>
          <w:bCs/>
          <w:sz w:val="28"/>
          <w:szCs w:val="28"/>
        </w:rPr>
        <w:footnoteRef/>
      </w:r>
      <w:r w:rsidRPr="007645BB">
        <w:rPr>
          <w:b/>
          <w:bCs/>
          <w:sz w:val="28"/>
          <w:szCs w:val="28"/>
        </w:rPr>
        <w:t xml:space="preserve"> Proverbs 28:13 - He who conceals his sins does not prosper, but </w:t>
      </w:r>
      <w:r w:rsidRPr="007645BB">
        <w:rPr>
          <w:b/>
          <w:bCs/>
          <w:sz w:val="28"/>
          <w:szCs w:val="28"/>
          <w:u w:val="single"/>
        </w:rPr>
        <w:t>whoever confesses and renounces them finds mercy</w:t>
      </w:r>
      <w:r w:rsidRPr="007645BB">
        <w:rPr>
          <w:b/>
          <w:bCs/>
          <w:sz w:val="28"/>
          <w:szCs w:val="28"/>
        </w:rPr>
        <w:t>.</w:t>
      </w:r>
    </w:p>
  </w:footnote>
  <w:footnote w:id="32">
    <w:p w14:paraId="76518F86" w14:textId="77777777" w:rsidR="000D5E14" w:rsidRPr="007645BB" w:rsidRDefault="000D5E14" w:rsidP="000D5E14">
      <w:pPr>
        <w:pStyle w:val="FootnoteText"/>
        <w:rPr>
          <w:rFonts w:ascii="Segoe UI Symbol" w:hAnsi="Segoe UI Symbol"/>
          <w:b/>
          <w:bCs/>
          <w:sz w:val="28"/>
          <w:szCs w:val="28"/>
        </w:rPr>
      </w:pPr>
      <w:r w:rsidRPr="007645BB">
        <w:rPr>
          <w:rStyle w:val="FootnoteReference"/>
          <w:rFonts w:ascii="Segoe UI Symbol" w:hAnsi="Segoe UI Symbol"/>
          <w:b/>
          <w:bCs/>
          <w:sz w:val="28"/>
          <w:szCs w:val="28"/>
        </w:rPr>
        <w:footnoteRef/>
      </w:r>
      <w:r w:rsidRPr="007645BB">
        <w:rPr>
          <w:rFonts w:ascii="Segoe UI Symbol" w:hAnsi="Segoe UI Symbol"/>
          <w:b/>
          <w:bCs/>
          <w:sz w:val="28"/>
          <w:szCs w:val="28"/>
        </w:rPr>
        <w:t xml:space="preserve"> </w:t>
      </w:r>
      <w:r w:rsidRPr="007645BB">
        <w:rPr>
          <w:rFonts w:ascii="Arial" w:hAnsi="Arial" w:cs="Arial"/>
          <w:b/>
          <w:bCs/>
          <w:sz w:val="28"/>
          <w:szCs w:val="28"/>
          <w:lang w:val="el-GR"/>
        </w:rPr>
        <w:t>ἱ</w:t>
      </w:r>
      <w:r w:rsidRPr="007645BB">
        <w:rPr>
          <w:rFonts w:ascii="Segoe UI Symbol" w:hAnsi="Segoe UI Symbol"/>
          <w:b/>
          <w:bCs/>
          <w:sz w:val="28"/>
          <w:szCs w:val="28"/>
          <w:lang w:val="el-GR"/>
        </w:rPr>
        <w:t>λασμός</w:t>
      </w:r>
      <w:r w:rsidRPr="007645BB">
        <w:rPr>
          <w:rFonts w:ascii="Segoe UI Symbol" w:hAnsi="Segoe UI Symbol"/>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67E"/>
    <w:multiLevelType w:val="hybridMultilevel"/>
    <w:tmpl w:val="512C548A"/>
    <w:lvl w:ilvl="0" w:tplc="53E6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6D02"/>
    <w:multiLevelType w:val="hybridMultilevel"/>
    <w:tmpl w:val="ADCC1488"/>
    <w:lvl w:ilvl="0" w:tplc="21E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D1CF5"/>
    <w:multiLevelType w:val="hybridMultilevel"/>
    <w:tmpl w:val="DAFC7EE8"/>
    <w:lvl w:ilvl="0" w:tplc="4024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137538">
    <w:abstractNumId w:val="1"/>
  </w:num>
  <w:num w:numId="2" w16cid:durableId="1136800691">
    <w:abstractNumId w:val="5"/>
  </w:num>
  <w:num w:numId="3" w16cid:durableId="309677618">
    <w:abstractNumId w:val="3"/>
  </w:num>
  <w:num w:numId="4" w16cid:durableId="1216118199">
    <w:abstractNumId w:val="2"/>
  </w:num>
  <w:num w:numId="5" w16cid:durableId="1522083284">
    <w:abstractNumId w:val="0"/>
  </w:num>
  <w:num w:numId="6" w16cid:durableId="3898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4C68"/>
    <w:rsid w:val="0003564F"/>
    <w:rsid w:val="00037651"/>
    <w:rsid w:val="00052CF6"/>
    <w:rsid w:val="00066E99"/>
    <w:rsid w:val="00067079"/>
    <w:rsid w:val="000674D3"/>
    <w:rsid w:val="00073F1C"/>
    <w:rsid w:val="000931EA"/>
    <w:rsid w:val="000D5E14"/>
    <w:rsid w:val="000F3529"/>
    <w:rsid w:val="000F6062"/>
    <w:rsid w:val="00107553"/>
    <w:rsid w:val="001246BD"/>
    <w:rsid w:val="001248BB"/>
    <w:rsid w:val="00127C45"/>
    <w:rsid w:val="00156DB2"/>
    <w:rsid w:val="00165264"/>
    <w:rsid w:val="001874D6"/>
    <w:rsid w:val="001A33C5"/>
    <w:rsid w:val="001A3830"/>
    <w:rsid w:val="001B5A8A"/>
    <w:rsid w:val="001C2872"/>
    <w:rsid w:val="001C37A7"/>
    <w:rsid w:val="001F35A9"/>
    <w:rsid w:val="002264FF"/>
    <w:rsid w:val="00233C01"/>
    <w:rsid w:val="00236998"/>
    <w:rsid w:val="002441D8"/>
    <w:rsid w:val="00280439"/>
    <w:rsid w:val="00281660"/>
    <w:rsid w:val="00292F20"/>
    <w:rsid w:val="002B0378"/>
    <w:rsid w:val="002B073C"/>
    <w:rsid w:val="002C46E3"/>
    <w:rsid w:val="002C6FF5"/>
    <w:rsid w:val="002D312C"/>
    <w:rsid w:val="002D3D11"/>
    <w:rsid w:val="002D7B63"/>
    <w:rsid w:val="002E7736"/>
    <w:rsid w:val="0031292A"/>
    <w:rsid w:val="003172EF"/>
    <w:rsid w:val="00323305"/>
    <w:rsid w:val="0032516E"/>
    <w:rsid w:val="00327E24"/>
    <w:rsid w:val="00337570"/>
    <w:rsid w:val="00337C6C"/>
    <w:rsid w:val="00342775"/>
    <w:rsid w:val="003438EB"/>
    <w:rsid w:val="00352EC6"/>
    <w:rsid w:val="0035709C"/>
    <w:rsid w:val="00360CC4"/>
    <w:rsid w:val="003679B0"/>
    <w:rsid w:val="00380E07"/>
    <w:rsid w:val="0038342E"/>
    <w:rsid w:val="003A3CB6"/>
    <w:rsid w:val="003A4845"/>
    <w:rsid w:val="003A615E"/>
    <w:rsid w:val="003B1FB1"/>
    <w:rsid w:val="003C203C"/>
    <w:rsid w:val="003D476D"/>
    <w:rsid w:val="003D491B"/>
    <w:rsid w:val="00402289"/>
    <w:rsid w:val="0041558B"/>
    <w:rsid w:val="0043406E"/>
    <w:rsid w:val="00443DF9"/>
    <w:rsid w:val="00461165"/>
    <w:rsid w:val="004802C0"/>
    <w:rsid w:val="00493F18"/>
    <w:rsid w:val="004C0B08"/>
    <w:rsid w:val="004C2A69"/>
    <w:rsid w:val="004D1575"/>
    <w:rsid w:val="004D3062"/>
    <w:rsid w:val="004E2307"/>
    <w:rsid w:val="004E437A"/>
    <w:rsid w:val="004F1306"/>
    <w:rsid w:val="00501630"/>
    <w:rsid w:val="00505F35"/>
    <w:rsid w:val="00506808"/>
    <w:rsid w:val="00516FB7"/>
    <w:rsid w:val="00517826"/>
    <w:rsid w:val="00531353"/>
    <w:rsid w:val="005372F4"/>
    <w:rsid w:val="005420E0"/>
    <w:rsid w:val="00542FF1"/>
    <w:rsid w:val="00550142"/>
    <w:rsid w:val="0059648D"/>
    <w:rsid w:val="005C546E"/>
    <w:rsid w:val="005D14F3"/>
    <w:rsid w:val="005E29C7"/>
    <w:rsid w:val="00607D70"/>
    <w:rsid w:val="00610D3C"/>
    <w:rsid w:val="00610DAE"/>
    <w:rsid w:val="00624492"/>
    <w:rsid w:val="00624581"/>
    <w:rsid w:val="00632178"/>
    <w:rsid w:val="00641770"/>
    <w:rsid w:val="00644053"/>
    <w:rsid w:val="00644440"/>
    <w:rsid w:val="00652FCE"/>
    <w:rsid w:val="00660DDE"/>
    <w:rsid w:val="00664FFD"/>
    <w:rsid w:val="00674C2A"/>
    <w:rsid w:val="00682721"/>
    <w:rsid w:val="0068532B"/>
    <w:rsid w:val="0069164B"/>
    <w:rsid w:val="006957C4"/>
    <w:rsid w:val="006A7C04"/>
    <w:rsid w:val="006B4307"/>
    <w:rsid w:val="006C7507"/>
    <w:rsid w:val="006D799F"/>
    <w:rsid w:val="0070604C"/>
    <w:rsid w:val="00737BFC"/>
    <w:rsid w:val="00760406"/>
    <w:rsid w:val="007645BB"/>
    <w:rsid w:val="00765DEA"/>
    <w:rsid w:val="0076799D"/>
    <w:rsid w:val="007740A6"/>
    <w:rsid w:val="00775427"/>
    <w:rsid w:val="00775C55"/>
    <w:rsid w:val="00776946"/>
    <w:rsid w:val="0078599F"/>
    <w:rsid w:val="00791A11"/>
    <w:rsid w:val="00792CDB"/>
    <w:rsid w:val="007A5299"/>
    <w:rsid w:val="007A6238"/>
    <w:rsid w:val="007B3AF3"/>
    <w:rsid w:val="007C65C6"/>
    <w:rsid w:val="007D1C48"/>
    <w:rsid w:val="007E2D1B"/>
    <w:rsid w:val="0080190F"/>
    <w:rsid w:val="00826818"/>
    <w:rsid w:val="00834FAD"/>
    <w:rsid w:val="0085254A"/>
    <w:rsid w:val="008632FA"/>
    <w:rsid w:val="008678E4"/>
    <w:rsid w:val="00882D16"/>
    <w:rsid w:val="00886E7C"/>
    <w:rsid w:val="00890E5E"/>
    <w:rsid w:val="00896BE9"/>
    <w:rsid w:val="008B524A"/>
    <w:rsid w:val="008B573D"/>
    <w:rsid w:val="008C10DA"/>
    <w:rsid w:val="008C3FC1"/>
    <w:rsid w:val="008C52CC"/>
    <w:rsid w:val="008E1118"/>
    <w:rsid w:val="008E1E50"/>
    <w:rsid w:val="008F3792"/>
    <w:rsid w:val="00923971"/>
    <w:rsid w:val="0092738E"/>
    <w:rsid w:val="009362C2"/>
    <w:rsid w:val="0095335E"/>
    <w:rsid w:val="009579DF"/>
    <w:rsid w:val="00990B09"/>
    <w:rsid w:val="00992853"/>
    <w:rsid w:val="009A1141"/>
    <w:rsid w:val="009B7985"/>
    <w:rsid w:val="009C0CEE"/>
    <w:rsid w:val="009E28D7"/>
    <w:rsid w:val="009E30F0"/>
    <w:rsid w:val="00A06164"/>
    <w:rsid w:val="00A12018"/>
    <w:rsid w:val="00A1365B"/>
    <w:rsid w:val="00A16C69"/>
    <w:rsid w:val="00A33CA3"/>
    <w:rsid w:val="00A570EB"/>
    <w:rsid w:val="00A731EB"/>
    <w:rsid w:val="00A849AD"/>
    <w:rsid w:val="00A85F26"/>
    <w:rsid w:val="00A90850"/>
    <w:rsid w:val="00A93386"/>
    <w:rsid w:val="00A93C28"/>
    <w:rsid w:val="00AA5FCD"/>
    <w:rsid w:val="00AB22C6"/>
    <w:rsid w:val="00AC1EB1"/>
    <w:rsid w:val="00AD0E5D"/>
    <w:rsid w:val="00AD7072"/>
    <w:rsid w:val="00AE5B58"/>
    <w:rsid w:val="00AF1740"/>
    <w:rsid w:val="00B01763"/>
    <w:rsid w:val="00B11775"/>
    <w:rsid w:val="00B22EDA"/>
    <w:rsid w:val="00B246A9"/>
    <w:rsid w:val="00B25F9C"/>
    <w:rsid w:val="00B40323"/>
    <w:rsid w:val="00B42C55"/>
    <w:rsid w:val="00B5540F"/>
    <w:rsid w:val="00B7038A"/>
    <w:rsid w:val="00B72E17"/>
    <w:rsid w:val="00B77472"/>
    <w:rsid w:val="00B80516"/>
    <w:rsid w:val="00BA2404"/>
    <w:rsid w:val="00BD3331"/>
    <w:rsid w:val="00BE34CA"/>
    <w:rsid w:val="00C00110"/>
    <w:rsid w:val="00C1365B"/>
    <w:rsid w:val="00C163BF"/>
    <w:rsid w:val="00C346C9"/>
    <w:rsid w:val="00C75341"/>
    <w:rsid w:val="00C8175C"/>
    <w:rsid w:val="00C86122"/>
    <w:rsid w:val="00C91813"/>
    <w:rsid w:val="00C926D6"/>
    <w:rsid w:val="00CA6DAF"/>
    <w:rsid w:val="00CC23B0"/>
    <w:rsid w:val="00CC76EE"/>
    <w:rsid w:val="00CD239E"/>
    <w:rsid w:val="00CE2844"/>
    <w:rsid w:val="00CE508E"/>
    <w:rsid w:val="00CF601A"/>
    <w:rsid w:val="00CF7E79"/>
    <w:rsid w:val="00D0071F"/>
    <w:rsid w:val="00D07184"/>
    <w:rsid w:val="00D078E7"/>
    <w:rsid w:val="00D13D72"/>
    <w:rsid w:val="00D1452B"/>
    <w:rsid w:val="00D32CD5"/>
    <w:rsid w:val="00D353DF"/>
    <w:rsid w:val="00D3742C"/>
    <w:rsid w:val="00D42D43"/>
    <w:rsid w:val="00D53E24"/>
    <w:rsid w:val="00D61E64"/>
    <w:rsid w:val="00D65532"/>
    <w:rsid w:val="00D80DB1"/>
    <w:rsid w:val="00D8267D"/>
    <w:rsid w:val="00D87504"/>
    <w:rsid w:val="00D92DBD"/>
    <w:rsid w:val="00D93B18"/>
    <w:rsid w:val="00DE7C26"/>
    <w:rsid w:val="00DF4C11"/>
    <w:rsid w:val="00E2290F"/>
    <w:rsid w:val="00E27B0B"/>
    <w:rsid w:val="00E32D55"/>
    <w:rsid w:val="00E47642"/>
    <w:rsid w:val="00E5396F"/>
    <w:rsid w:val="00E61C68"/>
    <w:rsid w:val="00E848F7"/>
    <w:rsid w:val="00E93EBD"/>
    <w:rsid w:val="00E97C5A"/>
    <w:rsid w:val="00EA0643"/>
    <w:rsid w:val="00EA3EA2"/>
    <w:rsid w:val="00EB1BE2"/>
    <w:rsid w:val="00EC0CC8"/>
    <w:rsid w:val="00ED351D"/>
    <w:rsid w:val="00ED3E15"/>
    <w:rsid w:val="00EE1272"/>
    <w:rsid w:val="00EE2711"/>
    <w:rsid w:val="00EE3E72"/>
    <w:rsid w:val="00F069A4"/>
    <w:rsid w:val="00F078F6"/>
    <w:rsid w:val="00F13B7E"/>
    <w:rsid w:val="00F240AE"/>
    <w:rsid w:val="00F3311A"/>
    <w:rsid w:val="00F5684D"/>
    <w:rsid w:val="00F65707"/>
    <w:rsid w:val="00F72324"/>
    <w:rsid w:val="00F76B5D"/>
    <w:rsid w:val="00FA2FF8"/>
    <w:rsid w:val="00FA4856"/>
    <w:rsid w:val="00FC0011"/>
    <w:rsid w:val="00FD3048"/>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B0AB"/>
  <w15:docId w15:val="{912450C1-0411-48FA-A84C-C3E2B6A6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16E"/>
    <w:rPr>
      <w:color w:val="800000"/>
      <w:u w:val="single"/>
    </w:rPr>
  </w:style>
  <w:style w:type="character" w:customStyle="1" w:styleId="content1">
    <w:name w:val="content1"/>
    <w:basedOn w:val="DefaultParagraphFont"/>
    <w:rsid w:val="00AF1740"/>
    <w:rPr>
      <w:rFonts w:ascii="Verdana" w:hAnsi="Verdana" w:hint="default"/>
      <w:color w:val="000000"/>
      <w:sz w:val="17"/>
      <w:szCs w:val="17"/>
    </w:rPr>
  </w:style>
  <w:style w:type="character" w:styleId="UnresolvedMention">
    <w:name w:val="Unresolved Mention"/>
    <w:basedOn w:val="DefaultParagraphFont"/>
    <w:uiPriority w:val="99"/>
    <w:semiHidden/>
    <w:unhideWhenUsed/>
    <w:rsid w:val="007645BB"/>
    <w:rPr>
      <w:color w:val="605E5C"/>
      <w:shd w:val="clear" w:color="auto" w:fill="E1DFDD"/>
    </w:rPr>
  </w:style>
  <w:style w:type="character" w:styleId="FollowedHyperlink">
    <w:name w:val="FollowedHyperlink"/>
    <w:basedOn w:val="DefaultParagraphFont"/>
    <w:uiPriority w:val="99"/>
    <w:semiHidden/>
    <w:unhideWhenUsed/>
    <w:rsid w:val="003D49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99824734">
      <w:bodyDiv w:val="1"/>
      <w:marLeft w:val="0"/>
      <w:marRight w:val="0"/>
      <w:marTop w:val="0"/>
      <w:marBottom w:val="0"/>
      <w:divBdr>
        <w:top w:val="none" w:sz="0" w:space="0" w:color="auto"/>
        <w:left w:val="none" w:sz="0" w:space="0" w:color="auto"/>
        <w:bottom w:val="none" w:sz="0" w:space="0" w:color="auto"/>
        <w:right w:val="none" w:sz="0" w:space="0" w:color="auto"/>
      </w:divBdr>
    </w:div>
    <w:div w:id="207303462">
      <w:bodyDiv w:val="1"/>
      <w:marLeft w:val="0"/>
      <w:marRight w:val="0"/>
      <w:marTop w:val="0"/>
      <w:marBottom w:val="0"/>
      <w:divBdr>
        <w:top w:val="none" w:sz="0" w:space="0" w:color="auto"/>
        <w:left w:val="none" w:sz="0" w:space="0" w:color="auto"/>
        <w:bottom w:val="none" w:sz="0" w:space="0" w:color="auto"/>
        <w:right w:val="none" w:sz="0" w:space="0" w:color="auto"/>
      </w:divBdr>
    </w:div>
    <w:div w:id="544486687">
      <w:bodyDiv w:val="1"/>
      <w:marLeft w:val="0"/>
      <w:marRight w:val="0"/>
      <w:marTop w:val="0"/>
      <w:marBottom w:val="0"/>
      <w:divBdr>
        <w:top w:val="none" w:sz="0" w:space="0" w:color="auto"/>
        <w:left w:val="none" w:sz="0" w:space="0" w:color="auto"/>
        <w:bottom w:val="none" w:sz="0" w:space="0" w:color="auto"/>
        <w:right w:val="none" w:sz="0" w:space="0" w:color="auto"/>
      </w:divBdr>
    </w:div>
    <w:div w:id="55397586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8977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82972248">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78396991">
      <w:bodyDiv w:val="1"/>
      <w:marLeft w:val="0"/>
      <w:marRight w:val="0"/>
      <w:marTop w:val="0"/>
      <w:marBottom w:val="0"/>
      <w:divBdr>
        <w:top w:val="none" w:sz="0" w:space="0" w:color="auto"/>
        <w:left w:val="none" w:sz="0" w:space="0" w:color="auto"/>
        <w:bottom w:val="none" w:sz="0" w:space="0" w:color="auto"/>
        <w:right w:val="none" w:sz="0" w:space="0" w:color="auto"/>
      </w:divBdr>
    </w:div>
    <w:div w:id="885141208">
      <w:bodyDiv w:val="1"/>
      <w:marLeft w:val="0"/>
      <w:marRight w:val="0"/>
      <w:marTop w:val="0"/>
      <w:marBottom w:val="0"/>
      <w:divBdr>
        <w:top w:val="none" w:sz="0" w:space="0" w:color="auto"/>
        <w:left w:val="none" w:sz="0" w:space="0" w:color="auto"/>
        <w:bottom w:val="none" w:sz="0" w:space="0" w:color="auto"/>
        <w:right w:val="none" w:sz="0" w:space="0" w:color="auto"/>
      </w:divBdr>
    </w:div>
    <w:div w:id="914433241">
      <w:bodyDiv w:val="1"/>
      <w:marLeft w:val="0"/>
      <w:marRight w:val="0"/>
      <w:marTop w:val="0"/>
      <w:marBottom w:val="0"/>
      <w:divBdr>
        <w:top w:val="none" w:sz="0" w:space="0" w:color="auto"/>
        <w:left w:val="none" w:sz="0" w:space="0" w:color="auto"/>
        <w:bottom w:val="none" w:sz="0" w:space="0" w:color="auto"/>
        <w:right w:val="none" w:sz="0" w:space="0" w:color="auto"/>
      </w:divBdr>
    </w:div>
    <w:div w:id="937062804">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1011686">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2466882">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337462030">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55215531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03647970">
      <w:bodyDiv w:val="1"/>
      <w:marLeft w:val="0"/>
      <w:marRight w:val="0"/>
      <w:marTop w:val="0"/>
      <w:marBottom w:val="0"/>
      <w:divBdr>
        <w:top w:val="none" w:sz="0" w:space="0" w:color="auto"/>
        <w:left w:val="none" w:sz="0" w:space="0" w:color="auto"/>
        <w:bottom w:val="none" w:sz="0" w:space="0" w:color="auto"/>
        <w:right w:val="none" w:sz="0" w:space="0" w:color="auto"/>
      </w:divBdr>
    </w:div>
    <w:div w:id="1862426208">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590779">
      <w:bodyDiv w:val="1"/>
      <w:marLeft w:val="0"/>
      <w:marRight w:val="0"/>
      <w:marTop w:val="0"/>
      <w:marBottom w:val="0"/>
      <w:divBdr>
        <w:top w:val="none" w:sz="0" w:space="0" w:color="auto"/>
        <w:left w:val="none" w:sz="0" w:space="0" w:color="auto"/>
        <w:bottom w:val="none" w:sz="0" w:space="0" w:color="auto"/>
        <w:right w:val="none" w:sz="0" w:space="0" w:color="auto"/>
      </w:divBdr>
    </w:div>
    <w:div w:id="2072460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westsidestory.com/site/level2/lyrics/krupk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34904-FE41-44F6-A80C-D105457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Can I Know for Sure if I Have a Relationship with God?</vt:lpstr>
    </vt:vector>
  </TitlesOfParts>
  <Company>Bible  life  messages</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I  Know  for  Sure  if I  Have  a  Relationship with  God?</dc:title>
  <dc:subject>I John 1:5-2:6</dc:subject>
  <dc:creator>Stephen H. Thomason</dc:creator>
  <cp:lastModifiedBy>Stephen Thomason</cp:lastModifiedBy>
  <cp:revision>2</cp:revision>
  <dcterms:created xsi:type="dcterms:W3CDTF">2026-04-21T18:03:00Z</dcterms:created>
  <dcterms:modified xsi:type="dcterms:W3CDTF">2026-04-21T18:03:00Z</dcterms:modified>
</cp:coreProperties>
</file>