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D15F6" w14:textId="77777777" w:rsidR="005122DB" w:rsidRDefault="005122DB" w:rsidP="005122DB">
      <w:pPr>
        <w:pStyle w:val="Title"/>
        <w:widowControl w:val="0"/>
      </w:pPr>
      <w:r>
        <w:t>How to Deal with Your Trials</w:t>
      </w:r>
    </w:p>
    <w:p w14:paraId="2B003C2F" w14:textId="77777777" w:rsidR="005122DB" w:rsidRDefault="005122DB" w:rsidP="005122DB">
      <w:pPr>
        <w:pStyle w:val="Scripture"/>
        <w:widowControl w:val="0"/>
      </w:pPr>
      <w:r>
        <w:t>I Peter 4:12-19</w:t>
      </w:r>
    </w:p>
    <w:p w14:paraId="4311AB4C" w14:textId="77777777" w:rsidR="005122DB" w:rsidRDefault="005122DB" w:rsidP="005122DB">
      <w:pPr>
        <w:pStyle w:val="Text"/>
        <w:widowControl w:val="0"/>
      </w:pPr>
      <w:r>
        <w:t> </w:t>
      </w:r>
    </w:p>
    <w:p w14:paraId="17E55363" w14:textId="77777777" w:rsidR="005122DB" w:rsidRDefault="005122DB" w:rsidP="005122DB">
      <w:pPr>
        <w:pStyle w:val="Text"/>
        <w:widowControl w:val="0"/>
      </w:pPr>
      <w:r>
        <w:t>Intro:</w:t>
      </w:r>
    </w:p>
    <w:p w14:paraId="53BCA919" w14:textId="77777777" w:rsidR="005122DB" w:rsidRDefault="005122DB" w:rsidP="005122DB">
      <w:pPr>
        <w:pStyle w:val="Text"/>
        <w:widowControl w:val="0"/>
      </w:pPr>
      <w:r>
        <w:t xml:space="preserve">1.  For some of you experiencing trials pulls you away from the Lord - for others tragedy brings you </w:t>
      </w:r>
      <w:r w:rsidR="00DD0723">
        <w:tab/>
      </w:r>
      <w:r>
        <w:t>closer.</w:t>
      </w:r>
    </w:p>
    <w:p w14:paraId="07AFFD66" w14:textId="77777777" w:rsidR="005122DB" w:rsidRDefault="005122DB" w:rsidP="005122DB">
      <w:pPr>
        <w:pStyle w:val="Text"/>
        <w:widowControl w:val="0"/>
      </w:pPr>
      <w:r>
        <w:t>2.  What do you need to know to bring you closer to Him when trials come?</w:t>
      </w:r>
    </w:p>
    <w:p w14:paraId="0598F951" w14:textId="77777777" w:rsidR="005122DB" w:rsidRDefault="005122DB" w:rsidP="005122DB">
      <w:pPr>
        <w:pStyle w:val="Text"/>
        <w:widowControl w:val="0"/>
      </w:pPr>
      <w:r>
        <w:t> </w:t>
      </w:r>
    </w:p>
    <w:p w14:paraId="58A141EF" w14:textId="77777777" w:rsidR="005122DB" w:rsidRDefault="005122DB" w:rsidP="005122DB">
      <w:pPr>
        <w:pStyle w:val="Heading"/>
        <w:widowControl w:val="0"/>
      </w:pPr>
      <w:r>
        <w:t>I.  v12 - Holy People are Going to Suffer.</w:t>
      </w:r>
    </w:p>
    <w:p w14:paraId="3D6B5FCA" w14:textId="77777777" w:rsidR="005122DB" w:rsidRDefault="005122DB" w:rsidP="005122DB">
      <w:pPr>
        <w:pStyle w:val="Text"/>
        <w:widowControl w:val="0"/>
      </w:pPr>
      <w:r>
        <w:t xml:space="preserve">A.  It’s not a matter of </w:t>
      </w:r>
      <w:r>
        <w:rPr>
          <w:u w:val="single"/>
        </w:rPr>
        <w:t>will</w:t>
      </w:r>
      <w:r>
        <w:t xml:space="preserve"> you suffer — but </w:t>
      </w:r>
      <w:r>
        <w:rPr>
          <w:u w:val="single"/>
        </w:rPr>
        <w:t>when</w:t>
      </w:r>
      <w:r>
        <w:t xml:space="preserve"> &amp; </w:t>
      </w:r>
      <w:r>
        <w:rPr>
          <w:u w:val="single"/>
        </w:rPr>
        <w:t>to what degree</w:t>
      </w:r>
      <w:r>
        <w:t>.</w:t>
      </w:r>
    </w:p>
    <w:p w14:paraId="5B46ACC9" w14:textId="77777777" w:rsidR="005122DB" w:rsidRDefault="005122DB" w:rsidP="005122DB">
      <w:pPr>
        <w:pStyle w:val="Text"/>
        <w:widowControl w:val="0"/>
        <w:rPr>
          <w:color w:val="800000"/>
        </w:rPr>
      </w:pPr>
      <w:r>
        <w:tab/>
        <w:t xml:space="preserve">1.  </w:t>
      </w:r>
      <w:r>
        <w:rPr>
          <w:color w:val="800000"/>
        </w:rPr>
        <w:t xml:space="preserve">Ps 66:10 - </w:t>
      </w:r>
      <w:r w:rsidRPr="00280DF5">
        <w:rPr>
          <w:color w:val="800000"/>
          <w:u w:val="single"/>
        </w:rPr>
        <w:t>For you, O God, tested us</w:t>
      </w:r>
      <w:r>
        <w:rPr>
          <w:color w:val="800000"/>
        </w:rPr>
        <w:t>; you refined us like silver</w:t>
      </w:r>
      <w:r>
        <w:rPr>
          <w:rFonts w:ascii="Times New Roman" w:hAnsi="Times New Roman"/>
          <w:color w:val="800000"/>
        </w:rPr>
        <w:t>.</w:t>
      </w:r>
    </w:p>
    <w:p w14:paraId="415F8425" w14:textId="77777777" w:rsidR="005122DB" w:rsidRDefault="005122DB" w:rsidP="005122DB">
      <w:pPr>
        <w:pStyle w:val="Text"/>
        <w:widowControl w:val="0"/>
        <w:rPr>
          <w:color w:val="800000"/>
        </w:rPr>
      </w:pPr>
      <w:r>
        <w:tab/>
        <w:t xml:space="preserve">2.  </w:t>
      </w:r>
      <w:r w:rsidR="00280DF5">
        <w:rPr>
          <w:color w:val="800000"/>
        </w:rPr>
        <w:t xml:space="preserve">Is 48:10 - </w:t>
      </w:r>
      <w:r w:rsidR="00280DF5" w:rsidRPr="00280DF5">
        <w:rPr>
          <w:color w:val="800000"/>
          <w:u w:val="single"/>
        </w:rPr>
        <w:t>I</w:t>
      </w:r>
      <w:r w:rsidRPr="00280DF5">
        <w:rPr>
          <w:color w:val="800000"/>
          <w:u w:val="single"/>
        </w:rPr>
        <w:t xml:space="preserve"> have tested you</w:t>
      </w:r>
      <w:r>
        <w:rPr>
          <w:color w:val="800000"/>
        </w:rPr>
        <w:t xml:space="preserve"> in the furnace of affliction.</w:t>
      </w:r>
    </w:p>
    <w:p w14:paraId="085D5337" w14:textId="77777777" w:rsidR="005122DB" w:rsidRDefault="005122DB" w:rsidP="005122DB">
      <w:pPr>
        <w:pStyle w:val="Text"/>
        <w:widowControl w:val="0"/>
      </w:pPr>
      <w:r>
        <w:t>B.  Why?</w:t>
      </w:r>
    </w:p>
    <w:p w14:paraId="7F4E1B4D" w14:textId="77777777" w:rsidR="005122DB" w:rsidRDefault="005122DB" w:rsidP="005122DB">
      <w:pPr>
        <w:pStyle w:val="Text"/>
        <w:widowControl w:val="0"/>
      </w:pPr>
      <w:r>
        <w:tab/>
        <w:t>1.  Because you are a foreigner in Satan’s society.</w:t>
      </w:r>
    </w:p>
    <w:p w14:paraId="727A4D42" w14:textId="77777777" w:rsidR="005122DB" w:rsidRDefault="005122DB" w:rsidP="005122DB">
      <w:pPr>
        <w:pStyle w:val="Text"/>
        <w:widowControl w:val="0"/>
      </w:pPr>
      <w:r>
        <w:tab/>
      </w:r>
      <w:r>
        <w:tab/>
        <w:t xml:space="preserve">a.  This is seen in the names Satan wears: </w:t>
      </w:r>
      <w:r>
        <w:rPr>
          <w:color w:val="800000"/>
        </w:rPr>
        <w:t xml:space="preserve">Jn 12:31 - The ruler of this world; II Cor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>
        <w:rPr>
          <w:color w:val="800000"/>
        </w:rPr>
        <w:t>4:4 - The god of this age; Eph 2:2 - The prince of the power of the air</w:t>
      </w:r>
      <w:r>
        <w:t>.</w:t>
      </w:r>
    </w:p>
    <w:p w14:paraId="58F2D995" w14:textId="77777777" w:rsidR="005122DB" w:rsidRDefault="005122DB" w:rsidP="005122DB">
      <w:pPr>
        <w:pStyle w:val="Text"/>
        <w:widowControl w:val="0"/>
      </w:pPr>
      <w:r>
        <w:tab/>
      </w:r>
      <w:r>
        <w:tab/>
        <w:t xml:space="preserve">b.  Satan is in control of this world’s society. </w:t>
      </w:r>
      <w:r>
        <w:rPr>
          <w:color w:val="800000"/>
        </w:rPr>
        <w:t xml:space="preserve">I Jn 5:19 - We know that we are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>
        <w:rPr>
          <w:color w:val="800000"/>
        </w:rPr>
        <w:t xml:space="preserve">children of God, and that </w:t>
      </w:r>
      <w:r>
        <w:rPr>
          <w:color w:val="800000"/>
          <w:u w:val="single"/>
        </w:rPr>
        <w:t>the whole world is under the control of the evil one</w:t>
      </w:r>
      <w:r>
        <w:rPr>
          <w:color w:val="800000"/>
        </w:rPr>
        <w:t>.</w:t>
      </w:r>
    </w:p>
    <w:p w14:paraId="779205AA" w14:textId="77777777" w:rsidR="005122DB" w:rsidRDefault="005122DB" w:rsidP="005122DB">
      <w:pPr>
        <w:pStyle w:val="Text"/>
        <w:widowControl w:val="0"/>
      </w:pPr>
      <w:r>
        <w:tab/>
        <w:t>2.  Because you make non-believers nervous.</w:t>
      </w:r>
    </w:p>
    <w:p w14:paraId="37F0311C" w14:textId="77777777" w:rsidR="005122DB" w:rsidRDefault="005122DB" w:rsidP="005122DB">
      <w:pPr>
        <w:pStyle w:val="Text"/>
        <w:widowControl w:val="0"/>
      </w:pPr>
      <w:r>
        <w:tab/>
      </w:r>
      <w:r>
        <w:tab/>
        <w:t>a.  It isn’t popular to be honest, law abiding &amp; generous.</w:t>
      </w:r>
    </w:p>
    <w:p w14:paraId="1498DDCF" w14:textId="77777777" w:rsidR="005122DB" w:rsidRDefault="005122DB" w:rsidP="005122DB">
      <w:pPr>
        <w:pStyle w:val="Text"/>
        <w:widowControl w:val="0"/>
      </w:pPr>
      <w:r>
        <w:tab/>
      </w:r>
      <w:r>
        <w:tab/>
        <w:t xml:space="preserve">b.  When you are,  you stand out from the crowd  &amp;  convict people making them feel </w:t>
      </w:r>
      <w:r w:rsidR="00DD0723">
        <w:tab/>
      </w:r>
      <w:r w:rsidR="00DD0723">
        <w:tab/>
      </w:r>
      <w:r w:rsidR="00DD0723">
        <w:tab/>
      </w:r>
      <w:r>
        <w:t>uncomfortable.</w:t>
      </w:r>
    </w:p>
    <w:p w14:paraId="4782117C" w14:textId="77777777" w:rsidR="005122DB" w:rsidRDefault="005122DB" w:rsidP="005122DB">
      <w:pPr>
        <w:pStyle w:val="Text"/>
        <w:widowControl w:val="0"/>
      </w:pPr>
      <w:r>
        <w:t> </w:t>
      </w:r>
    </w:p>
    <w:p w14:paraId="63E5A03B" w14:textId="77777777" w:rsidR="005122DB" w:rsidRDefault="005122DB" w:rsidP="005122DB">
      <w:pPr>
        <w:pStyle w:val="Heading"/>
        <w:widowControl w:val="0"/>
      </w:pPr>
      <w:r>
        <w:t>II.  v13-16 - How Should You React When You Suffer?</w:t>
      </w:r>
    </w:p>
    <w:p w14:paraId="7B40DDA2" w14:textId="77777777" w:rsidR="005122DB" w:rsidRDefault="005122DB" w:rsidP="005122DB">
      <w:pPr>
        <w:pStyle w:val="Text"/>
        <w:widowControl w:val="0"/>
      </w:pPr>
      <w:r>
        <w:t>A.  Rejoice!</w:t>
      </w:r>
    </w:p>
    <w:p w14:paraId="028386C4" w14:textId="77777777" w:rsidR="005122DB" w:rsidRDefault="005122DB" w:rsidP="005122DB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>v13</w:t>
      </w:r>
      <w:r>
        <w:t xml:space="preserve"> - Because you get to suffer for the Lord in return for Him suffering for you.</w:t>
      </w:r>
    </w:p>
    <w:p w14:paraId="0AD5CADF" w14:textId="77777777" w:rsidR="005122DB" w:rsidRPr="00280DF5" w:rsidRDefault="005122DB" w:rsidP="00280DF5">
      <w:pPr>
        <w:widowControl w:val="0"/>
        <w:rPr>
          <w:rFonts w:ascii="Arial Narrow" w:hAnsi="Arial Narrow" w:cs="Arial"/>
          <w:b/>
          <w:sz w:val="24"/>
          <w:szCs w:val="24"/>
        </w:rPr>
      </w:pPr>
      <w:r w:rsidRPr="00280DF5">
        <w:rPr>
          <w:rFonts w:ascii="Arial Narrow" w:hAnsi="Arial Narrow" w:cs="Arial"/>
          <w:b/>
          <w:sz w:val="24"/>
          <w:szCs w:val="24"/>
        </w:rPr>
        <w:tab/>
      </w:r>
      <w:r w:rsidRPr="00280DF5">
        <w:rPr>
          <w:rFonts w:ascii="Arial Narrow" w:hAnsi="Arial Narrow" w:cs="Arial"/>
          <w:b/>
          <w:sz w:val="24"/>
          <w:szCs w:val="24"/>
        </w:rPr>
        <w:tab/>
        <w:t xml:space="preserve">a.  </w:t>
      </w:r>
      <w:r w:rsidRPr="00280DF5">
        <w:rPr>
          <w:rFonts w:ascii="Arial Narrow" w:hAnsi="Arial Narrow" w:cs="Arial"/>
          <w:b/>
          <w:color w:val="006600"/>
          <w:sz w:val="24"/>
          <w:szCs w:val="24"/>
        </w:rPr>
        <w:t>Participate</w:t>
      </w:r>
      <w:r w:rsidRPr="00280DF5">
        <w:rPr>
          <w:rFonts w:ascii="Arial Narrow" w:hAnsi="Arial Narrow" w:cs="Arial"/>
          <w:b/>
          <w:sz w:val="24"/>
          <w:szCs w:val="24"/>
        </w:rPr>
        <w:t xml:space="preserve"> (</w:t>
      </w:r>
      <w:r w:rsidR="00280DF5" w:rsidRPr="00280DF5">
        <w:rPr>
          <w:rFonts w:ascii="Arial Narrow" w:hAnsi="Arial Narrow" w:cs="Arial"/>
          <w:b/>
          <w:sz w:val="24"/>
          <w:szCs w:val="24"/>
          <w:lang w:val="el-GR"/>
        </w:rPr>
        <w:t>κοινωνέω</w:t>
      </w:r>
      <w:r w:rsidRPr="00280DF5">
        <w:rPr>
          <w:rFonts w:ascii="Arial Narrow" w:hAnsi="Arial Narrow" w:cs="Arial"/>
          <w:b/>
          <w:sz w:val="24"/>
          <w:szCs w:val="24"/>
        </w:rPr>
        <w:t>) = to share, to have something in common.</w:t>
      </w:r>
    </w:p>
    <w:p w14:paraId="46D4934C" w14:textId="77777777" w:rsidR="005122DB" w:rsidRDefault="005122DB" w:rsidP="005122DB">
      <w:pPr>
        <w:pStyle w:val="Text"/>
        <w:widowControl w:val="0"/>
      </w:pPr>
      <w:r>
        <w:tab/>
      </w:r>
      <w:r>
        <w:tab/>
        <w:t>b.  The Lord’s Supper, communion, is a participation (same word) (</w:t>
      </w:r>
      <w:r>
        <w:rPr>
          <w:color w:val="800000"/>
        </w:rPr>
        <w:t>I Cor 10:16</w:t>
      </w:r>
      <w:r>
        <w:t>).</w:t>
      </w:r>
    </w:p>
    <w:p w14:paraId="6423A39D" w14:textId="77777777" w:rsidR="005122DB" w:rsidRDefault="005122DB" w:rsidP="005122DB">
      <w:pPr>
        <w:pStyle w:val="Text"/>
        <w:widowControl w:val="0"/>
      </w:pPr>
      <w:r>
        <w:tab/>
      </w:r>
      <w:r>
        <w:tab/>
        <w:t>c.  Contributing to the offering is a participation (same word) (</w:t>
      </w:r>
      <w:r>
        <w:rPr>
          <w:color w:val="800000"/>
        </w:rPr>
        <w:t>Rom 15:26</w:t>
      </w:r>
      <w:r>
        <w:t>).</w:t>
      </w:r>
    </w:p>
    <w:p w14:paraId="4648A6DC" w14:textId="77777777" w:rsidR="005122DB" w:rsidRDefault="005122DB" w:rsidP="005122DB">
      <w:pPr>
        <w:pStyle w:val="Text"/>
        <w:widowControl w:val="0"/>
        <w:rPr>
          <w:color w:val="800000"/>
        </w:rPr>
      </w:pPr>
      <w:r>
        <w:tab/>
      </w:r>
      <w:r>
        <w:tab/>
        <w:t xml:space="preserve">d.  At your baptism you identify with the Lord &amp; His gospel. </w:t>
      </w:r>
      <w:r>
        <w:rPr>
          <w:color w:val="800000"/>
        </w:rPr>
        <w:t xml:space="preserve">Romans 6:3-4, 8, 11 </w:t>
      </w:r>
      <w:r>
        <w:t xml:space="preserve">- </w:t>
      </w:r>
      <w:r>
        <w:rPr>
          <w:color w:val="800000"/>
        </w:rPr>
        <w:t xml:space="preserve">Or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>
        <w:rPr>
          <w:color w:val="800000"/>
        </w:rPr>
        <w:t xml:space="preserve">don’t you know that all of us who </w:t>
      </w:r>
      <w:r>
        <w:rPr>
          <w:color w:val="800000"/>
          <w:u w:val="single"/>
        </w:rPr>
        <w:t>were baptized into Christ Jesus were</w:t>
      </w:r>
      <w:r w:rsidRPr="00DD0723">
        <w:rPr>
          <w:color w:val="800000"/>
        </w:rPr>
        <w:t xml:space="preserve"> </w:t>
      </w:r>
      <w:r w:rsidR="00DD0723" w:rsidRPr="00DD0723">
        <w:rPr>
          <w:color w:val="800000"/>
        </w:rPr>
        <w:tab/>
      </w:r>
      <w:r w:rsidR="00DD0723" w:rsidRPr="00DD0723">
        <w:rPr>
          <w:color w:val="800000"/>
        </w:rPr>
        <w:tab/>
      </w:r>
      <w:r w:rsidR="00DD0723" w:rsidRPr="00DD0723">
        <w:rPr>
          <w:color w:val="800000"/>
        </w:rPr>
        <w:tab/>
      </w:r>
      <w:r w:rsidR="00DD0723" w:rsidRPr="00DD0723">
        <w:rPr>
          <w:color w:val="800000"/>
        </w:rPr>
        <w:tab/>
      </w:r>
      <w:r>
        <w:rPr>
          <w:color w:val="800000"/>
          <w:u w:val="single"/>
        </w:rPr>
        <w:t>baptized into his death</w:t>
      </w:r>
      <w:r>
        <w:rPr>
          <w:color w:val="800000"/>
        </w:rPr>
        <w:t xml:space="preserve">? We were therefore buried with him through baptism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>
        <w:rPr>
          <w:color w:val="800000"/>
        </w:rPr>
        <w:t xml:space="preserve">into death in order that, just as Christ was raised from the dead through the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>
        <w:rPr>
          <w:color w:val="800000"/>
        </w:rPr>
        <w:t xml:space="preserve">glory of the Father, </w:t>
      </w:r>
      <w:r>
        <w:rPr>
          <w:color w:val="800000"/>
          <w:u w:val="single"/>
        </w:rPr>
        <w:t>we too may live a new life</w:t>
      </w:r>
      <w:r>
        <w:rPr>
          <w:color w:val="800000"/>
        </w:rPr>
        <w:t xml:space="preserve"> . . . </w:t>
      </w:r>
      <w:r w:rsidRPr="00DD0723">
        <w:rPr>
          <w:color w:val="800000"/>
          <w:u w:val="single"/>
        </w:rPr>
        <w:t>Now i</w:t>
      </w:r>
      <w:r>
        <w:rPr>
          <w:color w:val="800000"/>
          <w:u w:val="single"/>
        </w:rPr>
        <w:t>f we died with</w:t>
      </w:r>
      <w:r w:rsidRPr="00DD0723">
        <w:rPr>
          <w:color w:val="800000"/>
        </w:rPr>
        <w:t xml:space="preserve"> </w:t>
      </w:r>
      <w:r w:rsidR="00DD0723" w:rsidRPr="00DD0723">
        <w:rPr>
          <w:color w:val="800000"/>
        </w:rPr>
        <w:tab/>
      </w:r>
      <w:r w:rsidR="00DD0723" w:rsidRPr="00DD0723">
        <w:rPr>
          <w:color w:val="800000"/>
        </w:rPr>
        <w:tab/>
      </w:r>
      <w:r w:rsidR="00DD0723" w:rsidRPr="00DD0723">
        <w:rPr>
          <w:color w:val="800000"/>
        </w:rPr>
        <w:tab/>
      </w:r>
      <w:r w:rsidR="00DD0723" w:rsidRPr="00DD0723">
        <w:rPr>
          <w:color w:val="800000"/>
        </w:rPr>
        <w:tab/>
      </w:r>
      <w:r>
        <w:rPr>
          <w:color w:val="800000"/>
          <w:u w:val="single"/>
        </w:rPr>
        <w:t>Christ, we believe that we will also live with him</w:t>
      </w:r>
      <w:r>
        <w:rPr>
          <w:color w:val="800000"/>
        </w:rPr>
        <w:t xml:space="preserve"> . . . In the same way, </w:t>
      </w:r>
      <w:r>
        <w:rPr>
          <w:color w:val="800000"/>
        </w:rPr>
        <w:tab/>
      </w:r>
      <w:r>
        <w:rPr>
          <w:color w:val="800000"/>
          <w:u w:val="single"/>
        </w:rPr>
        <w:t>count</w:t>
      </w:r>
      <w:r w:rsidRPr="00DD0723">
        <w:rPr>
          <w:color w:val="800000"/>
        </w:rPr>
        <w:t xml:space="preserve"> </w:t>
      </w:r>
      <w:r w:rsidR="00DD0723" w:rsidRPr="00DD0723">
        <w:rPr>
          <w:color w:val="800000"/>
        </w:rPr>
        <w:tab/>
      </w:r>
      <w:r w:rsidR="00DD0723" w:rsidRPr="00DD0723">
        <w:rPr>
          <w:color w:val="800000"/>
        </w:rPr>
        <w:tab/>
      </w:r>
      <w:r w:rsidR="00DD0723" w:rsidRPr="00DD0723">
        <w:rPr>
          <w:color w:val="800000"/>
        </w:rPr>
        <w:tab/>
      </w:r>
      <w:r w:rsidR="00DD0723" w:rsidRPr="00DD0723">
        <w:rPr>
          <w:color w:val="800000"/>
        </w:rPr>
        <w:tab/>
      </w:r>
      <w:r>
        <w:rPr>
          <w:color w:val="800000"/>
          <w:u w:val="single"/>
        </w:rPr>
        <w:t>yourselves dead to sin but alive to God in Christ Jesus</w:t>
      </w:r>
      <w:r>
        <w:rPr>
          <w:color w:val="800000"/>
        </w:rPr>
        <w:t>.</w:t>
      </w:r>
    </w:p>
    <w:p w14:paraId="6C36242E" w14:textId="77777777" w:rsidR="005122DB" w:rsidRDefault="005122DB" w:rsidP="005122DB">
      <w:pPr>
        <w:pStyle w:val="Text"/>
        <w:widowControl w:val="0"/>
      </w:pPr>
      <w:r>
        <w:tab/>
      </w:r>
      <w:r>
        <w:tab/>
        <w:t xml:space="preserve">e.  </w:t>
      </w:r>
      <w:r>
        <w:rPr>
          <w:color w:val="800000"/>
        </w:rPr>
        <w:t>v13b</w:t>
      </w:r>
      <w:r>
        <w:t xml:space="preserve"> - When the Lord returns, it will have been an honor to have suffered for His </w:t>
      </w:r>
      <w:r w:rsidR="00DD0723">
        <w:tab/>
      </w:r>
      <w:r w:rsidR="00DD0723">
        <w:tab/>
      </w:r>
      <w:r w:rsidR="00DD0723">
        <w:tab/>
      </w:r>
      <w:r w:rsidR="00DD0723">
        <w:tab/>
      </w:r>
      <w:r>
        <w:t>sake!</w:t>
      </w:r>
    </w:p>
    <w:p w14:paraId="7416E5E1" w14:textId="77777777" w:rsidR="005122DB" w:rsidRDefault="005122DB" w:rsidP="005122DB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>v14</w:t>
      </w:r>
      <w:r>
        <w:t xml:space="preserve"> - Because His Holy Spirit will “rest” on you.</w:t>
      </w:r>
    </w:p>
    <w:p w14:paraId="2D7DDB9B" w14:textId="77777777" w:rsidR="005122DB" w:rsidRDefault="005122DB" w:rsidP="005122DB">
      <w:pPr>
        <w:pStyle w:val="Text"/>
        <w:widowControl w:val="0"/>
      </w:pPr>
      <w:r>
        <w:tab/>
      </w:r>
      <w:r>
        <w:tab/>
        <w:t xml:space="preserve">a.  This probably refers to the </w:t>
      </w:r>
      <w:r>
        <w:rPr>
          <w:u w:val="single"/>
        </w:rPr>
        <w:t>Shekinah</w:t>
      </w:r>
      <w:r>
        <w:t xml:space="preserve"> of God.</w:t>
      </w:r>
    </w:p>
    <w:p w14:paraId="505E8E51" w14:textId="77777777" w:rsidR="005122DB" w:rsidRDefault="005122DB" w:rsidP="005122DB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006600"/>
        </w:rPr>
        <w:t>ILL: The brilliant cloud of the Exodus</w:t>
      </w:r>
      <w:r>
        <w:rPr>
          <w:color w:val="008000"/>
        </w:rPr>
        <w:t xml:space="preserve"> </w:t>
      </w:r>
      <w:r>
        <w:t>(</w:t>
      </w:r>
      <w:r>
        <w:rPr>
          <w:color w:val="800000"/>
        </w:rPr>
        <w:t>Ex 13:21</w:t>
      </w:r>
      <w:r>
        <w:t>).</w:t>
      </w:r>
    </w:p>
    <w:p w14:paraId="56869E6E" w14:textId="77777777" w:rsidR="005122DB" w:rsidRDefault="005122DB" w:rsidP="005122DB">
      <w:pPr>
        <w:pStyle w:val="Text"/>
        <w:widowControl w:val="0"/>
      </w:pPr>
      <w:r>
        <w:tab/>
      </w:r>
      <w:r>
        <w:tab/>
        <w:t xml:space="preserve">c.  </w:t>
      </w:r>
      <w:r>
        <w:rPr>
          <w:color w:val="006600"/>
        </w:rPr>
        <w:t xml:space="preserve">ILL: The face of Moses </w:t>
      </w:r>
      <w:r>
        <w:t>(</w:t>
      </w:r>
      <w:r>
        <w:rPr>
          <w:color w:val="800000"/>
        </w:rPr>
        <w:t>Ex 34:29; II Cor 3:7 &amp; 13</w:t>
      </w:r>
      <w:r>
        <w:t>).</w:t>
      </w:r>
    </w:p>
    <w:p w14:paraId="0578B61C" w14:textId="77777777" w:rsidR="005122DB" w:rsidRDefault="005122DB" w:rsidP="005122DB">
      <w:pPr>
        <w:pStyle w:val="Text"/>
        <w:widowControl w:val="0"/>
      </w:pPr>
      <w:r>
        <w:tab/>
      </w:r>
      <w:r>
        <w:tab/>
        <w:t xml:space="preserve">d.  </w:t>
      </w:r>
      <w:r>
        <w:rPr>
          <w:color w:val="006600"/>
        </w:rPr>
        <w:t xml:space="preserve">ILL: The Transfiguration </w:t>
      </w:r>
      <w:r>
        <w:t>(</w:t>
      </w:r>
      <w:r>
        <w:rPr>
          <w:color w:val="800000"/>
        </w:rPr>
        <w:t>Matt 17:1-8</w:t>
      </w:r>
      <w:r>
        <w:t>).</w:t>
      </w:r>
    </w:p>
    <w:p w14:paraId="02EF02FA" w14:textId="77777777" w:rsidR="005122DB" w:rsidRDefault="005122DB" w:rsidP="005122DB">
      <w:pPr>
        <w:pStyle w:val="Text"/>
        <w:widowControl w:val="0"/>
      </w:pPr>
      <w:r>
        <w:tab/>
      </w:r>
      <w:r>
        <w:tab/>
        <w:t xml:space="preserve">e.  </w:t>
      </w:r>
      <w:r>
        <w:rPr>
          <w:color w:val="006600"/>
        </w:rPr>
        <w:t xml:space="preserve">ILL: Stephen’s face was like that of an angel (possibly bright) </w:t>
      </w:r>
      <w:r>
        <w:t>(</w:t>
      </w:r>
      <w:r>
        <w:rPr>
          <w:color w:val="800000"/>
        </w:rPr>
        <w:t>Act 6:15</w:t>
      </w:r>
      <w:r>
        <w:t>).</w:t>
      </w:r>
    </w:p>
    <w:p w14:paraId="2651EA24" w14:textId="77777777" w:rsidR="005122DB" w:rsidRDefault="005122DB" w:rsidP="005122DB">
      <w:pPr>
        <w:pStyle w:val="Text"/>
        <w:widowControl w:val="0"/>
      </w:pPr>
      <w:r>
        <w:t xml:space="preserve">B.  </w:t>
      </w:r>
      <w:r>
        <w:rPr>
          <w:color w:val="800000"/>
        </w:rPr>
        <w:t>v15</w:t>
      </w:r>
      <w:r>
        <w:t xml:space="preserve"> - Your suffering needs to be undeserved.  Suffering could be a natural consequence of </w:t>
      </w:r>
      <w:r w:rsidR="00DD0723">
        <w:lastRenderedPageBreak/>
        <w:tab/>
      </w:r>
      <w:r>
        <w:t>wrong choices or bad behavior.</w:t>
      </w:r>
    </w:p>
    <w:p w14:paraId="2F903F33" w14:textId="77777777" w:rsidR="005122DB" w:rsidRDefault="005122DB" w:rsidP="005122DB">
      <w:pPr>
        <w:pStyle w:val="Text"/>
        <w:widowControl w:val="0"/>
      </w:pPr>
      <w:r>
        <w:t xml:space="preserve">C.  </w:t>
      </w:r>
      <w:r>
        <w:rPr>
          <w:color w:val="800000"/>
        </w:rPr>
        <w:t>v16</w:t>
      </w:r>
      <w:r>
        <w:t xml:space="preserve"> - Wear the name “Christian” proudly - don’t be ashamed of that precious name.</w:t>
      </w:r>
    </w:p>
    <w:p w14:paraId="4BD54305" w14:textId="77777777" w:rsidR="005122DB" w:rsidRDefault="005122DB" w:rsidP="005122DB">
      <w:pPr>
        <w:pStyle w:val="Text"/>
        <w:widowControl w:val="0"/>
      </w:pPr>
      <w:r>
        <w:tab/>
        <w:t>1.  You belong to the Lord &amp; identify with Him by wearing His name.</w:t>
      </w:r>
    </w:p>
    <w:p w14:paraId="4F78F932" w14:textId="77777777" w:rsidR="005122DB" w:rsidRDefault="005122DB" w:rsidP="005122DB">
      <w:pPr>
        <w:pStyle w:val="Text"/>
        <w:widowControl w:val="0"/>
      </w:pPr>
      <w:r>
        <w:tab/>
        <w:t xml:space="preserve">2.  This name clearly identified people in the Bible with Christ.  It appears 3 times in the New </w:t>
      </w:r>
      <w:r w:rsidR="00DD0723">
        <w:tab/>
      </w:r>
      <w:r w:rsidR="00DD0723">
        <w:tab/>
      </w:r>
      <w:r>
        <w:t>Testament.</w:t>
      </w:r>
    </w:p>
    <w:p w14:paraId="6EFCDFF5" w14:textId="77777777" w:rsidR="005122DB" w:rsidRDefault="005122DB" w:rsidP="005122DB">
      <w:pPr>
        <w:pStyle w:val="Text"/>
        <w:widowControl w:val="0"/>
      </w:pPr>
      <w:r>
        <w:tab/>
      </w:r>
      <w:r>
        <w:tab/>
        <w:t>a.  Antioch is where they were first called Christians (</w:t>
      </w:r>
      <w:r>
        <w:rPr>
          <w:color w:val="800000"/>
        </w:rPr>
        <w:t>Act 11:26</w:t>
      </w:r>
      <w:r>
        <w:t>).</w:t>
      </w:r>
    </w:p>
    <w:p w14:paraId="7628B050" w14:textId="77777777" w:rsidR="005122DB" w:rsidRDefault="005122DB" w:rsidP="005122DB">
      <w:pPr>
        <w:pStyle w:val="Text"/>
        <w:widowControl w:val="0"/>
        <w:rPr>
          <w:color w:val="800000"/>
        </w:rPr>
      </w:pPr>
      <w:r>
        <w:tab/>
      </w:r>
      <w:r>
        <w:tab/>
        <w:t xml:space="preserve">b.  </w:t>
      </w:r>
      <w:r>
        <w:rPr>
          <w:color w:val="006600"/>
        </w:rPr>
        <w:t xml:space="preserve">ILL: King Agrippa at Paul’s trial. </w:t>
      </w:r>
      <w:r>
        <w:rPr>
          <w:color w:val="800000"/>
        </w:rPr>
        <w:t xml:space="preserve">Act 26:28 - Do you think that in such a short time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>
        <w:rPr>
          <w:color w:val="800000"/>
        </w:rPr>
        <w:t>you can persuade me to be a Christian? .</w:t>
      </w:r>
    </w:p>
    <w:p w14:paraId="1200E613" w14:textId="77777777" w:rsidR="005122DB" w:rsidRDefault="005122DB" w:rsidP="005122DB">
      <w:pPr>
        <w:widowControl w:val="0"/>
      </w:pPr>
      <w:r>
        <w:t> </w:t>
      </w:r>
    </w:p>
    <w:p w14:paraId="478727DD" w14:textId="77777777" w:rsidR="005122DB" w:rsidRDefault="005122DB" w:rsidP="005122DB">
      <w:pPr>
        <w:pStyle w:val="Heading"/>
        <w:widowControl w:val="0"/>
      </w:pPr>
      <w:r>
        <w:t>III.  v17-19 - What is the Purpose for Suffering?</w:t>
      </w:r>
    </w:p>
    <w:p w14:paraId="271135A2" w14:textId="77777777" w:rsidR="005122DB" w:rsidRDefault="005122DB" w:rsidP="005122DB">
      <w:pPr>
        <w:pStyle w:val="Text"/>
        <w:widowControl w:val="0"/>
      </w:pPr>
      <w:r>
        <w:t xml:space="preserve">A.  </w:t>
      </w:r>
      <w:r>
        <w:rPr>
          <w:color w:val="800000"/>
        </w:rPr>
        <w:t xml:space="preserve">v17 </w:t>
      </w:r>
      <w:r>
        <w:t>- To test the genuineness of your faith.</w:t>
      </w:r>
    </w:p>
    <w:p w14:paraId="5A43545A" w14:textId="77777777" w:rsidR="005122DB" w:rsidRDefault="005122DB" w:rsidP="005122DB">
      <w:pPr>
        <w:pStyle w:val="Text"/>
        <w:widowControl w:val="0"/>
        <w:rPr>
          <w:color w:val="800000"/>
        </w:rPr>
      </w:pPr>
      <w:r>
        <w:tab/>
        <w:t xml:space="preserve">1.  </w:t>
      </w:r>
      <w:r>
        <w:rPr>
          <w:color w:val="800000"/>
        </w:rPr>
        <w:t xml:space="preserve">I Pet 1:6-7 - In this you greatly rejoice, though now for a little while you may have had to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>
        <w:rPr>
          <w:color w:val="800000"/>
        </w:rPr>
        <w:t xml:space="preserve">suffer grief in all kinds of trials. </w:t>
      </w:r>
      <w:r>
        <w:rPr>
          <w:color w:val="800000"/>
          <w:vertAlign w:val="superscript"/>
        </w:rPr>
        <w:t xml:space="preserve"> </w:t>
      </w:r>
      <w:r>
        <w:rPr>
          <w:color w:val="800000"/>
        </w:rPr>
        <w:t xml:space="preserve">These have come so that your faith — of greater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>
        <w:rPr>
          <w:color w:val="800000"/>
        </w:rPr>
        <w:t xml:space="preserve">worth than gold, which perishes even though refined by fire — </w:t>
      </w:r>
      <w:r w:rsidRPr="00FF563F">
        <w:rPr>
          <w:color w:val="800000"/>
          <w:u w:val="single"/>
        </w:rPr>
        <w:t>may be proved</w:t>
      </w:r>
      <w:r>
        <w:rPr>
          <w:color w:val="800000"/>
        </w:rPr>
        <w:t xml:space="preserve">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Pr="00FF563F">
        <w:rPr>
          <w:color w:val="800000"/>
          <w:u w:val="single"/>
        </w:rPr>
        <w:t>genuine</w:t>
      </w:r>
      <w:r>
        <w:rPr>
          <w:color w:val="800000"/>
        </w:rPr>
        <w:t xml:space="preserve"> and may result in praise, glory and honor when Jesus Christ is revealed.</w:t>
      </w:r>
    </w:p>
    <w:p w14:paraId="6407EBFE" w14:textId="77777777" w:rsidR="005122DB" w:rsidRDefault="005122DB" w:rsidP="005122DB">
      <w:pPr>
        <w:pStyle w:val="Text"/>
        <w:widowControl w:val="0"/>
        <w:rPr>
          <w:color w:val="800000"/>
        </w:rPr>
      </w:pPr>
      <w:r>
        <w:tab/>
        <w:t xml:space="preserve">2.  </w:t>
      </w:r>
      <w:r>
        <w:rPr>
          <w:color w:val="800000"/>
        </w:rPr>
        <w:t xml:space="preserve">Jam 1:3 - because you know that </w:t>
      </w:r>
      <w:r w:rsidRPr="00CE6E6F">
        <w:rPr>
          <w:color w:val="800000"/>
          <w:u w:val="single"/>
        </w:rPr>
        <w:t>the testing of your faith</w:t>
      </w:r>
      <w:r>
        <w:rPr>
          <w:color w:val="800000"/>
        </w:rPr>
        <w:t xml:space="preserve"> develops perseverance.</w:t>
      </w:r>
    </w:p>
    <w:p w14:paraId="1EF54D50" w14:textId="77777777" w:rsidR="005122DB" w:rsidRDefault="005122DB" w:rsidP="005122DB">
      <w:pPr>
        <w:pStyle w:val="Text"/>
        <w:widowControl w:val="0"/>
      </w:pPr>
      <w:r>
        <w:tab/>
        <w:t>3.  Old Testament examples of faith testing:</w:t>
      </w:r>
    </w:p>
    <w:p w14:paraId="43A3A7F7" w14:textId="77777777" w:rsidR="005122DB" w:rsidRDefault="005122DB" w:rsidP="005122DB">
      <w:pPr>
        <w:pStyle w:val="Text"/>
        <w:widowControl w:val="0"/>
        <w:rPr>
          <w:color w:val="800000"/>
        </w:rPr>
      </w:pPr>
      <w:r>
        <w:tab/>
      </w:r>
      <w:r>
        <w:tab/>
        <w:t xml:space="preserve">a.  </w:t>
      </w:r>
      <w:r>
        <w:rPr>
          <w:color w:val="800000"/>
        </w:rPr>
        <w:t xml:space="preserve">Heb 11:8 - </w:t>
      </w:r>
      <w:r w:rsidRPr="00114B01">
        <w:rPr>
          <w:color w:val="800000"/>
          <w:u w:val="single"/>
        </w:rPr>
        <w:t>By faith</w:t>
      </w:r>
      <w:r>
        <w:rPr>
          <w:color w:val="800000"/>
        </w:rPr>
        <w:t xml:space="preserve"> Abraham, when called to go to a place he would later receive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>
        <w:rPr>
          <w:color w:val="800000"/>
        </w:rPr>
        <w:t xml:space="preserve">as his inheritance, </w:t>
      </w:r>
      <w:r w:rsidRPr="00114B01">
        <w:rPr>
          <w:color w:val="800000"/>
          <w:u w:val="single"/>
        </w:rPr>
        <w:t>obeyed and went</w:t>
      </w:r>
      <w:r>
        <w:rPr>
          <w:color w:val="800000"/>
        </w:rPr>
        <w:t xml:space="preserve">, even though he did not know where he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>
        <w:rPr>
          <w:color w:val="800000"/>
        </w:rPr>
        <w:t>was going.</w:t>
      </w:r>
    </w:p>
    <w:p w14:paraId="786F8784" w14:textId="77777777" w:rsidR="005122DB" w:rsidRDefault="005122DB" w:rsidP="005122DB">
      <w:pPr>
        <w:pStyle w:val="Text"/>
        <w:widowControl w:val="0"/>
        <w:rPr>
          <w:color w:val="800000"/>
        </w:rPr>
      </w:pPr>
      <w:r>
        <w:tab/>
      </w:r>
      <w:r>
        <w:tab/>
        <w:t xml:space="preserve">b.  </w:t>
      </w:r>
      <w:r>
        <w:rPr>
          <w:color w:val="800000"/>
        </w:rPr>
        <w:t xml:space="preserve">Heb 11:17 - </w:t>
      </w:r>
      <w:r w:rsidRPr="00114B01">
        <w:rPr>
          <w:color w:val="800000"/>
          <w:u w:val="single"/>
        </w:rPr>
        <w:t>By faith</w:t>
      </w:r>
      <w:r>
        <w:rPr>
          <w:color w:val="800000"/>
        </w:rPr>
        <w:t xml:space="preserve"> Abraham, when God tested him, </w:t>
      </w:r>
      <w:r w:rsidRPr="00114B01">
        <w:rPr>
          <w:color w:val="800000"/>
          <w:u w:val="single"/>
        </w:rPr>
        <w:t>offered Isaac as a sacrifice</w:t>
      </w:r>
      <w:r>
        <w:rPr>
          <w:color w:val="800000"/>
        </w:rPr>
        <w:t xml:space="preserve">.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>
        <w:rPr>
          <w:color w:val="800000"/>
        </w:rPr>
        <w:t xml:space="preserve">He who had received the promises was about to sacrifice his one and only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>
        <w:rPr>
          <w:color w:val="800000"/>
        </w:rPr>
        <w:t>son.</w:t>
      </w:r>
    </w:p>
    <w:p w14:paraId="69AEDC85" w14:textId="77777777" w:rsidR="005122DB" w:rsidRDefault="005122DB" w:rsidP="005122DB">
      <w:pPr>
        <w:pStyle w:val="Text"/>
        <w:widowControl w:val="0"/>
      </w:pPr>
      <w:r>
        <w:tab/>
        <w:t>4.  How the Lord tested faith.</w:t>
      </w:r>
    </w:p>
    <w:p w14:paraId="744EC709" w14:textId="77777777" w:rsidR="005122DB" w:rsidRDefault="005122DB" w:rsidP="005122DB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006600"/>
        </w:rPr>
        <w:t xml:space="preserve">ILL: Ignoring the blind man who called Him “Son of David” </w:t>
      </w:r>
      <w:r>
        <w:t>(</w:t>
      </w:r>
      <w:r>
        <w:rPr>
          <w:color w:val="800000"/>
        </w:rPr>
        <w:t>Matt 9:27-30</w:t>
      </w:r>
      <w:r>
        <w:t>).</w:t>
      </w:r>
    </w:p>
    <w:p w14:paraId="0D36939E" w14:textId="77777777" w:rsidR="005122DB" w:rsidRDefault="005122DB" w:rsidP="005122DB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006600"/>
        </w:rPr>
        <w:t>ILL:  The Canaanite Woman: “Even the dogs eat the children’s crumbs”</w:t>
      </w:r>
      <w:r>
        <w:rPr>
          <w:color w:val="008000"/>
        </w:rPr>
        <w:t xml:space="preserve">. </w:t>
      </w:r>
      <w:r>
        <w:t>(</w:t>
      </w:r>
      <w:r>
        <w:rPr>
          <w:color w:val="800000"/>
        </w:rPr>
        <w:t xml:space="preserve">Matt </w:t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 w:rsidR="00DD0723">
        <w:rPr>
          <w:color w:val="800000"/>
        </w:rPr>
        <w:tab/>
      </w:r>
      <w:r>
        <w:rPr>
          <w:color w:val="800000"/>
        </w:rPr>
        <w:t>15:21-28</w:t>
      </w:r>
      <w:r>
        <w:t>).</w:t>
      </w:r>
    </w:p>
    <w:p w14:paraId="01C9C4E2" w14:textId="77777777" w:rsidR="005122DB" w:rsidRDefault="005122DB" w:rsidP="005122DB">
      <w:pPr>
        <w:pStyle w:val="Text"/>
        <w:widowControl w:val="0"/>
      </w:pPr>
      <w:r>
        <w:t xml:space="preserve">B.  </w:t>
      </w:r>
      <w:r>
        <w:rPr>
          <w:color w:val="800000"/>
        </w:rPr>
        <w:t xml:space="preserve">v17-18 </w:t>
      </w:r>
      <w:r>
        <w:t>- To make an obvious separation between the believer &amp; the unbeliever.</w:t>
      </w:r>
    </w:p>
    <w:p w14:paraId="3492B339" w14:textId="77777777" w:rsidR="005122DB" w:rsidRPr="00280DF5" w:rsidRDefault="005122DB" w:rsidP="00280DF5">
      <w:pPr>
        <w:widowControl w:val="0"/>
        <w:rPr>
          <w:rFonts w:ascii="Arial Narrow" w:hAnsi="Arial Narrow" w:cs="Arial"/>
          <w:b/>
          <w:sz w:val="24"/>
          <w:szCs w:val="24"/>
        </w:rPr>
      </w:pPr>
      <w:r w:rsidRPr="00280DF5">
        <w:rPr>
          <w:rFonts w:ascii="Arial Narrow" w:hAnsi="Arial Narrow"/>
        </w:rPr>
        <w:tab/>
      </w:r>
      <w:r w:rsidRPr="00280DF5">
        <w:rPr>
          <w:rFonts w:ascii="Arial Narrow" w:hAnsi="Arial Narrow" w:cs="Arial"/>
          <w:b/>
          <w:sz w:val="24"/>
          <w:szCs w:val="24"/>
        </w:rPr>
        <w:t xml:space="preserve">1.  </w:t>
      </w:r>
      <w:r w:rsidRPr="00280DF5">
        <w:rPr>
          <w:rFonts w:ascii="Arial Narrow" w:hAnsi="Arial Narrow" w:cs="Arial"/>
          <w:b/>
          <w:color w:val="006600"/>
          <w:sz w:val="24"/>
          <w:szCs w:val="24"/>
        </w:rPr>
        <w:t>Judgment</w:t>
      </w:r>
      <w:r w:rsidRPr="00280DF5">
        <w:rPr>
          <w:rFonts w:ascii="Arial Narrow" w:hAnsi="Arial Narrow" w:cs="Arial"/>
          <w:b/>
          <w:sz w:val="24"/>
          <w:szCs w:val="24"/>
        </w:rPr>
        <w:t xml:space="preserve"> (</w:t>
      </w:r>
      <w:r w:rsidR="00280DF5" w:rsidRPr="00280DF5">
        <w:rPr>
          <w:rFonts w:ascii="Arial Narrow" w:hAnsi="Arial Narrow" w:cs="Arial"/>
          <w:b/>
          <w:sz w:val="24"/>
          <w:szCs w:val="24"/>
          <w:lang w:val="el-GR"/>
        </w:rPr>
        <w:t>κρίμα</w:t>
      </w:r>
      <w:r w:rsidRPr="00280DF5">
        <w:rPr>
          <w:rFonts w:ascii="Arial Narrow" w:hAnsi="Arial Narrow" w:cs="Arial"/>
          <w:b/>
          <w:sz w:val="24"/>
          <w:szCs w:val="24"/>
        </w:rPr>
        <w:t>) = the result of a decision, a verdict.</w:t>
      </w:r>
    </w:p>
    <w:p w14:paraId="7AF2501F" w14:textId="77777777" w:rsidR="005122DB" w:rsidRDefault="005122DB" w:rsidP="005122DB">
      <w:pPr>
        <w:pStyle w:val="Text"/>
        <w:widowControl w:val="0"/>
      </w:pPr>
      <w:r>
        <w:tab/>
        <w:t>2.  The persecuted, those who have obeyed the gospel, are barely saved by God’s grace.</w:t>
      </w:r>
    </w:p>
    <w:p w14:paraId="3CF8B1DE" w14:textId="77777777" w:rsidR="005122DB" w:rsidRDefault="005122DB" w:rsidP="005122DB">
      <w:pPr>
        <w:pStyle w:val="Text"/>
        <w:widowControl w:val="0"/>
      </w:pPr>
      <w:r>
        <w:tab/>
        <w:t xml:space="preserve">3. So how could the persecutors, who have not obeyed the gospel, have any hope for </w:t>
      </w:r>
      <w:r w:rsidR="00DD0723">
        <w:tab/>
      </w:r>
      <w:r w:rsidR="00DD0723">
        <w:tab/>
      </w:r>
      <w:r w:rsidR="00DD0723">
        <w:tab/>
      </w:r>
      <w:r>
        <w:t>salvation if they haven’t accepted the Lord.</w:t>
      </w:r>
    </w:p>
    <w:p w14:paraId="2BCC6E30" w14:textId="77777777" w:rsidR="005122DB" w:rsidRPr="00F475BE" w:rsidRDefault="005122DB" w:rsidP="00F475BE">
      <w:pPr>
        <w:widowControl w:val="0"/>
        <w:rPr>
          <w:rFonts w:ascii="Arial Narrow" w:hAnsi="Arial Narrow"/>
          <w:b/>
          <w:sz w:val="24"/>
          <w:szCs w:val="24"/>
        </w:rPr>
      </w:pPr>
      <w:r w:rsidRPr="00F475BE">
        <w:rPr>
          <w:rFonts w:ascii="Arial Narrow" w:hAnsi="Arial Narrow"/>
          <w:b/>
          <w:sz w:val="24"/>
          <w:szCs w:val="24"/>
        </w:rPr>
        <w:tab/>
        <w:t>4.  Obeying the gospel (accepting Jesus as Lord) is the only way to salvation.</w:t>
      </w:r>
      <w:r w:rsidR="00F475BE" w:rsidRPr="00F475BE">
        <w:rPr>
          <w:rFonts w:ascii="Arial Narrow" w:hAnsi="Arial Narrow"/>
          <w:b/>
          <w:sz w:val="24"/>
          <w:szCs w:val="24"/>
        </w:rPr>
        <w:t xml:space="preserve"> (</w:t>
      </w:r>
      <w:r w:rsidR="00F475BE" w:rsidRPr="00F475BE">
        <w:rPr>
          <w:rFonts w:ascii="Arial Narrow" w:hAnsi="Arial Narrow"/>
          <w:b/>
          <w:color w:val="800000"/>
          <w:sz w:val="24"/>
          <w:szCs w:val="24"/>
        </w:rPr>
        <w:t>John 14:6</w:t>
      </w:r>
      <w:r w:rsidR="00F475BE" w:rsidRPr="00F475BE">
        <w:rPr>
          <w:rFonts w:ascii="Arial Narrow" w:hAnsi="Arial Narrow"/>
          <w:b/>
          <w:sz w:val="24"/>
          <w:szCs w:val="24"/>
        </w:rPr>
        <w:t>)</w:t>
      </w:r>
    </w:p>
    <w:p w14:paraId="5CABE76D" w14:textId="77777777" w:rsidR="005122DB" w:rsidRDefault="005122DB" w:rsidP="005122DB">
      <w:pPr>
        <w:pStyle w:val="Text"/>
        <w:widowControl w:val="0"/>
      </w:pPr>
      <w:r>
        <w:tab/>
        <w:t>5.  Your good life is not good enough - you must rely on God’s grace!</w:t>
      </w:r>
    </w:p>
    <w:p w14:paraId="49DA1F15" w14:textId="77777777" w:rsidR="005122DB" w:rsidRDefault="005122DB" w:rsidP="005122DB">
      <w:pPr>
        <w:pStyle w:val="Text"/>
        <w:widowControl w:val="0"/>
      </w:pPr>
      <w:r>
        <w:tab/>
        <w:t>6.  So - Obedience to the gospel + God’s grace = salvation!</w:t>
      </w:r>
    </w:p>
    <w:p w14:paraId="4FE74457" w14:textId="77777777" w:rsidR="005122DB" w:rsidRDefault="005122DB" w:rsidP="005122DB">
      <w:pPr>
        <w:pStyle w:val="Text"/>
        <w:widowControl w:val="0"/>
      </w:pPr>
      <w:r>
        <w:t xml:space="preserve">C.  </w:t>
      </w:r>
      <w:r>
        <w:rPr>
          <w:color w:val="800000"/>
        </w:rPr>
        <w:t>v19</w:t>
      </w:r>
      <w:r>
        <w:t xml:space="preserve"> - To compel you to entrust your salvation to God.</w:t>
      </w:r>
    </w:p>
    <w:p w14:paraId="7635A408" w14:textId="77777777" w:rsidR="005122DB" w:rsidRPr="00280DF5" w:rsidRDefault="005122DB" w:rsidP="00280DF5">
      <w:pPr>
        <w:widowControl w:val="0"/>
        <w:rPr>
          <w:rFonts w:ascii="Arial Narrow" w:hAnsi="Arial Narrow"/>
          <w:b/>
          <w:sz w:val="24"/>
          <w:szCs w:val="24"/>
        </w:rPr>
      </w:pPr>
      <w:r w:rsidRPr="00280DF5">
        <w:rPr>
          <w:rFonts w:ascii="Arial Narrow" w:hAnsi="Arial Narrow"/>
          <w:b/>
          <w:sz w:val="24"/>
          <w:szCs w:val="24"/>
        </w:rPr>
        <w:tab/>
        <w:t xml:space="preserve">1.  </w:t>
      </w:r>
      <w:r w:rsidRPr="00280DF5">
        <w:rPr>
          <w:rFonts w:ascii="Arial Narrow" w:hAnsi="Arial Narrow"/>
          <w:b/>
          <w:color w:val="006600"/>
          <w:sz w:val="24"/>
          <w:szCs w:val="24"/>
        </w:rPr>
        <w:t>Commit</w:t>
      </w:r>
      <w:r w:rsidRPr="00280DF5">
        <w:rPr>
          <w:rFonts w:ascii="Arial Narrow" w:hAnsi="Arial Narrow"/>
          <w:b/>
          <w:sz w:val="24"/>
          <w:szCs w:val="24"/>
        </w:rPr>
        <w:t xml:space="preserve"> (</w:t>
      </w:r>
      <w:r w:rsidR="00280DF5" w:rsidRPr="00280DF5">
        <w:rPr>
          <w:rFonts w:ascii="Arial Narrow" w:hAnsi="Arial Narrow"/>
          <w:b/>
          <w:sz w:val="24"/>
          <w:szCs w:val="24"/>
          <w:lang w:val="el-GR"/>
        </w:rPr>
        <w:t>παρατίθημι</w:t>
      </w:r>
      <w:r w:rsidRPr="00280DF5">
        <w:rPr>
          <w:rFonts w:ascii="Arial Narrow" w:hAnsi="Arial Narrow"/>
          <w:b/>
          <w:sz w:val="24"/>
          <w:szCs w:val="24"/>
        </w:rPr>
        <w:t xml:space="preserve">) = to place beside or set before, (a technical term) to deposit money </w:t>
      </w:r>
      <w:r w:rsidR="00DD0723" w:rsidRPr="00280DF5">
        <w:rPr>
          <w:rFonts w:ascii="Arial Narrow" w:hAnsi="Arial Narrow"/>
          <w:b/>
          <w:sz w:val="24"/>
          <w:szCs w:val="24"/>
        </w:rPr>
        <w:tab/>
      </w:r>
      <w:r w:rsidR="00DD0723" w:rsidRPr="00280DF5">
        <w:rPr>
          <w:rFonts w:ascii="Arial Narrow" w:hAnsi="Arial Narrow"/>
          <w:b/>
          <w:sz w:val="24"/>
          <w:szCs w:val="24"/>
        </w:rPr>
        <w:tab/>
      </w:r>
      <w:r w:rsidR="00280DF5">
        <w:rPr>
          <w:rFonts w:ascii="Arial Narrow" w:hAnsi="Arial Narrow"/>
          <w:b/>
          <w:sz w:val="24"/>
          <w:szCs w:val="24"/>
        </w:rPr>
        <w:tab/>
      </w:r>
      <w:r w:rsidRPr="00280DF5">
        <w:rPr>
          <w:rFonts w:ascii="Arial Narrow" w:hAnsi="Arial Narrow"/>
          <w:b/>
          <w:sz w:val="24"/>
          <w:szCs w:val="24"/>
        </w:rPr>
        <w:t>with a trusted friend, so to entrust.</w:t>
      </w:r>
    </w:p>
    <w:p w14:paraId="02E2AC5D" w14:textId="77777777" w:rsidR="005122DB" w:rsidRDefault="005122DB" w:rsidP="005122DB">
      <w:pPr>
        <w:pStyle w:val="Text"/>
        <w:widowControl w:val="0"/>
      </w:pPr>
      <w:r>
        <w:tab/>
        <w:t>2.  Trust God for your salvation like you would entrust money to the bank.</w:t>
      </w:r>
    </w:p>
    <w:p w14:paraId="4CFB1D2A" w14:textId="77777777" w:rsidR="005122DB" w:rsidRDefault="005122DB" w:rsidP="005122DB">
      <w:pPr>
        <w:pStyle w:val="Text"/>
        <w:widowControl w:val="0"/>
      </w:pPr>
      <w:r>
        <w:t> </w:t>
      </w:r>
    </w:p>
    <w:p w14:paraId="589AA2A2" w14:textId="77777777" w:rsidR="0003564F" w:rsidRDefault="005122DB" w:rsidP="005122DB">
      <w:pPr>
        <w:pStyle w:val="Text"/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If you are really living for the Lord, you will probably suffer for Him in some way eventually.  Count it a privilege &amp; rejoice!</w:t>
      </w:r>
    </w:p>
    <w:p w14:paraId="5814721A" w14:textId="77777777" w:rsidR="000E310F" w:rsidRDefault="000E310F" w:rsidP="005122DB">
      <w:pPr>
        <w:pStyle w:val="Text"/>
        <w:widowControl w:val="0"/>
        <w:jc w:val="center"/>
        <w:rPr>
          <w:sz w:val="32"/>
          <w:szCs w:val="32"/>
        </w:rPr>
      </w:pPr>
    </w:p>
    <w:p w14:paraId="3B0C43B3" w14:textId="77777777" w:rsidR="000E310F" w:rsidRDefault="000E310F" w:rsidP="005122DB">
      <w:pPr>
        <w:pStyle w:val="Text"/>
        <w:widowControl w:val="0"/>
        <w:jc w:val="center"/>
        <w:rPr>
          <w:sz w:val="32"/>
          <w:szCs w:val="32"/>
        </w:rPr>
      </w:pPr>
    </w:p>
    <w:p w14:paraId="43B88780" w14:textId="6E89E607" w:rsidR="000E310F" w:rsidRDefault="000E310F" w:rsidP="000E310F">
      <w:pPr>
        <w:jc w:val="center"/>
      </w:pPr>
      <w:hyperlink r:id="rId4" w:history="1">
        <w:r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sectPr w:rsidR="000E310F" w:rsidSect="00A07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2DB"/>
    <w:rsid w:val="0003564F"/>
    <w:rsid w:val="000E310F"/>
    <w:rsid w:val="00114B01"/>
    <w:rsid w:val="001874D6"/>
    <w:rsid w:val="001B5A8A"/>
    <w:rsid w:val="00231DE5"/>
    <w:rsid w:val="00280DF5"/>
    <w:rsid w:val="00337C6C"/>
    <w:rsid w:val="003438EB"/>
    <w:rsid w:val="00352EC6"/>
    <w:rsid w:val="0035709C"/>
    <w:rsid w:val="0038342E"/>
    <w:rsid w:val="0038778C"/>
    <w:rsid w:val="003C203C"/>
    <w:rsid w:val="004C2A69"/>
    <w:rsid w:val="00501630"/>
    <w:rsid w:val="005122DB"/>
    <w:rsid w:val="005E29C7"/>
    <w:rsid w:val="00610DAE"/>
    <w:rsid w:val="007A5299"/>
    <w:rsid w:val="008028CF"/>
    <w:rsid w:val="00873A90"/>
    <w:rsid w:val="008B524A"/>
    <w:rsid w:val="00A07091"/>
    <w:rsid w:val="00A85F26"/>
    <w:rsid w:val="00B72E17"/>
    <w:rsid w:val="00B80516"/>
    <w:rsid w:val="00C00110"/>
    <w:rsid w:val="00CE6E6F"/>
    <w:rsid w:val="00CF601A"/>
    <w:rsid w:val="00D0071F"/>
    <w:rsid w:val="00D353DF"/>
    <w:rsid w:val="00DD0723"/>
    <w:rsid w:val="00DE7C26"/>
    <w:rsid w:val="00E848F7"/>
    <w:rsid w:val="00EC4048"/>
    <w:rsid w:val="00F475BE"/>
    <w:rsid w:val="00F72324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377F"/>
  <w15:docId w15:val="{A99B2799-2EC7-4473-8701-3AA73460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2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5122DB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122DB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5122DB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5122DB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5122DB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10F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10</cp:revision>
  <dcterms:created xsi:type="dcterms:W3CDTF">2012-04-12T22:48:00Z</dcterms:created>
  <dcterms:modified xsi:type="dcterms:W3CDTF">2024-04-11T00:03:00Z</dcterms:modified>
</cp:coreProperties>
</file>