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8F8F8">
    <v:background id="_x0000_s1025" o:bwmode="white" fillcolor="#f8f8f8">
      <v:fill r:id="rId4"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3316" w:type="pct"/>
            <w:jc w:val="center"/>
            <w:tblLook w:val="04A0" w:firstRow="1" w:lastRow="0" w:firstColumn="1" w:lastColumn="0" w:noHBand="0" w:noVBand="1"/>
          </w:tblPr>
          <w:tblGrid>
            <w:gridCol w:w="6351"/>
          </w:tblGrid>
          <w:tr w:rsidR="0092738E" w14:paraId="33B8A0ED" w14:textId="77777777" w:rsidTr="00243C84">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581EE15D"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7105901E" w14:textId="77777777" w:rsidTr="00243C84">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4D026C67" w14:textId="75D98BE8" w:rsidR="0092738E" w:rsidRDefault="009511F3"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How </w:t>
                    </w:r>
                    <w:r w:rsidR="00CB595C">
                      <w:rPr>
                        <w:rFonts w:ascii="Arial" w:eastAsiaTheme="majorEastAsia" w:hAnsi="Arial" w:cs="Arial"/>
                        <w:sz w:val="80"/>
                        <w:szCs w:val="80"/>
                      </w:rPr>
                      <w:t xml:space="preserve"> </w:t>
                    </w:r>
                    <w:r>
                      <w:rPr>
                        <w:rFonts w:ascii="Arial" w:eastAsiaTheme="majorEastAsia" w:hAnsi="Arial" w:cs="Arial"/>
                        <w:sz w:val="80"/>
                        <w:szCs w:val="80"/>
                      </w:rPr>
                      <w:t>to</w:t>
                    </w:r>
                    <w:r w:rsidR="00CB595C">
                      <w:rPr>
                        <w:rFonts w:ascii="Arial" w:eastAsiaTheme="majorEastAsia" w:hAnsi="Arial" w:cs="Arial"/>
                        <w:sz w:val="80"/>
                        <w:szCs w:val="80"/>
                      </w:rPr>
                      <w:t xml:space="preserve"> </w:t>
                    </w:r>
                    <w:r>
                      <w:rPr>
                        <w:rFonts w:ascii="Arial" w:eastAsiaTheme="majorEastAsia" w:hAnsi="Arial" w:cs="Arial"/>
                        <w:sz w:val="80"/>
                        <w:szCs w:val="80"/>
                      </w:rPr>
                      <w:t xml:space="preserve"> Use Your </w:t>
                    </w:r>
                    <w:r w:rsidR="00CB595C">
                      <w:rPr>
                        <w:rFonts w:ascii="Arial" w:eastAsiaTheme="majorEastAsia" w:hAnsi="Arial" w:cs="Arial"/>
                        <w:sz w:val="80"/>
                        <w:szCs w:val="80"/>
                      </w:rPr>
                      <w:t xml:space="preserve"> </w:t>
                    </w:r>
                    <w:r>
                      <w:rPr>
                        <w:rFonts w:ascii="Arial" w:eastAsiaTheme="majorEastAsia" w:hAnsi="Arial" w:cs="Arial"/>
                        <w:sz w:val="80"/>
                        <w:szCs w:val="80"/>
                      </w:rPr>
                      <w:t>Tongue Wisely</w:t>
                    </w:r>
                  </w:p>
                </w:tc>
              </w:sdtContent>
            </w:sdt>
          </w:tr>
          <w:tr w:rsidR="0092738E" w14:paraId="52ABE1EA" w14:textId="77777777" w:rsidTr="008F1D9D">
            <w:trPr>
              <w:trHeight w:val="602"/>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7D76D3E5" w14:textId="324BFEB5" w:rsidR="0092738E" w:rsidRDefault="009511F3" w:rsidP="00EC5C7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James 5:12-20</w:t>
                    </w:r>
                  </w:p>
                </w:tc>
              </w:sdtContent>
            </w:sdt>
          </w:tr>
          <w:tr w:rsidR="0092738E" w14:paraId="4716EDD9" w14:textId="77777777" w:rsidTr="00243C84">
            <w:trPr>
              <w:trHeight w:val="360"/>
              <w:jc w:val="center"/>
            </w:trPr>
            <w:tc>
              <w:tcPr>
                <w:tcW w:w="5000" w:type="pct"/>
                <w:vAlign w:val="center"/>
              </w:tcPr>
              <w:p w14:paraId="2706B33D" w14:textId="77777777" w:rsidR="0092738E" w:rsidRDefault="0092738E">
                <w:pPr>
                  <w:pStyle w:val="NoSpacing"/>
                  <w:jc w:val="center"/>
                </w:pPr>
              </w:p>
            </w:tc>
          </w:tr>
          <w:tr w:rsidR="0092738E" w14:paraId="459AA9A9" w14:textId="77777777" w:rsidTr="00243C84">
            <w:trPr>
              <w:trHeight w:val="360"/>
              <w:jc w:val="center"/>
            </w:trPr>
            <w:tc>
              <w:tcPr>
                <w:tcW w:w="5000" w:type="pct"/>
                <w:vAlign w:val="center"/>
              </w:tcPr>
              <w:p w14:paraId="55AF6AA2" w14:textId="77777777" w:rsidR="0092738E" w:rsidRDefault="0092738E" w:rsidP="0029543F">
                <w:pPr>
                  <w:pStyle w:val="NoSpacing"/>
                  <w:rPr>
                    <w:b/>
                    <w:bCs/>
                  </w:rPr>
                </w:pPr>
              </w:p>
            </w:tc>
          </w:tr>
          <w:tr w:rsidR="0092738E" w14:paraId="0CFE6EAE" w14:textId="77777777" w:rsidTr="00243C84">
            <w:trPr>
              <w:trHeight w:val="360"/>
              <w:jc w:val="center"/>
            </w:trPr>
            <w:tc>
              <w:tcPr>
                <w:tcW w:w="5000" w:type="pct"/>
                <w:vAlign w:val="center"/>
              </w:tcPr>
              <w:p w14:paraId="596B85F2" w14:textId="77777777" w:rsidR="0092738E" w:rsidRDefault="0092738E">
                <w:pPr>
                  <w:pStyle w:val="NoSpacing"/>
                  <w:jc w:val="center"/>
                  <w:rPr>
                    <w:b/>
                    <w:bCs/>
                  </w:rPr>
                </w:pPr>
              </w:p>
            </w:tc>
          </w:tr>
        </w:tbl>
        <w:p w14:paraId="17E8D3EB" w14:textId="77777777" w:rsidR="0092738E" w:rsidRDefault="0092738E"/>
        <w:p w14:paraId="5A169584"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649B89E5" w14:textId="77777777">
            <w:tc>
              <w:tcPr>
                <w:tcW w:w="5000" w:type="pct"/>
              </w:tcPr>
              <w:p w14:paraId="2F72DD2B" w14:textId="77777777" w:rsidR="0092738E" w:rsidRDefault="0092738E" w:rsidP="00087E3A">
                <w:pPr>
                  <w:pStyle w:val="NoSpacing"/>
                </w:pPr>
              </w:p>
            </w:tc>
          </w:tr>
        </w:tbl>
        <w:p w14:paraId="3E05F6C6" w14:textId="77777777" w:rsidR="0092738E" w:rsidRDefault="0092738E"/>
        <w:p w14:paraId="05D8E8F1" w14:textId="77777777" w:rsidR="0096138A" w:rsidRDefault="0092738E" w:rsidP="00065C4B">
          <w:pPr>
            <w:spacing w:line="360" w:lineRule="auto"/>
            <w:jc w:val="both"/>
          </w:pPr>
          <w:r>
            <w:br w:type="page"/>
          </w:r>
        </w:p>
      </w:sdtContent>
    </w:sdt>
    <w:p w14:paraId="139DDA90" w14:textId="54E39961" w:rsidR="00BE231D" w:rsidRPr="00074E98" w:rsidRDefault="0096138A" w:rsidP="00BE2B5D">
      <w:pPr>
        <w:spacing w:line="360" w:lineRule="auto"/>
        <w:jc w:val="both"/>
        <w:rPr>
          <w:rFonts w:ascii="Arial" w:hAnsi="Arial" w:cs="Arial"/>
          <w:b/>
          <w:sz w:val="36"/>
          <w:szCs w:val="36"/>
        </w:rPr>
      </w:pPr>
      <w:r w:rsidRPr="00074E98">
        <w:rPr>
          <w:rFonts w:ascii="Arial" w:hAnsi="Arial" w:cs="Arial"/>
          <w:b/>
          <w:sz w:val="36"/>
          <w:szCs w:val="36"/>
          <w:vertAlign w:val="subscript"/>
        </w:rPr>
        <w:lastRenderedPageBreak/>
        <w:t>1</w:t>
      </w:r>
      <w:r w:rsidRPr="00074E98">
        <w:rPr>
          <w:rFonts w:ascii="Arial" w:hAnsi="Arial" w:cs="Arial"/>
          <w:b/>
          <w:sz w:val="36"/>
          <w:szCs w:val="36"/>
        </w:rPr>
        <w:t xml:space="preserve"> </w:t>
      </w:r>
      <w:r w:rsidR="00BE2B5D" w:rsidRPr="00074E98">
        <w:rPr>
          <w:rFonts w:ascii="Arial" w:hAnsi="Arial" w:cs="Arial"/>
          <w:b/>
          <w:sz w:val="36"/>
          <w:szCs w:val="36"/>
        </w:rPr>
        <w:t xml:space="preserve">How do you use your tongue wisely? </w:t>
      </w:r>
      <w:r w:rsidR="00BE2B5D" w:rsidRPr="00074E98">
        <w:rPr>
          <w:rFonts w:ascii="Arial" w:hAnsi="Arial" w:cs="Arial"/>
          <w:b/>
          <w:sz w:val="36"/>
          <w:szCs w:val="36"/>
          <w:vertAlign w:val="subscript"/>
        </w:rPr>
        <w:t>2</w:t>
      </w:r>
    </w:p>
    <w:p w14:paraId="2714E238" w14:textId="42709A35" w:rsidR="00BE2B5D" w:rsidRPr="00074E98" w:rsidRDefault="009B1CF8" w:rsidP="00BE2B5D">
      <w:pPr>
        <w:spacing w:line="360" w:lineRule="auto"/>
        <w:jc w:val="both"/>
        <w:rPr>
          <w:rFonts w:ascii="Arial" w:hAnsi="Arial" w:cs="Arial"/>
          <w:b/>
          <w:sz w:val="36"/>
          <w:szCs w:val="36"/>
        </w:rPr>
      </w:pPr>
      <w:r w:rsidRPr="00074E98">
        <w:rPr>
          <w:rFonts w:ascii="Arial" w:hAnsi="Arial" w:cs="Arial"/>
          <w:b/>
          <w:sz w:val="36"/>
          <w:szCs w:val="36"/>
        </w:rPr>
        <w:t>Let us</w:t>
      </w:r>
      <w:r w:rsidR="00BE2B5D" w:rsidRPr="00074E98">
        <w:rPr>
          <w:rFonts w:ascii="Arial" w:hAnsi="Arial" w:cs="Arial"/>
          <w:b/>
          <w:sz w:val="36"/>
          <w:szCs w:val="36"/>
        </w:rPr>
        <w:t xml:space="preserve"> look at James, chapter 5, verses 12 through 20. </w:t>
      </w:r>
      <w:proofErr w:type="gramStart"/>
      <w:r w:rsidR="00BE2B5D" w:rsidRPr="00074E98">
        <w:rPr>
          <w:rFonts w:ascii="Arial" w:hAnsi="Arial" w:cs="Arial"/>
          <w:b/>
          <w:bCs/>
          <w:color w:val="943634" w:themeColor="accent2" w:themeShade="BF"/>
          <w:sz w:val="36"/>
          <w:szCs w:val="36"/>
        </w:rPr>
        <w:t>Above all, my</w:t>
      </w:r>
      <w:proofErr w:type="gramEnd"/>
      <w:r w:rsidR="00BE2B5D" w:rsidRPr="00074E98">
        <w:rPr>
          <w:rFonts w:ascii="Arial" w:hAnsi="Arial" w:cs="Arial"/>
          <w:b/>
          <w:bCs/>
          <w:color w:val="943634" w:themeColor="accent2" w:themeShade="BF"/>
          <w:sz w:val="36"/>
          <w:szCs w:val="36"/>
        </w:rPr>
        <w:t xml:space="preserve"> brothers, do not swear — not by heaven or by earth or by anything else. Let your “Yes” be yes, and your “No,” no, or you will </w:t>
      </w:r>
      <w:proofErr w:type="gramStart"/>
      <w:r w:rsidR="00BE2B5D" w:rsidRPr="00074E98">
        <w:rPr>
          <w:rFonts w:ascii="Arial" w:hAnsi="Arial" w:cs="Arial"/>
          <w:b/>
          <w:bCs/>
          <w:color w:val="943634" w:themeColor="accent2" w:themeShade="BF"/>
          <w:sz w:val="36"/>
          <w:szCs w:val="36"/>
        </w:rPr>
        <w:t>be condemned</w:t>
      </w:r>
      <w:proofErr w:type="gramEnd"/>
      <w:r w:rsidR="00BE2B5D" w:rsidRPr="00074E98">
        <w:rPr>
          <w:rFonts w:ascii="Arial" w:hAnsi="Arial" w:cs="Arial"/>
          <w:b/>
          <w:bCs/>
          <w:color w:val="943634" w:themeColor="accent2" w:themeShade="BF"/>
          <w:sz w:val="36"/>
          <w:szCs w:val="36"/>
        </w:rPr>
        <w:t xml:space="preserve">. </w:t>
      </w:r>
      <w:proofErr w:type="gramStart"/>
      <w:r w:rsidR="00BE2B5D" w:rsidRPr="00074E98">
        <w:rPr>
          <w:rFonts w:ascii="Arial" w:hAnsi="Arial" w:cs="Arial"/>
          <w:b/>
          <w:bCs/>
          <w:color w:val="943634" w:themeColor="accent2" w:themeShade="BF"/>
          <w:sz w:val="36"/>
          <w:szCs w:val="36"/>
        </w:rPr>
        <w:t>Is</w:t>
      </w:r>
      <w:proofErr w:type="gramEnd"/>
      <w:r w:rsidR="00BE2B5D" w:rsidRPr="00074E98">
        <w:rPr>
          <w:rFonts w:ascii="Arial" w:hAnsi="Arial" w:cs="Arial"/>
          <w:b/>
          <w:bCs/>
          <w:color w:val="943634" w:themeColor="accent2" w:themeShade="BF"/>
          <w:sz w:val="36"/>
          <w:szCs w:val="36"/>
        </w:rPr>
        <w:t xml:space="preserve"> any one of you in trouble? He should pray. Is anyone happy? Let him sing songs of praise. Is any one of you sick? He should call the elders of the church to pray </w:t>
      </w:r>
      <w:proofErr w:type="gramStart"/>
      <w:r w:rsidR="00BE2B5D" w:rsidRPr="00074E98">
        <w:rPr>
          <w:rFonts w:ascii="Arial" w:hAnsi="Arial" w:cs="Arial"/>
          <w:b/>
          <w:bCs/>
          <w:color w:val="943634" w:themeColor="accent2" w:themeShade="BF"/>
          <w:sz w:val="36"/>
          <w:szCs w:val="36"/>
        </w:rPr>
        <w:t>over</w:t>
      </w:r>
      <w:proofErr w:type="gramEnd"/>
      <w:r w:rsidR="00BE2B5D" w:rsidRPr="00074E98">
        <w:rPr>
          <w:rFonts w:ascii="Arial" w:hAnsi="Arial" w:cs="Arial"/>
          <w:b/>
          <w:bCs/>
          <w:color w:val="943634" w:themeColor="accent2" w:themeShade="BF"/>
          <w:sz w:val="36"/>
          <w:szCs w:val="36"/>
        </w:rPr>
        <w:t xml:space="preserve"> him and anoint him with oil in the name of the Lord</w:t>
      </w:r>
      <w:r w:rsidR="00BE2B5D" w:rsidRPr="00074E98">
        <w:rPr>
          <w:rFonts w:ascii="Arial" w:hAnsi="Arial" w:cs="Arial"/>
          <w:b/>
          <w:bCs/>
          <w:sz w:val="36"/>
          <w:szCs w:val="36"/>
        </w:rPr>
        <w:t xml:space="preserve">. </w:t>
      </w:r>
      <w:r w:rsidR="00BE2B5D" w:rsidRPr="00074E98">
        <w:rPr>
          <w:rStyle w:val="FootnoteReference"/>
          <w:rFonts w:ascii="Arial" w:hAnsi="Arial" w:cs="Arial"/>
          <w:b/>
          <w:bCs/>
          <w:sz w:val="36"/>
          <w:szCs w:val="36"/>
        </w:rPr>
        <w:footnoteReference w:id="1"/>
      </w:r>
      <w:r w:rsidR="00BE2B5D" w:rsidRPr="00074E98">
        <w:rPr>
          <w:rFonts w:ascii="Arial" w:hAnsi="Arial" w:cs="Arial"/>
          <w:b/>
          <w:bCs/>
          <w:sz w:val="36"/>
          <w:szCs w:val="36"/>
        </w:rPr>
        <w:t xml:space="preserve"> </w:t>
      </w:r>
      <w:r w:rsidR="00BE2B5D" w:rsidRPr="00074E98">
        <w:rPr>
          <w:rFonts w:ascii="Arial" w:hAnsi="Arial" w:cs="Arial"/>
          <w:b/>
          <w:bCs/>
          <w:sz w:val="36"/>
          <w:szCs w:val="36"/>
          <w:vertAlign w:val="subscript"/>
        </w:rPr>
        <w:t>3</w:t>
      </w:r>
    </w:p>
    <w:p w14:paraId="07188EF9" w14:textId="289695F5" w:rsidR="00BE2B5D" w:rsidRPr="00074E98" w:rsidRDefault="00BE2B5D" w:rsidP="00BE2B5D">
      <w:pPr>
        <w:spacing w:line="360" w:lineRule="auto"/>
        <w:jc w:val="both"/>
        <w:rPr>
          <w:rFonts w:ascii="Arial" w:hAnsi="Arial" w:cs="Arial"/>
          <w:b/>
          <w:sz w:val="36"/>
          <w:szCs w:val="36"/>
        </w:rPr>
      </w:pPr>
      <w:r w:rsidRPr="00074E98">
        <w:rPr>
          <w:rFonts w:ascii="Arial" w:hAnsi="Arial" w:cs="Arial"/>
          <w:b/>
          <w:bCs/>
          <w:color w:val="943634" w:themeColor="accent2" w:themeShade="BF"/>
          <w:sz w:val="36"/>
          <w:szCs w:val="36"/>
        </w:rPr>
        <w:t xml:space="preserve">And the prayer offered in faith will make the sick person well; the Lord will raise him up. If he has sinned, he will </w:t>
      </w:r>
      <w:proofErr w:type="gramStart"/>
      <w:r w:rsidRPr="00074E98">
        <w:rPr>
          <w:rFonts w:ascii="Arial" w:hAnsi="Arial" w:cs="Arial"/>
          <w:b/>
          <w:bCs/>
          <w:color w:val="943634" w:themeColor="accent2" w:themeShade="BF"/>
          <w:sz w:val="36"/>
          <w:szCs w:val="36"/>
        </w:rPr>
        <w:t>be forgiven</w:t>
      </w:r>
      <w:proofErr w:type="gramEnd"/>
      <w:r w:rsidRPr="00074E98">
        <w:rPr>
          <w:rFonts w:ascii="Arial" w:hAnsi="Arial" w:cs="Arial"/>
          <w:b/>
          <w:bCs/>
          <w:color w:val="943634" w:themeColor="accent2" w:themeShade="BF"/>
          <w:sz w:val="36"/>
          <w:szCs w:val="36"/>
        </w:rPr>
        <w:t xml:space="preserve">. Therefore confess your sins to each other and pray for each other so that you may </w:t>
      </w:r>
      <w:proofErr w:type="gramStart"/>
      <w:r w:rsidRPr="00074E98">
        <w:rPr>
          <w:rFonts w:ascii="Arial" w:hAnsi="Arial" w:cs="Arial"/>
          <w:b/>
          <w:bCs/>
          <w:color w:val="943634" w:themeColor="accent2" w:themeShade="BF"/>
          <w:sz w:val="36"/>
          <w:szCs w:val="36"/>
        </w:rPr>
        <w:t>be healed</w:t>
      </w:r>
      <w:proofErr w:type="gramEnd"/>
      <w:r w:rsidRPr="00074E98">
        <w:rPr>
          <w:rFonts w:ascii="Arial" w:hAnsi="Arial" w:cs="Arial"/>
          <w:b/>
          <w:bCs/>
          <w:color w:val="943634" w:themeColor="accent2" w:themeShade="BF"/>
          <w:sz w:val="36"/>
          <w:szCs w:val="36"/>
        </w:rPr>
        <w:t>. The prayer of a righteous man is powerful and effective</w:t>
      </w:r>
      <w:r w:rsidRPr="00074E98">
        <w:rPr>
          <w:rFonts w:ascii="Arial" w:hAnsi="Arial" w:cs="Arial"/>
          <w:b/>
          <w:bCs/>
          <w:sz w:val="36"/>
          <w:szCs w:val="36"/>
        </w:rPr>
        <w:t xml:space="preserve">. </w:t>
      </w:r>
      <w:r w:rsidRPr="00074E98">
        <w:rPr>
          <w:rStyle w:val="FootnoteReference"/>
          <w:rFonts w:ascii="Arial" w:hAnsi="Arial" w:cs="Arial"/>
          <w:b/>
          <w:bCs/>
          <w:sz w:val="36"/>
          <w:szCs w:val="36"/>
        </w:rPr>
        <w:footnoteReference w:id="2"/>
      </w:r>
      <w:r w:rsidRPr="00074E98">
        <w:rPr>
          <w:rFonts w:ascii="Arial" w:hAnsi="Arial" w:cs="Arial"/>
          <w:b/>
          <w:bCs/>
          <w:sz w:val="36"/>
          <w:szCs w:val="36"/>
        </w:rPr>
        <w:t xml:space="preserve"> </w:t>
      </w:r>
      <w:r w:rsidRPr="00074E98">
        <w:rPr>
          <w:rFonts w:ascii="Arial" w:hAnsi="Arial" w:cs="Arial"/>
          <w:b/>
          <w:bCs/>
          <w:sz w:val="36"/>
          <w:szCs w:val="36"/>
          <w:vertAlign w:val="subscript"/>
        </w:rPr>
        <w:t>4</w:t>
      </w:r>
    </w:p>
    <w:p w14:paraId="4A8A8731" w14:textId="36BDBB2F" w:rsidR="00BE2B5D" w:rsidRPr="00074E98" w:rsidRDefault="00BE2B5D" w:rsidP="00BE2B5D">
      <w:pPr>
        <w:spacing w:line="360" w:lineRule="auto"/>
        <w:jc w:val="both"/>
        <w:rPr>
          <w:rFonts w:ascii="Arial" w:hAnsi="Arial" w:cs="Arial"/>
          <w:b/>
          <w:bCs/>
          <w:sz w:val="36"/>
          <w:szCs w:val="36"/>
        </w:rPr>
      </w:pPr>
      <w:r w:rsidRPr="00074E98">
        <w:rPr>
          <w:rFonts w:ascii="Arial" w:hAnsi="Arial" w:cs="Arial"/>
          <w:b/>
          <w:bCs/>
          <w:color w:val="943634" w:themeColor="accent2" w:themeShade="BF"/>
          <w:sz w:val="36"/>
          <w:szCs w:val="36"/>
        </w:rPr>
        <w:t xml:space="preserve">Elijah was a man just like us. He prayed earnestly that it would not rain, and it did not rain on the land for </w:t>
      </w:r>
      <w:r w:rsidRPr="00074E98">
        <w:rPr>
          <w:rFonts w:ascii="Arial" w:hAnsi="Arial" w:cs="Arial"/>
          <w:b/>
          <w:bCs/>
          <w:color w:val="943634" w:themeColor="accent2" w:themeShade="BF"/>
          <w:sz w:val="36"/>
          <w:szCs w:val="36"/>
        </w:rPr>
        <w:lastRenderedPageBreak/>
        <w:t>three and a half years. Again he prayed, and the heavens gave rain, and the earth produced its crops. My brothers, if one of you should wander from the truth and someone should bring him back, remember this: Whoever turns a sinner from the error of his way will save him from death and cover over a multitude of sins</w:t>
      </w:r>
      <w:r w:rsidRPr="00074E98">
        <w:rPr>
          <w:rFonts w:ascii="Arial" w:hAnsi="Arial" w:cs="Arial"/>
          <w:b/>
          <w:bCs/>
          <w:sz w:val="36"/>
          <w:szCs w:val="36"/>
        </w:rPr>
        <w:t xml:space="preserve">. </w:t>
      </w:r>
      <w:r w:rsidRPr="00074E98">
        <w:rPr>
          <w:rStyle w:val="FootnoteReference"/>
          <w:rFonts w:ascii="Arial" w:hAnsi="Arial" w:cs="Arial"/>
          <w:b/>
          <w:bCs/>
          <w:sz w:val="36"/>
          <w:szCs w:val="36"/>
        </w:rPr>
        <w:footnoteReference w:id="3"/>
      </w:r>
      <w:r w:rsidRPr="00074E98">
        <w:rPr>
          <w:rFonts w:ascii="Arial" w:hAnsi="Arial" w:cs="Arial"/>
          <w:b/>
          <w:bCs/>
          <w:sz w:val="36"/>
          <w:szCs w:val="36"/>
        </w:rPr>
        <w:t xml:space="preserve"> </w:t>
      </w:r>
      <w:r w:rsidRPr="00074E98">
        <w:rPr>
          <w:rFonts w:ascii="Arial" w:hAnsi="Arial" w:cs="Arial"/>
          <w:b/>
          <w:bCs/>
          <w:sz w:val="36"/>
          <w:szCs w:val="36"/>
          <w:vertAlign w:val="subscript"/>
        </w:rPr>
        <w:t>5</w:t>
      </w:r>
    </w:p>
    <w:p w14:paraId="27C2D3FD" w14:textId="4EB10364" w:rsidR="00DB18F1" w:rsidRPr="00074E98" w:rsidRDefault="00DB18F1" w:rsidP="00BE2B5D">
      <w:pPr>
        <w:spacing w:line="360" w:lineRule="auto"/>
        <w:jc w:val="both"/>
        <w:rPr>
          <w:rFonts w:ascii="Arial" w:hAnsi="Arial" w:cs="Arial"/>
          <w:b/>
          <w:bCs/>
          <w:sz w:val="36"/>
          <w:szCs w:val="36"/>
        </w:rPr>
      </w:pPr>
      <w:r w:rsidRPr="00074E98">
        <w:rPr>
          <w:rFonts w:ascii="Arial" w:hAnsi="Arial" w:cs="Arial"/>
          <w:b/>
          <w:bCs/>
          <w:sz w:val="36"/>
          <w:szCs w:val="36"/>
        </w:rPr>
        <w:t>The first thing this scripture tells us about how to use your tongue wisely is . . .</w:t>
      </w:r>
    </w:p>
    <w:p w14:paraId="77DBE991" w14:textId="462E0D12" w:rsidR="00DB18F1" w:rsidRPr="00074E98" w:rsidRDefault="00DB18F1" w:rsidP="00DB18F1">
      <w:pPr>
        <w:spacing w:line="360" w:lineRule="auto"/>
        <w:jc w:val="center"/>
        <w:rPr>
          <w:rFonts w:ascii="Arial" w:hAnsi="Arial" w:cs="Arial"/>
          <w:b/>
          <w:bCs/>
          <w:sz w:val="44"/>
          <w:szCs w:val="44"/>
        </w:rPr>
      </w:pPr>
      <w:r w:rsidRPr="00074E98">
        <w:rPr>
          <w:rFonts w:ascii="Arial" w:hAnsi="Arial" w:cs="Arial"/>
          <w:b/>
          <w:bCs/>
          <w:sz w:val="44"/>
          <w:szCs w:val="44"/>
        </w:rPr>
        <w:t xml:space="preserve">I. The Wrong Way to Use Your Tongue </w:t>
      </w:r>
      <w:r w:rsidRPr="00D32FC7">
        <w:rPr>
          <w:rFonts w:ascii="Arial" w:hAnsi="Arial" w:cs="Arial"/>
          <w:b/>
          <w:bCs/>
          <w:sz w:val="32"/>
          <w:szCs w:val="32"/>
        </w:rPr>
        <w:t xml:space="preserve">- </w:t>
      </w:r>
      <w:proofErr w:type="gramStart"/>
      <w:r w:rsidRPr="00D32FC7">
        <w:rPr>
          <w:rFonts w:ascii="Arial" w:hAnsi="Arial" w:cs="Arial"/>
          <w:b/>
          <w:bCs/>
          <w:sz w:val="32"/>
          <w:szCs w:val="32"/>
        </w:rPr>
        <w:t>v12</w:t>
      </w:r>
      <w:proofErr w:type="gramEnd"/>
    </w:p>
    <w:p w14:paraId="65AE85C9" w14:textId="391741EC" w:rsidR="00247047" w:rsidRPr="00074E98" w:rsidRDefault="00DB18F1" w:rsidP="00247047">
      <w:pPr>
        <w:spacing w:line="360" w:lineRule="auto"/>
        <w:jc w:val="both"/>
        <w:rPr>
          <w:rFonts w:ascii="Arial" w:hAnsi="Arial" w:cs="Arial"/>
          <w:b/>
          <w:bCs/>
          <w:sz w:val="36"/>
          <w:szCs w:val="36"/>
        </w:rPr>
      </w:pPr>
      <w:r w:rsidRPr="00074E98">
        <w:rPr>
          <w:rFonts w:ascii="Arial" w:hAnsi="Arial" w:cs="Arial"/>
          <w:b/>
          <w:bCs/>
          <w:sz w:val="36"/>
          <w:szCs w:val="36"/>
        </w:rPr>
        <w:t xml:space="preserve">The wrong way to use your tongue. </w:t>
      </w:r>
      <w:r w:rsidRPr="00074E98">
        <w:rPr>
          <w:rFonts w:ascii="Arial" w:hAnsi="Arial" w:cs="Arial"/>
          <w:b/>
          <w:bCs/>
          <w:sz w:val="36"/>
          <w:szCs w:val="36"/>
          <w:vertAlign w:val="subscript"/>
        </w:rPr>
        <w:t>6</w:t>
      </w:r>
      <w:r w:rsidR="00247047" w:rsidRPr="00074E98">
        <w:rPr>
          <w:rFonts w:ascii="Arial" w:hAnsi="Arial" w:cs="Arial"/>
          <w:b/>
          <w:bCs/>
          <w:sz w:val="36"/>
          <w:szCs w:val="36"/>
          <w:vertAlign w:val="subscript"/>
        </w:rPr>
        <w:t xml:space="preserve"> </w:t>
      </w:r>
      <w:r w:rsidR="00247047" w:rsidRPr="00074E98">
        <w:rPr>
          <w:rFonts w:ascii="Arial" w:hAnsi="Arial" w:cs="Arial"/>
          <w:b/>
          <w:bCs/>
          <w:sz w:val="36"/>
          <w:szCs w:val="36"/>
        </w:rPr>
        <w:t xml:space="preserve">Verse 12 reads, </w:t>
      </w:r>
      <w:proofErr w:type="gramStart"/>
      <w:r w:rsidR="00247047" w:rsidRPr="00074E98">
        <w:rPr>
          <w:rFonts w:ascii="Arial" w:hAnsi="Arial" w:cs="Arial"/>
          <w:b/>
          <w:bCs/>
          <w:color w:val="943634" w:themeColor="accent2" w:themeShade="BF"/>
          <w:sz w:val="36"/>
          <w:szCs w:val="36"/>
        </w:rPr>
        <w:t>Above</w:t>
      </w:r>
      <w:proofErr w:type="gramEnd"/>
      <w:r w:rsidR="00247047" w:rsidRPr="00074E98">
        <w:rPr>
          <w:rFonts w:ascii="Arial" w:hAnsi="Arial" w:cs="Arial"/>
          <w:b/>
          <w:bCs/>
          <w:color w:val="943634" w:themeColor="accent2" w:themeShade="BF"/>
          <w:sz w:val="36"/>
          <w:szCs w:val="36"/>
        </w:rPr>
        <w:t xml:space="preserve"> all, my brothers, </w:t>
      </w:r>
      <w:r w:rsidR="00247047" w:rsidRPr="00074E98">
        <w:rPr>
          <w:rFonts w:ascii="Arial" w:hAnsi="Arial" w:cs="Arial"/>
          <w:b/>
          <w:bCs/>
          <w:color w:val="943634" w:themeColor="accent2" w:themeShade="BF"/>
          <w:sz w:val="36"/>
          <w:szCs w:val="36"/>
          <w:u w:val="single"/>
        </w:rPr>
        <w:t>do not swear</w:t>
      </w:r>
      <w:r w:rsidR="00247047" w:rsidRPr="00074E98">
        <w:rPr>
          <w:rFonts w:ascii="Arial" w:hAnsi="Arial" w:cs="Arial"/>
          <w:b/>
          <w:bCs/>
          <w:color w:val="943634" w:themeColor="accent2" w:themeShade="BF"/>
          <w:sz w:val="36"/>
          <w:szCs w:val="36"/>
        </w:rPr>
        <w:t xml:space="preserve"> — not by heaven or by earth or by anything else. Let your “Yes” be yes, and your “No,” no, or you will </w:t>
      </w:r>
      <w:proofErr w:type="gramStart"/>
      <w:r w:rsidR="00247047" w:rsidRPr="00074E98">
        <w:rPr>
          <w:rFonts w:ascii="Arial" w:hAnsi="Arial" w:cs="Arial"/>
          <w:b/>
          <w:bCs/>
          <w:color w:val="943634" w:themeColor="accent2" w:themeShade="BF"/>
          <w:sz w:val="36"/>
          <w:szCs w:val="36"/>
        </w:rPr>
        <w:t>be condemned</w:t>
      </w:r>
      <w:proofErr w:type="gramEnd"/>
      <w:r w:rsidR="00247047" w:rsidRPr="00074E98">
        <w:rPr>
          <w:rFonts w:ascii="Arial" w:hAnsi="Arial" w:cs="Arial"/>
          <w:b/>
          <w:bCs/>
          <w:sz w:val="36"/>
          <w:szCs w:val="36"/>
        </w:rPr>
        <w:t xml:space="preserve">. </w:t>
      </w:r>
      <w:r w:rsidR="00247047" w:rsidRPr="00074E98">
        <w:rPr>
          <w:rFonts w:ascii="Arial" w:hAnsi="Arial" w:cs="Arial"/>
          <w:b/>
          <w:bCs/>
          <w:sz w:val="36"/>
          <w:szCs w:val="36"/>
          <w:vertAlign w:val="subscript"/>
        </w:rPr>
        <w:t>7</w:t>
      </w:r>
    </w:p>
    <w:p w14:paraId="20194D09" w14:textId="0EA58C48" w:rsidR="00DB18F1" w:rsidRPr="00074E98" w:rsidRDefault="00DB18F1" w:rsidP="00247047">
      <w:pPr>
        <w:spacing w:line="360" w:lineRule="auto"/>
        <w:jc w:val="both"/>
        <w:rPr>
          <w:rFonts w:ascii="Arial" w:hAnsi="Arial" w:cs="Arial"/>
          <w:b/>
          <w:bCs/>
          <w:sz w:val="36"/>
          <w:szCs w:val="36"/>
        </w:rPr>
      </w:pPr>
      <w:r w:rsidRPr="00074E98">
        <w:rPr>
          <w:rFonts w:ascii="Arial" w:hAnsi="Arial" w:cs="Arial"/>
          <w:b/>
          <w:bCs/>
          <w:sz w:val="36"/>
          <w:szCs w:val="36"/>
        </w:rPr>
        <w:t xml:space="preserve">The first wrong way is </w:t>
      </w:r>
      <w:r w:rsidRPr="00074E98">
        <w:rPr>
          <w:rFonts w:ascii="Arial" w:hAnsi="Arial" w:cs="Arial"/>
          <w:b/>
          <w:bCs/>
          <w:color w:val="008000"/>
          <w:sz w:val="36"/>
          <w:szCs w:val="36"/>
        </w:rPr>
        <w:t>swearing</w:t>
      </w:r>
      <w:r w:rsidRPr="00074E98">
        <w:rPr>
          <w:rFonts w:ascii="Arial" w:hAnsi="Arial" w:cs="Arial"/>
          <w:b/>
          <w:bCs/>
          <w:sz w:val="36"/>
          <w:szCs w:val="36"/>
        </w:rPr>
        <w:t xml:space="preserve">. </w:t>
      </w:r>
      <w:r w:rsidR="00247047" w:rsidRPr="00074E98">
        <w:rPr>
          <w:rFonts w:ascii="Arial" w:hAnsi="Arial" w:cs="Arial"/>
          <w:b/>
          <w:bCs/>
          <w:sz w:val="36"/>
          <w:szCs w:val="36"/>
          <w:vertAlign w:val="subscript"/>
        </w:rPr>
        <w:t>8</w:t>
      </w:r>
      <w:r w:rsidR="00247047" w:rsidRPr="00074E98">
        <w:rPr>
          <w:rFonts w:ascii="Arial" w:hAnsi="Arial" w:cs="Arial"/>
          <w:b/>
          <w:bCs/>
          <w:sz w:val="36"/>
          <w:szCs w:val="36"/>
        </w:rPr>
        <w:t xml:space="preserve"> </w:t>
      </w:r>
      <w:r w:rsidRPr="00074E98">
        <w:rPr>
          <w:rFonts w:ascii="Arial" w:hAnsi="Arial" w:cs="Arial"/>
          <w:b/>
          <w:bCs/>
          <w:sz w:val="36"/>
          <w:szCs w:val="36"/>
        </w:rPr>
        <w:t>Americans tend to swear by using words associated with human immorality.</w:t>
      </w:r>
      <w:r w:rsidR="00247047" w:rsidRPr="00074E98">
        <w:rPr>
          <w:rFonts w:ascii="Arial" w:hAnsi="Arial" w:cs="Arial"/>
          <w:b/>
          <w:bCs/>
          <w:sz w:val="36"/>
          <w:szCs w:val="36"/>
        </w:rPr>
        <w:t xml:space="preserve"> </w:t>
      </w:r>
      <w:r w:rsidR="00247047" w:rsidRPr="00074E98">
        <w:rPr>
          <w:rFonts w:ascii="Arial" w:hAnsi="Arial" w:cs="Arial"/>
          <w:b/>
          <w:bCs/>
          <w:sz w:val="36"/>
          <w:szCs w:val="36"/>
          <w:vertAlign w:val="subscript"/>
        </w:rPr>
        <w:t>9</w:t>
      </w:r>
      <w:r w:rsidR="00247047" w:rsidRPr="00074E98">
        <w:rPr>
          <w:rFonts w:ascii="Arial" w:hAnsi="Arial" w:cs="Arial"/>
          <w:b/>
          <w:bCs/>
          <w:sz w:val="36"/>
          <w:szCs w:val="36"/>
        </w:rPr>
        <w:t xml:space="preserve"> Europeans swear by defaming God and spiritual things in </w:t>
      </w:r>
      <w:proofErr w:type="gramStart"/>
      <w:r w:rsidR="00247047" w:rsidRPr="00074E98">
        <w:rPr>
          <w:rFonts w:ascii="Arial" w:hAnsi="Arial" w:cs="Arial"/>
          <w:b/>
          <w:bCs/>
          <w:sz w:val="36"/>
          <w:szCs w:val="36"/>
        </w:rPr>
        <w:t>some</w:t>
      </w:r>
      <w:proofErr w:type="gramEnd"/>
      <w:r w:rsidR="00247047" w:rsidRPr="00074E98">
        <w:rPr>
          <w:rFonts w:ascii="Arial" w:hAnsi="Arial" w:cs="Arial"/>
          <w:b/>
          <w:bCs/>
          <w:sz w:val="36"/>
          <w:szCs w:val="36"/>
        </w:rPr>
        <w:t xml:space="preserve"> way. </w:t>
      </w:r>
      <w:r w:rsidR="00247047" w:rsidRPr="00074E98">
        <w:rPr>
          <w:rFonts w:ascii="Arial" w:hAnsi="Arial" w:cs="Arial"/>
          <w:b/>
          <w:bCs/>
          <w:sz w:val="36"/>
          <w:szCs w:val="36"/>
          <w:vertAlign w:val="subscript"/>
        </w:rPr>
        <w:t>10</w:t>
      </w:r>
    </w:p>
    <w:p w14:paraId="00035C69" w14:textId="3B9B7F37" w:rsidR="00247047" w:rsidRPr="00074E98" w:rsidRDefault="00247047" w:rsidP="00247047">
      <w:pPr>
        <w:spacing w:line="360" w:lineRule="auto"/>
        <w:jc w:val="both"/>
        <w:rPr>
          <w:rFonts w:ascii="Arial" w:hAnsi="Arial" w:cs="Arial"/>
          <w:b/>
          <w:bCs/>
          <w:sz w:val="36"/>
          <w:szCs w:val="36"/>
        </w:rPr>
      </w:pPr>
      <w:r w:rsidRPr="00074E98">
        <w:rPr>
          <w:rFonts w:ascii="Arial" w:hAnsi="Arial" w:cs="Arial"/>
          <w:b/>
          <w:bCs/>
          <w:sz w:val="36"/>
          <w:szCs w:val="36"/>
        </w:rPr>
        <w:lastRenderedPageBreak/>
        <w:t>Swearing, or blasphemy</w:t>
      </w:r>
      <w:r w:rsidR="00EF15EC" w:rsidRPr="00074E98">
        <w:rPr>
          <w:rFonts w:ascii="Arial" w:hAnsi="Arial" w:cs="Arial"/>
          <w:b/>
          <w:bCs/>
          <w:sz w:val="36"/>
          <w:szCs w:val="36"/>
        </w:rPr>
        <w:t xml:space="preserve">, </w:t>
      </w:r>
      <w:r w:rsidR="00EF15EC" w:rsidRPr="00074E98">
        <w:rPr>
          <w:rStyle w:val="FootnoteReference"/>
          <w:rFonts w:ascii="Arial" w:hAnsi="Arial" w:cs="Arial"/>
          <w:b/>
          <w:bCs/>
          <w:sz w:val="36"/>
          <w:szCs w:val="36"/>
        </w:rPr>
        <w:footnoteReference w:id="4"/>
      </w:r>
      <w:r w:rsidR="00EF15EC" w:rsidRPr="00074E98">
        <w:rPr>
          <w:rFonts w:ascii="Arial" w:hAnsi="Arial" w:cs="Arial"/>
          <w:b/>
          <w:bCs/>
          <w:sz w:val="36"/>
          <w:szCs w:val="36"/>
        </w:rPr>
        <w:t xml:space="preserve"> means abusive speech, personal mockery. It came to mean deriding God and His power in </w:t>
      </w:r>
      <w:proofErr w:type="gramStart"/>
      <w:r w:rsidR="00EF15EC" w:rsidRPr="00074E98">
        <w:rPr>
          <w:rFonts w:ascii="Arial" w:hAnsi="Arial" w:cs="Arial"/>
          <w:b/>
          <w:bCs/>
          <w:sz w:val="36"/>
          <w:szCs w:val="36"/>
        </w:rPr>
        <w:t>some</w:t>
      </w:r>
      <w:proofErr w:type="gramEnd"/>
      <w:r w:rsidR="00EF15EC" w:rsidRPr="00074E98">
        <w:rPr>
          <w:rFonts w:ascii="Arial" w:hAnsi="Arial" w:cs="Arial"/>
          <w:b/>
          <w:bCs/>
          <w:sz w:val="36"/>
          <w:szCs w:val="36"/>
        </w:rPr>
        <w:t xml:space="preserve"> </w:t>
      </w:r>
      <w:r w:rsidR="009B1CF8" w:rsidRPr="00074E98">
        <w:rPr>
          <w:rFonts w:ascii="Arial" w:hAnsi="Arial" w:cs="Arial"/>
          <w:b/>
          <w:bCs/>
          <w:sz w:val="36"/>
          <w:szCs w:val="36"/>
        </w:rPr>
        <w:t>way,</w:t>
      </w:r>
      <w:r w:rsidR="00EF15EC" w:rsidRPr="00074E98">
        <w:rPr>
          <w:rFonts w:ascii="Arial" w:hAnsi="Arial" w:cs="Arial"/>
          <w:b/>
          <w:bCs/>
          <w:sz w:val="36"/>
          <w:szCs w:val="36"/>
        </w:rPr>
        <w:t xml:space="preserve"> slandering or speaking lightly or profanely of sacred things. </w:t>
      </w:r>
      <w:r w:rsidR="00EF15EC" w:rsidRPr="00074E98">
        <w:rPr>
          <w:rFonts w:ascii="Arial" w:hAnsi="Arial" w:cs="Arial"/>
          <w:b/>
          <w:bCs/>
          <w:sz w:val="36"/>
          <w:szCs w:val="36"/>
          <w:vertAlign w:val="subscript"/>
        </w:rPr>
        <w:t>11</w:t>
      </w:r>
    </w:p>
    <w:p w14:paraId="7DFABADC" w14:textId="14040106" w:rsidR="00EF15EC" w:rsidRPr="00074E98" w:rsidRDefault="00EF15EC" w:rsidP="00247047">
      <w:pPr>
        <w:spacing w:line="360" w:lineRule="auto"/>
        <w:jc w:val="both"/>
        <w:rPr>
          <w:rFonts w:ascii="Arial" w:hAnsi="Arial" w:cs="Arial"/>
          <w:b/>
          <w:bCs/>
          <w:sz w:val="36"/>
          <w:szCs w:val="36"/>
        </w:rPr>
      </w:pPr>
      <w:r w:rsidRPr="00074E98">
        <w:rPr>
          <w:rFonts w:ascii="Arial" w:hAnsi="Arial" w:cs="Arial"/>
          <w:b/>
          <w:bCs/>
          <w:sz w:val="36"/>
          <w:szCs w:val="36"/>
        </w:rPr>
        <w:t xml:space="preserve">Lord Jesus </w:t>
      </w:r>
      <w:proofErr w:type="gramStart"/>
      <w:r w:rsidRPr="00074E98">
        <w:rPr>
          <w:rFonts w:ascii="Arial" w:hAnsi="Arial" w:cs="Arial"/>
          <w:b/>
          <w:bCs/>
          <w:sz w:val="36"/>
          <w:szCs w:val="36"/>
        </w:rPr>
        <w:t>was accused</w:t>
      </w:r>
      <w:proofErr w:type="gramEnd"/>
      <w:r w:rsidRPr="00074E98">
        <w:rPr>
          <w:rFonts w:ascii="Arial" w:hAnsi="Arial" w:cs="Arial"/>
          <w:b/>
          <w:bCs/>
          <w:sz w:val="36"/>
          <w:szCs w:val="36"/>
        </w:rPr>
        <w:t xml:space="preserve"> of blasphemy when He said things that sounded like He was making Himself equal with God. </w:t>
      </w:r>
      <w:r w:rsidRPr="00074E98">
        <w:rPr>
          <w:rFonts w:ascii="Arial" w:hAnsi="Arial" w:cs="Arial"/>
          <w:b/>
          <w:bCs/>
          <w:sz w:val="36"/>
          <w:szCs w:val="36"/>
          <w:vertAlign w:val="subscript"/>
        </w:rPr>
        <w:t>12</w:t>
      </w:r>
    </w:p>
    <w:p w14:paraId="78A7F813" w14:textId="6F724C70" w:rsidR="00EF15EC" w:rsidRPr="00074E98" w:rsidRDefault="00EF15EC" w:rsidP="00EF15EC">
      <w:pPr>
        <w:spacing w:line="360" w:lineRule="auto"/>
        <w:jc w:val="both"/>
        <w:rPr>
          <w:rFonts w:ascii="Arial" w:hAnsi="Arial" w:cs="Arial"/>
          <w:b/>
          <w:bCs/>
          <w:sz w:val="36"/>
          <w:szCs w:val="36"/>
        </w:rPr>
      </w:pPr>
      <w:r w:rsidRPr="00074E98">
        <w:rPr>
          <w:rFonts w:ascii="Arial" w:hAnsi="Arial" w:cs="Arial"/>
          <w:b/>
          <w:bCs/>
          <w:sz w:val="36"/>
          <w:szCs w:val="36"/>
        </w:rPr>
        <w:t xml:space="preserve">Mark, chapter 2, verses 6 and 7, </w:t>
      </w:r>
      <w:r w:rsidRPr="00074E98">
        <w:rPr>
          <w:rFonts w:ascii="Arial" w:hAnsi="Arial" w:cs="Arial"/>
          <w:b/>
          <w:bCs/>
          <w:color w:val="943634" w:themeColor="accent2" w:themeShade="BF"/>
          <w:sz w:val="36"/>
          <w:szCs w:val="36"/>
        </w:rPr>
        <w:t xml:space="preserve">Now </w:t>
      </w:r>
      <w:proofErr w:type="gramStart"/>
      <w:r w:rsidRPr="00074E98">
        <w:rPr>
          <w:rFonts w:ascii="Arial" w:hAnsi="Arial" w:cs="Arial"/>
          <w:b/>
          <w:bCs/>
          <w:color w:val="943634" w:themeColor="accent2" w:themeShade="BF"/>
          <w:sz w:val="36"/>
          <w:szCs w:val="36"/>
        </w:rPr>
        <w:t>some</w:t>
      </w:r>
      <w:proofErr w:type="gramEnd"/>
      <w:r w:rsidRPr="00074E98">
        <w:rPr>
          <w:rFonts w:ascii="Arial" w:hAnsi="Arial" w:cs="Arial"/>
          <w:b/>
          <w:bCs/>
          <w:color w:val="943634" w:themeColor="accent2" w:themeShade="BF"/>
          <w:sz w:val="36"/>
          <w:szCs w:val="36"/>
        </w:rPr>
        <w:t xml:space="preserve"> teachers of the law were sitting there, thinking to themselves, “Why does this fellow talk like that? </w:t>
      </w:r>
      <w:proofErr w:type="gramStart"/>
      <w:r w:rsidRPr="00074E98">
        <w:rPr>
          <w:rFonts w:ascii="Arial" w:hAnsi="Arial" w:cs="Arial"/>
          <w:b/>
          <w:bCs/>
          <w:color w:val="943634" w:themeColor="accent2" w:themeShade="BF"/>
          <w:sz w:val="36"/>
          <w:szCs w:val="36"/>
        </w:rPr>
        <w:t>He’s</w:t>
      </w:r>
      <w:proofErr w:type="gramEnd"/>
      <w:r w:rsidRPr="00074E98">
        <w:rPr>
          <w:rFonts w:ascii="Arial" w:hAnsi="Arial" w:cs="Arial"/>
          <w:b/>
          <w:bCs/>
          <w:color w:val="943634" w:themeColor="accent2" w:themeShade="BF"/>
          <w:sz w:val="36"/>
          <w:szCs w:val="36"/>
        </w:rPr>
        <w:t xml:space="preserve"> blaspheming! Who can forgive sins but God alone?” </w:t>
      </w:r>
      <w:r w:rsidRPr="00074E98">
        <w:rPr>
          <w:rFonts w:ascii="Arial" w:hAnsi="Arial" w:cs="Arial"/>
          <w:b/>
          <w:bCs/>
          <w:sz w:val="36"/>
          <w:szCs w:val="36"/>
          <w:vertAlign w:val="subscript"/>
        </w:rPr>
        <w:t>13</w:t>
      </w:r>
      <w:r w:rsidRPr="00074E98">
        <w:rPr>
          <w:rFonts w:ascii="Arial" w:hAnsi="Arial" w:cs="Arial"/>
          <w:b/>
          <w:bCs/>
          <w:sz w:val="36"/>
          <w:szCs w:val="36"/>
        </w:rPr>
        <w:t xml:space="preserve"> Again, in chapter 14, verses 63 and 64, </w:t>
      </w:r>
      <w:r w:rsidRPr="00074E98">
        <w:rPr>
          <w:rFonts w:ascii="Arial" w:hAnsi="Arial" w:cs="Arial"/>
          <w:b/>
          <w:bCs/>
          <w:color w:val="943634" w:themeColor="accent2" w:themeShade="BF"/>
          <w:sz w:val="36"/>
          <w:szCs w:val="36"/>
        </w:rPr>
        <w:t xml:space="preserve">The high priest tore his clothes. “Why do we need any more witnesses?” he asked. “You have heard </w:t>
      </w:r>
      <w:proofErr w:type="gramStart"/>
      <w:r w:rsidRPr="00074E98">
        <w:rPr>
          <w:rFonts w:ascii="Arial" w:hAnsi="Arial" w:cs="Arial"/>
          <w:b/>
          <w:bCs/>
          <w:color w:val="943634" w:themeColor="accent2" w:themeShade="BF"/>
          <w:sz w:val="36"/>
          <w:szCs w:val="36"/>
        </w:rPr>
        <w:t>the blasphemy</w:t>
      </w:r>
      <w:proofErr w:type="gramEnd"/>
      <w:r w:rsidRPr="00074E98">
        <w:rPr>
          <w:rFonts w:ascii="Arial" w:hAnsi="Arial" w:cs="Arial"/>
          <w:b/>
          <w:bCs/>
          <w:color w:val="943634" w:themeColor="accent2" w:themeShade="BF"/>
          <w:sz w:val="36"/>
          <w:szCs w:val="36"/>
        </w:rPr>
        <w:t xml:space="preserve">. What do you think?” </w:t>
      </w:r>
      <w:r w:rsidRPr="00074E98">
        <w:rPr>
          <w:rFonts w:ascii="Arial" w:hAnsi="Arial" w:cs="Arial"/>
          <w:b/>
          <w:bCs/>
          <w:sz w:val="36"/>
          <w:szCs w:val="36"/>
          <w:vertAlign w:val="subscript"/>
        </w:rPr>
        <w:t>14</w:t>
      </w:r>
      <w:r w:rsidRPr="00074E98">
        <w:rPr>
          <w:rFonts w:ascii="Arial" w:hAnsi="Arial" w:cs="Arial"/>
          <w:b/>
          <w:bCs/>
          <w:sz w:val="36"/>
          <w:szCs w:val="36"/>
        </w:rPr>
        <w:t xml:space="preserve"> </w:t>
      </w:r>
      <w:r w:rsidR="009B1CF8" w:rsidRPr="00074E98">
        <w:rPr>
          <w:rFonts w:ascii="Arial" w:hAnsi="Arial" w:cs="Arial"/>
          <w:b/>
          <w:bCs/>
          <w:sz w:val="36"/>
          <w:szCs w:val="36"/>
        </w:rPr>
        <w:t>And</w:t>
      </w:r>
      <w:r w:rsidRPr="00074E98">
        <w:rPr>
          <w:rFonts w:ascii="Arial" w:hAnsi="Arial" w:cs="Arial"/>
          <w:b/>
          <w:bCs/>
          <w:sz w:val="36"/>
          <w:szCs w:val="36"/>
        </w:rPr>
        <w:t xml:space="preserve"> then, again in John, chapter 10, verse 33, </w:t>
      </w:r>
      <w:r w:rsidRPr="00074E98">
        <w:rPr>
          <w:rFonts w:ascii="Arial" w:hAnsi="Arial" w:cs="Arial"/>
          <w:b/>
          <w:bCs/>
          <w:color w:val="943634" w:themeColor="accent2" w:themeShade="BF"/>
          <w:sz w:val="36"/>
          <w:szCs w:val="36"/>
        </w:rPr>
        <w:t>“We are not stoning you for any of these,” replied the Jews, “but for blasphemy, because you, a mere man, claim to be God.”</w:t>
      </w:r>
      <w:r w:rsidRPr="00074E98">
        <w:rPr>
          <w:rFonts w:ascii="Arial" w:hAnsi="Arial" w:cs="Arial"/>
          <w:b/>
          <w:bCs/>
          <w:sz w:val="36"/>
          <w:szCs w:val="36"/>
        </w:rPr>
        <w:t xml:space="preserve"> </w:t>
      </w:r>
      <w:proofErr w:type="gramStart"/>
      <w:r w:rsidRPr="00074E98">
        <w:rPr>
          <w:rFonts w:ascii="Arial" w:hAnsi="Arial" w:cs="Arial"/>
          <w:b/>
          <w:bCs/>
          <w:sz w:val="36"/>
          <w:szCs w:val="36"/>
          <w:vertAlign w:val="subscript"/>
        </w:rPr>
        <w:t>15</w:t>
      </w:r>
      <w:proofErr w:type="gramEnd"/>
    </w:p>
    <w:p w14:paraId="1D88AC44" w14:textId="42C2C7DB" w:rsidR="00182C0B" w:rsidRPr="00074E98" w:rsidRDefault="00EF15EC" w:rsidP="00E92AFC">
      <w:pPr>
        <w:spacing w:line="360" w:lineRule="auto"/>
        <w:jc w:val="both"/>
        <w:rPr>
          <w:rFonts w:ascii="Arial" w:hAnsi="Arial" w:cs="Arial"/>
          <w:b/>
          <w:bCs/>
          <w:sz w:val="36"/>
          <w:szCs w:val="36"/>
        </w:rPr>
      </w:pPr>
      <w:r w:rsidRPr="00074E98">
        <w:rPr>
          <w:rFonts w:ascii="Arial" w:hAnsi="Arial" w:cs="Arial"/>
          <w:b/>
          <w:bCs/>
          <w:sz w:val="36"/>
          <w:szCs w:val="36"/>
        </w:rPr>
        <w:lastRenderedPageBreak/>
        <w:t>Swearing</w:t>
      </w:r>
      <w:r w:rsidR="00182C0B" w:rsidRPr="00074E98">
        <w:rPr>
          <w:rFonts w:ascii="Arial" w:hAnsi="Arial" w:cs="Arial"/>
          <w:b/>
          <w:bCs/>
          <w:sz w:val="36"/>
          <w:szCs w:val="36"/>
        </w:rPr>
        <w:t xml:space="preserve"> violates one of the Ten Commandments. Exodus, chapter 20, verse 7 states, </w:t>
      </w:r>
      <w:proofErr w:type="gramStart"/>
      <w:r w:rsidR="00182C0B" w:rsidRPr="00074E98">
        <w:rPr>
          <w:rFonts w:ascii="Arial" w:hAnsi="Arial" w:cs="Arial"/>
          <w:b/>
          <w:bCs/>
          <w:color w:val="943634" w:themeColor="accent2" w:themeShade="BF"/>
          <w:sz w:val="36"/>
          <w:szCs w:val="36"/>
        </w:rPr>
        <w:t>You</w:t>
      </w:r>
      <w:proofErr w:type="gramEnd"/>
      <w:r w:rsidR="00182C0B" w:rsidRPr="00074E98">
        <w:rPr>
          <w:rFonts w:ascii="Arial" w:hAnsi="Arial" w:cs="Arial"/>
          <w:b/>
          <w:bCs/>
          <w:color w:val="943634" w:themeColor="accent2" w:themeShade="BF"/>
          <w:sz w:val="36"/>
          <w:szCs w:val="36"/>
        </w:rPr>
        <w:t xml:space="preserve"> shall not misuse the name of the LORD your God, for the LORD will not hold anyone guiltless who misuses his name</w:t>
      </w:r>
      <w:r w:rsidR="00182C0B" w:rsidRPr="00074E98">
        <w:rPr>
          <w:rFonts w:ascii="Arial" w:hAnsi="Arial" w:cs="Arial"/>
          <w:b/>
          <w:bCs/>
          <w:sz w:val="36"/>
          <w:szCs w:val="36"/>
        </w:rPr>
        <w:t xml:space="preserve">. </w:t>
      </w:r>
      <w:r w:rsidR="00182C0B" w:rsidRPr="00074E98">
        <w:rPr>
          <w:rFonts w:ascii="Arial" w:hAnsi="Arial" w:cs="Arial"/>
          <w:b/>
          <w:bCs/>
          <w:sz w:val="36"/>
          <w:szCs w:val="36"/>
          <w:vertAlign w:val="subscript"/>
        </w:rPr>
        <w:t>16</w:t>
      </w:r>
      <w:r w:rsidR="00182C0B" w:rsidRPr="00074E98">
        <w:rPr>
          <w:rFonts w:ascii="Arial" w:hAnsi="Arial" w:cs="Arial"/>
          <w:b/>
          <w:bCs/>
          <w:sz w:val="36"/>
          <w:szCs w:val="36"/>
        </w:rPr>
        <w:t xml:space="preserve"> The King James Version translates this phrase “taking the Lord’s name in vain”. I like that translation. </w:t>
      </w:r>
      <w:r w:rsidR="00182C0B" w:rsidRPr="00074E98">
        <w:rPr>
          <w:rFonts w:ascii="Arial" w:hAnsi="Arial" w:cs="Arial"/>
          <w:b/>
          <w:bCs/>
          <w:sz w:val="36"/>
          <w:szCs w:val="36"/>
          <w:vertAlign w:val="subscript"/>
        </w:rPr>
        <w:t>17</w:t>
      </w:r>
      <w:r w:rsidR="00182C0B" w:rsidRPr="00074E98">
        <w:rPr>
          <w:rFonts w:ascii="Arial" w:hAnsi="Arial" w:cs="Arial"/>
          <w:b/>
          <w:bCs/>
          <w:sz w:val="36"/>
          <w:szCs w:val="36"/>
        </w:rPr>
        <w:t xml:space="preserve"> “In vain” means to empty or deflate.</w:t>
      </w:r>
    </w:p>
    <w:p w14:paraId="1E623502" w14:textId="1ADA874D" w:rsidR="00E92AFC" w:rsidRPr="00074E98" w:rsidRDefault="00E92AFC" w:rsidP="00F0519C">
      <w:pPr>
        <w:spacing w:line="360" w:lineRule="auto"/>
        <w:jc w:val="both"/>
        <w:rPr>
          <w:rFonts w:ascii="Arial" w:hAnsi="Arial" w:cs="Arial"/>
          <w:b/>
          <w:bCs/>
          <w:sz w:val="36"/>
          <w:szCs w:val="36"/>
        </w:rPr>
      </w:pPr>
      <w:r w:rsidRPr="00074E98">
        <w:rPr>
          <w:rFonts w:ascii="Arial" w:hAnsi="Arial" w:cs="Arial"/>
          <w:b/>
          <w:bCs/>
          <w:sz w:val="36"/>
          <w:szCs w:val="36"/>
        </w:rPr>
        <w:t xml:space="preserve">As I was studying the implications of this commandment for a message, I came to this conclusion; </w:t>
      </w:r>
      <w:r w:rsidRPr="00074E98">
        <w:rPr>
          <w:rFonts w:ascii="Arial" w:hAnsi="Arial" w:cs="Arial"/>
          <w:b/>
          <w:bCs/>
          <w:color w:val="008000"/>
          <w:sz w:val="36"/>
          <w:szCs w:val="36"/>
        </w:rPr>
        <w:t>using terms referring to God or the Lord as an exclamation is a reference to God taken lightly</w:t>
      </w:r>
      <w:r w:rsidR="003F63B4" w:rsidRPr="00074E98">
        <w:rPr>
          <w:rFonts w:ascii="Arial" w:hAnsi="Arial" w:cs="Arial"/>
          <w:b/>
          <w:bCs/>
          <w:color w:val="008000"/>
          <w:sz w:val="36"/>
          <w:szCs w:val="36"/>
        </w:rPr>
        <w:t xml:space="preserve"> - in vain</w:t>
      </w:r>
      <w:r w:rsidR="003F63B4" w:rsidRPr="00074E98">
        <w:rPr>
          <w:rFonts w:ascii="Arial" w:hAnsi="Arial" w:cs="Arial"/>
          <w:b/>
          <w:bCs/>
          <w:sz w:val="36"/>
          <w:szCs w:val="36"/>
        </w:rPr>
        <w:t>!</w:t>
      </w:r>
      <w:r w:rsidRPr="00074E98">
        <w:rPr>
          <w:rFonts w:ascii="Arial" w:hAnsi="Arial" w:cs="Arial"/>
          <w:b/>
          <w:bCs/>
          <w:sz w:val="36"/>
          <w:szCs w:val="36"/>
        </w:rPr>
        <w:t xml:space="preserve"> Exclamations, using divine references, is disrespect!</w:t>
      </w:r>
      <w:r w:rsidR="00822F27" w:rsidRPr="00074E98">
        <w:rPr>
          <w:rFonts w:ascii="Arial" w:hAnsi="Arial" w:cs="Arial"/>
          <w:b/>
          <w:bCs/>
          <w:sz w:val="36"/>
          <w:szCs w:val="36"/>
        </w:rPr>
        <w:t xml:space="preserve"> But how </w:t>
      </w:r>
      <w:proofErr w:type="gramStart"/>
      <w:r w:rsidR="00822F27" w:rsidRPr="00074E98">
        <w:rPr>
          <w:rFonts w:ascii="Arial" w:hAnsi="Arial" w:cs="Arial"/>
          <w:b/>
          <w:bCs/>
          <w:sz w:val="36"/>
          <w:szCs w:val="36"/>
        </w:rPr>
        <w:t>many</w:t>
      </w:r>
      <w:proofErr w:type="gramEnd"/>
      <w:r w:rsidR="00822F27" w:rsidRPr="00074E98">
        <w:rPr>
          <w:rFonts w:ascii="Arial" w:hAnsi="Arial" w:cs="Arial"/>
          <w:b/>
          <w:bCs/>
          <w:sz w:val="36"/>
          <w:szCs w:val="36"/>
        </w:rPr>
        <w:t xml:space="preserve"> of us Christians do this</w:t>
      </w:r>
      <w:r w:rsidR="00EF53B9" w:rsidRPr="00074E98">
        <w:rPr>
          <w:rFonts w:ascii="Arial" w:hAnsi="Arial" w:cs="Arial"/>
          <w:b/>
          <w:bCs/>
          <w:sz w:val="36"/>
          <w:szCs w:val="36"/>
        </w:rPr>
        <w:t xml:space="preserve"> without thinking</w:t>
      </w:r>
      <w:r w:rsidR="00822F27" w:rsidRPr="00074E98">
        <w:rPr>
          <w:rFonts w:ascii="Arial" w:hAnsi="Arial" w:cs="Arial"/>
          <w:b/>
          <w:bCs/>
          <w:sz w:val="36"/>
          <w:szCs w:val="36"/>
        </w:rPr>
        <w:t>?</w:t>
      </w:r>
    </w:p>
    <w:p w14:paraId="1FF9CB74" w14:textId="4EC6DCA5" w:rsidR="003F63B4" w:rsidRPr="00074E98" w:rsidRDefault="00F0519C" w:rsidP="006D0252">
      <w:pPr>
        <w:spacing w:line="360" w:lineRule="auto"/>
        <w:jc w:val="both"/>
        <w:rPr>
          <w:rFonts w:ascii="Arial" w:hAnsi="Arial" w:cs="Arial"/>
          <w:b/>
          <w:bCs/>
          <w:sz w:val="36"/>
          <w:szCs w:val="36"/>
        </w:rPr>
      </w:pPr>
      <w:r w:rsidRPr="00074E98">
        <w:rPr>
          <w:rFonts w:ascii="Arial" w:hAnsi="Arial" w:cs="Arial"/>
          <w:b/>
          <w:bCs/>
          <w:sz w:val="36"/>
          <w:szCs w:val="36"/>
        </w:rPr>
        <w:t xml:space="preserve">I was on an archeological team digging in Israel </w:t>
      </w:r>
      <w:proofErr w:type="gramStart"/>
      <w:r w:rsidR="00B64060" w:rsidRPr="00074E98">
        <w:rPr>
          <w:rFonts w:ascii="Arial" w:hAnsi="Arial" w:cs="Arial"/>
          <w:b/>
          <w:bCs/>
          <w:sz w:val="36"/>
          <w:szCs w:val="36"/>
        </w:rPr>
        <w:t>several</w:t>
      </w:r>
      <w:proofErr w:type="gramEnd"/>
      <w:r w:rsidR="00B64060" w:rsidRPr="00074E98">
        <w:rPr>
          <w:rFonts w:ascii="Arial" w:hAnsi="Arial" w:cs="Arial"/>
          <w:b/>
          <w:bCs/>
          <w:sz w:val="36"/>
          <w:szCs w:val="36"/>
        </w:rPr>
        <w:t xml:space="preserve"> </w:t>
      </w:r>
      <w:r w:rsidRPr="00074E98">
        <w:rPr>
          <w:rFonts w:ascii="Arial" w:hAnsi="Arial" w:cs="Arial"/>
          <w:b/>
          <w:bCs/>
          <w:sz w:val="36"/>
          <w:szCs w:val="36"/>
        </w:rPr>
        <w:t xml:space="preserve">years ago. We would spend the weekends in Jerusalem. I asked my Jewish friends to take me to synagogue on Friday evenings. They were delighted that their Christian friend was that interested in their worship. In a couple of those Sabbath services the </w:t>
      </w:r>
      <w:r w:rsidRPr="00074E98">
        <w:rPr>
          <w:rFonts w:ascii="Arial" w:hAnsi="Arial" w:cs="Arial"/>
          <w:b/>
          <w:bCs/>
          <w:sz w:val="36"/>
          <w:szCs w:val="36"/>
        </w:rPr>
        <w:lastRenderedPageBreak/>
        <w:t xml:space="preserve">scriptures </w:t>
      </w:r>
      <w:proofErr w:type="gramStart"/>
      <w:r w:rsidRPr="00074E98">
        <w:rPr>
          <w:rFonts w:ascii="Arial" w:hAnsi="Arial" w:cs="Arial"/>
          <w:b/>
          <w:bCs/>
          <w:sz w:val="36"/>
          <w:szCs w:val="36"/>
        </w:rPr>
        <w:t>were read</w:t>
      </w:r>
      <w:proofErr w:type="gramEnd"/>
      <w:r w:rsidRPr="00074E98">
        <w:rPr>
          <w:rFonts w:ascii="Arial" w:hAnsi="Arial" w:cs="Arial"/>
          <w:b/>
          <w:bCs/>
          <w:sz w:val="36"/>
          <w:szCs w:val="36"/>
        </w:rPr>
        <w:t xml:space="preserve"> in unison by the congregation. My Hebrew was not good enough for me to read with them, but I could follow along in the text. Sure enough, as I had </w:t>
      </w:r>
      <w:proofErr w:type="gramStart"/>
      <w:r w:rsidRPr="00074E98">
        <w:rPr>
          <w:rFonts w:ascii="Arial" w:hAnsi="Arial" w:cs="Arial"/>
          <w:b/>
          <w:bCs/>
          <w:sz w:val="36"/>
          <w:szCs w:val="36"/>
        </w:rPr>
        <w:t>been taught</w:t>
      </w:r>
      <w:proofErr w:type="gramEnd"/>
      <w:r w:rsidRPr="00074E98">
        <w:rPr>
          <w:rFonts w:ascii="Arial" w:hAnsi="Arial" w:cs="Arial"/>
          <w:b/>
          <w:bCs/>
          <w:sz w:val="36"/>
          <w:szCs w:val="36"/>
        </w:rPr>
        <w:t xml:space="preserve"> earlier, every time they came to the divine name</w:t>
      </w:r>
      <w:r w:rsidR="006D0252" w:rsidRPr="00074E98">
        <w:rPr>
          <w:rFonts w:ascii="Arial" w:hAnsi="Arial" w:cs="Arial"/>
          <w:b/>
          <w:bCs/>
          <w:sz w:val="36"/>
          <w:szCs w:val="36"/>
        </w:rPr>
        <w:t xml:space="preserve"> </w:t>
      </w:r>
      <w:r w:rsidR="006D0252" w:rsidRPr="00074E98">
        <w:rPr>
          <w:rStyle w:val="FootnoteReference"/>
          <w:rFonts w:ascii="Arial" w:hAnsi="Arial" w:cs="Arial"/>
          <w:b/>
          <w:bCs/>
          <w:sz w:val="36"/>
          <w:szCs w:val="36"/>
        </w:rPr>
        <w:footnoteReference w:id="5"/>
      </w:r>
      <w:r w:rsidRPr="00074E98">
        <w:rPr>
          <w:rFonts w:ascii="Arial" w:hAnsi="Arial" w:cs="Arial"/>
          <w:b/>
          <w:bCs/>
          <w:sz w:val="36"/>
          <w:szCs w:val="36"/>
        </w:rPr>
        <w:t xml:space="preserve"> they would substitute the word “Lord” </w:t>
      </w:r>
      <w:r w:rsidR="006D0252" w:rsidRPr="00074E98">
        <w:rPr>
          <w:rStyle w:val="FootnoteReference"/>
          <w:rFonts w:ascii="Arial" w:hAnsi="Arial" w:cs="Arial"/>
          <w:b/>
          <w:bCs/>
          <w:sz w:val="36"/>
          <w:szCs w:val="36"/>
        </w:rPr>
        <w:footnoteReference w:id="6"/>
      </w:r>
      <w:r w:rsidR="006D0252" w:rsidRPr="00074E98">
        <w:rPr>
          <w:rFonts w:ascii="Arial" w:hAnsi="Arial" w:cs="Arial"/>
          <w:b/>
          <w:bCs/>
          <w:sz w:val="36"/>
          <w:szCs w:val="36"/>
        </w:rPr>
        <w:t xml:space="preserve"> </w:t>
      </w:r>
      <w:r w:rsidRPr="00074E98">
        <w:rPr>
          <w:rFonts w:ascii="Arial" w:hAnsi="Arial" w:cs="Arial"/>
          <w:b/>
          <w:bCs/>
          <w:sz w:val="36"/>
          <w:szCs w:val="36"/>
        </w:rPr>
        <w:t xml:space="preserve">in its place. This is general Jewish practice so as not to, accidently, disrespect God. </w:t>
      </w:r>
    </w:p>
    <w:p w14:paraId="5F063905" w14:textId="781A0A1B" w:rsidR="00F0519C" w:rsidRPr="00074E98" w:rsidRDefault="00F0519C" w:rsidP="006D0252">
      <w:pPr>
        <w:spacing w:line="360" w:lineRule="auto"/>
        <w:jc w:val="both"/>
        <w:rPr>
          <w:rFonts w:ascii="Arial" w:hAnsi="Arial" w:cs="Arial"/>
          <w:b/>
          <w:bCs/>
          <w:sz w:val="36"/>
          <w:szCs w:val="36"/>
        </w:rPr>
      </w:pPr>
      <w:r w:rsidRPr="00074E98">
        <w:rPr>
          <w:rFonts w:ascii="Arial" w:hAnsi="Arial" w:cs="Arial"/>
          <w:b/>
          <w:bCs/>
          <w:sz w:val="36"/>
          <w:szCs w:val="36"/>
        </w:rPr>
        <w:t>It is a practice I follow as well.</w:t>
      </w:r>
      <w:r w:rsidR="003F63B4" w:rsidRPr="00074E98">
        <w:rPr>
          <w:rFonts w:ascii="Arial" w:hAnsi="Arial" w:cs="Arial"/>
          <w:b/>
          <w:bCs/>
          <w:sz w:val="36"/>
          <w:szCs w:val="36"/>
        </w:rPr>
        <w:t xml:space="preserve"> I have decided not to use the name “Yahweh” or “Jehovah” unless I am teaching or deliberately need to use those names. Then I do so conscious of not using them in an </w:t>
      </w:r>
      <w:r w:rsidR="009B1CF8" w:rsidRPr="00074E98">
        <w:rPr>
          <w:rFonts w:ascii="Arial" w:hAnsi="Arial" w:cs="Arial"/>
          <w:b/>
          <w:bCs/>
          <w:sz w:val="36"/>
          <w:szCs w:val="36"/>
        </w:rPr>
        <w:t>irreverent</w:t>
      </w:r>
      <w:r w:rsidR="003F63B4" w:rsidRPr="00074E98">
        <w:rPr>
          <w:rFonts w:ascii="Arial" w:hAnsi="Arial" w:cs="Arial"/>
          <w:b/>
          <w:bCs/>
          <w:sz w:val="36"/>
          <w:szCs w:val="36"/>
        </w:rPr>
        <w:t xml:space="preserve"> way.</w:t>
      </w:r>
    </w:p>
    <w:p w14:paraId="72C91A68" w14:textId="35D78C78" w:rsidR="00E92AFC" w:rsidRPr="00074E98" w:rsidRDefault="00E92AFC" w:rsidP="00182C0B">
      <w:pPr>
        <w:spacing w:line="360" w:lineRule="auto"/>
        <w:jc w:val="both"/>
        <w:rPr>
          <w:rFonts w:ascii="Arial" w:hAnsi="Arial" w:cs="Arial"/>
          <w:b/>
          <w:bCs/>
          <w:sz w:val="36"/>
          <w:szCs w:val="36"/>
        </w:rPr>
      </w:pPr>
      <w:r w:rsidRPr="00074E98">
        <w:rPr>
          <w:rFonts w:ascii="Arial" w:hAnsi="Arial" w:cs="Arial"/>
          <w:b/>
          <w:bCs/>
          <w:sz w:val="36"/>
          <w:szCs w:val="36"/>
        </w:rPr>
        <w:t xml:space="preserve">While a student in seminary I was the pastor of a small congregation in the mountains of </w:t>
      </w:r>
      <w:r w:rsidR="003F63B4" w:rsidRPr="00074E98">
        <w:rPr>
          <w:rFonts w:ascii="Arial" w:hAnsi="Arial" w:cs="Arial"/>
          <w:b/>
          <w:bCs/>
          <w:sz w:val="36"/>
          <w:szCs w:val="36"/>
        </w:rPr>
        <w:t>southwe</w:t>
      </w:r>
      <w:r w:rsidRPr="00074E98">
        <w:rPr>
          <w:rFonts w:ascii="Arial" w:hAnsi="Arial" w:cs="Arial"/>
          <w:b/>
          <w:bCs/>
          <w:sz w:val="36"/>
          <w:szCs w:val="36"/>
        </w:rPr>
        <w:t>st Virginia. One of the ladies in the church was a very gracious southern bell. When she would get excited, she would exclaim, “O Lord!”</w:t>
      </w:r>
      <w:r w:rsidR="00822F27" w:rsidRPr="00074E98">
        <w:rPr>
          <w:rFonts w:ascii="Arial" w:hAnsi="Arial" w:cs="Arial"/>
          <w:b/>
          <w:bCs/>
          <w:sz w:val="36"/>
          <w:szCs w:val="36"/>
        </w:rPr>
        <w:t xml:space="preserve"> This lady loved Jesus and His </w:t>
      </w:r>
      <w:r w:rsidR="00822F27" w:rsidRPr="00074E98">
        <w:rPr>
          <w:rFonts w:ascii="Arial" w:hAnsi="Arial" w:cs="Arial"/>
          <w:b/>
          <w:bCs/>
          <w:sz w:val="36"/>
          <w:szCs w:val="36"/>
        </w:rPr>
        <w:lastRenderedPageBreak/>
        <w:t>church. If she ever thought she was being disrespectful to the Lord, she would be aghast!</w:t>
      </w:r>
    </w:p>
    <w:p w14:paraId="70267039" w14:textId="6053C153" w:rsidR="00822F27" w:rsidRPr="00074E98" w:rsidRDefault="00822F27" w:rsidP="00182C0B">
      <w:pPr>
        <w:spacing w:line="360" w:lineRule="auto"/>
        <w:jc w:val="both"/>
        <w:rPr>
          <w:rFonts w:ascii="Arial" w:hAnsi="Arial" w:cs="Arial"/>
          <w:b/>
          <w:bCs/>
          <w:sz w:val="36"/>
          <w:szCs w:val="36"/>
        </w:rPr>
      </w:pPr>
      <w:r w:rsidRPr="00074E98">
        <w:rPr>
          <w:rFonts w:ascii="Arial" w:hAnsi="Arial" w:cs="Arial"/>
          <w:b/>
          <w:bCs/>
          <w:sz w:val="36"/>
          <w:szCs w:val="36"/>
        </w:rPr>
        <w:t>Do you use exclamations like, “O Lord!</w:t>
      </w:r>
      <w:proofErr w:type="gramStart"/>
      <w:r w:rsidRPr="00074E98">
        <w:rPr>
          <w:rFonts w:ascii="Arial" w:hAnsi="Arial" w:cs="Arial"/>
          <w:b/>
          <w:bCs/>
          <w:sz w:val="36"/>
          <w:szCs w:val="36"/>
        </w:rPr>
        <w:t>”,</w:t>
      </w:r>
      <w:proofErr w:type="gramEnd"/>
      <w:r w:rsidRPr="00074E98">
        <w:rPr>
          <w:rFonts w:ascii="Arial" w:hAnsi="Arial" w:cs="Arial"/>
          <w:b/>
          <w:bCs/>
          <w:sz w:val="36"/>
          <w:szCs w:val="36"/>
        </w:rPr>
        <w:t xml:space="preserve"> “God!”, “Jesus!”, or “Jesus Christ!”? Maybe, using these terms should only happen when you are ta</w:t>
      </w:r>
      <w:r w:rsidR="005F3E7D" w:rsidRPr="00074E98">
        <w:rPr>
          <w:rFonts w:ascii="Arial" w:hAnsi="Arial" w:cs="Arial"/>
          <w:b/>
          <w:bCs/>
          <w:sz w:val="36"/>
          <w:szCs w:val="36"/>
        </w:rPr>
        <w:t>l</w:t>
      </w:r>
      <w:r w:rsidRPr="00074E98">
        <w:rPr>
          <w:rFonts w:ascii="Arial" w:hAnsi="Arial" w:cs="Arial"/>
          <w:b/>
          <w:bCs/>
          <w:sz w:val="36"/>
          <w:szCs w:val="36"/>
        </w:rPr>
        <w:t>king about the</w:t>
      </w:r>
      <w:r w:rsidR="005F3E7D" w:rsidRPr="00074E98">
        <w:rPr>
          <w:rFonts w:ascii="Arial" w:hAnsi="Arial" w:cs="Arial"/>
          <w:b/>
          <w:bCs/>
          <w:sz w:val="36"/>
          <w:szCs w:val="36"/>
        </w:rPr>
        <w:t>m respectfully</w:t>
      </w:r>
      <w:r w:rsidRPr="00074E98">
        <w:rPr>
          <w:rFonts w:ascii="Arial" w:hAnsi="Arial" w:cs="Arial"/>
          <w:b/>
          <w:bCs/>
          <w:sz w:val="36"/>
          <w:szCs w:val="36"/>
        </w:rPr>
        <w:t xml:space="preserve"> or addressing them in prayer.</w:t>
      </w:r>
      <w:r w:rsidR="006D0252" w:rsidRPr="00074E98">
        <w:rPr>
          <w:rFonts w:ascii="Arial" w:hAnsi="Arial" w:cs="Arial"/>
          <w:b/>
          <w:bCs/>
          <w:sz w:val="36"/>
          <w:szCs w:val="36"/>
        </w:rPr>
        <w:t xml:space="preserve"> </w:t>
      </w:r>
      <w:r w:rsidR="006D0252" w:rsidRPr="00074E98">
        <w:rPr>
          <w:rFonts w:ascii="Arial" w:hAnsi="Arial" w:cs="Arial"/>
          <w:b/>
          <w:bCs/>
          <w:sz w:val="36"/>
          <w:szCs w:val="36"/>
          <w:vertAlign w:val="subscript"/>
        </w:rPr>
        <w:t>18</w:t>
      </w:r>
    </w:p>
    <w:p w14:paraId="082C77A1" w14:textId="2E943BD4" w:rsidR="006D0252" w:rsidRPr="00074E98" w:rsidRDefault="006D0252" w:rsidP="00182C0B">
      <w:pPr>
        <w:spacing w:line="360" w:lineRule="auto"/>
        <w:jc w:val="both"/>
        <w:rPr>
          <w:rFonts w:ascii="Arial" w:hAnsi="Arial" w:cs="Arial"/>
          <w:b/>
          <w:bCs/>
          <w:sz w:val="36"/>
          <w:szCs w:val="36"/>
        </w:rPr>
      </w:pPr>
      <w:r w:rsidRPr="00074E98">
        <w:rPr>
          <w:rFonts w:ascii="Arial" w:hAnsi="Arial" w:cs="Arial"/>
          <w:b/>
          <w:bCs/>
          <w:sz w:val="36"/>
          <w:szCs w:val="36"/>
        </w:rPr>
        <w:t xml:space="preserve">The second way to do it wrong is </w:t>
      </w:r>
      <w:r w:rsidRPr="00074E98">
        <w:rPr>
          <w:rFonts w:ascii="Arial" w:hAnsi="Arial" w:cs="Arial"/>
          <w:b/>
          <w:bCs/>
          <w:color w:val="008000"/>
          <w:sz w:val="36"/>
          <w:szCs w:val="36"/>
        </w:rPr>
        <w:t>oath taking</w:t>
      </w:r>
      <w:r w:rsidRPr="00074E98">
        <w:rPr>
          <w:rFonts w:ascii="Arial" w:hAnsi="Arial" w:cs="Arial"/>
          <w:b/>
          <w:bCs/>
          <w:sz w:val="36"/>
          <w:szCs w:val="36"/>
        </w:rPr>
        <w:t>.</w:t>
      </w:r>
    </w:p>
    <w:p w14:paraId="3370BAA8" w14:textId="77777777" w:rsidR="00156DB3" w:rsidRPr="00074E98" w:rsidRDefault="00E472FE" w:rsidP="00156DB3">
      <w:pPr>
        <w:spacing w:line="360" w:lineRule="auto"/>
        <w:jc w:val="both"/>
        <w:rPr>
          <w:rFonts w:ascii="Arial" w:hAnsi="Arial" w:cs="Arial"/>
          <w:b/>
          <w:bCs/>
          <w:sz w:val="36"/>
          <w:szCs w:val="36"/>
        </w:rPr>
      </w:pPr>
      <w:r w:rsidRPr="00074E98">
        <w:rPr>
          <w:rFonts w:ascii="Arial" w:hAnsi="Arial" w:cs="Arial"/>
          <w:b/>
          <w:bCs/>
          <w:sz w:val="36"/>
          <w:szCs w:val="36"/>
        </w:rPr>
        <w:t xml:space="preserve">Does this mean you </w:t>
      </w:r>
      <w:proofErr w:type="gramStart"/>
      <w:r w:rsidRPr="00074E98">
        <w:rPr>
          <w:rFonts w:ascii="Arial" w:hAnsi="Arial" w:cs="Arial"/>
          <w:b/>
          <w:bCs/>
          <w:sz w:val="36"/>
          <w:szCs w:val="36"/>
        </w:rPr>
        <w:t>can’t</w:t>
      </w:r>
      <w:proofErr w:type="gramEnd"/>
      <w:r w:rsidRPr="00074E98">
        <w:rPr>
          <w:rFonts w:ascii="Arial" w:hAnsi="Arial" w:cs="Arial"/>
          <w:b/>
          <w:bCs/>
          <w:sz w:val="36"/>
          <w:szCs w:val="36"/>
        </w:rPr>
        <w:t xml:space="preserve"> take an oath in court? </w:t>
      </w:r>
    </w:p>
    <w:p w14:paraId="67C9471A" w14:textId="01AF0C1F" w:rsidR="00E472FE" w:rsidRPr="00074E98" w:rsidRDefault="00E472FE" w:rsidP="00156DB3">
      <w:pPr>
        <w:spacing w:line="360" w:lineRule="auto"/>
        <w:jc w:val="both"/>
        <w:rPr>
          <w:rFonts w:ascii="Arial" w:hAnsi="Arial" w:cs="Arial"/>
          <w:b/>
          <w:bCs/>
          <w:sz w:val="36"/>
          <w:szCs w:val="36"/>
        </w:rPr>
      </w:pPr>
      <w:r w:rsidRPr="00074E98">
        <w:rPr>
          <w:rFonts w:ascii="Arial" w:hAnsi="Arial" w:cs="Arial"/>
          <w:b/>
          <w:bCs/>
          <w:sz w:val="36"/>
          <w:szCs w:val="36"/>
        </w:rPr>
        <w:t xml:space="preserve">You can “affirm” in court. </w:t>
      </w:r>
      <w:r w:rsidRPr="00074E98">
        <w:rPr>
          <w:rFonts w:ascii="Arial" w:hAnsi="Arial" w:cs="Arial"/>
          <w:b/>
          <w:bCs/>
          <w:sz w:val="36"/>
          <w:szCs w:val="36"/>
          <w:vertAlign w:val="subscript"/>
        </w:rPr>
        <w:t>19</w:t>
      </w:r>
      <w:r w:rsidRPr="00074E98">
        <w:rPr>
          <w:rFonts w:ascii="Arial" w:hAnsi="Arial" w:cs="Arial"/>
          <w:b/>
          <w:bCs/>
          <w:sz w:val="36"/>
          <w:szCs w:val="36"/>
        </w:rPr>
        <w:t xml:space="preserve"> Oaths taken in court </w:t>
      </w:r>
      <w:proofErr w:type="gramStart"/>
      <w:r w:rsidRPr="00074E98">
        <w:rPr>
          <w:rFonts w:ascii="Arial" w:hAnsi="Arial" w:cs="Arial"/>
          <w:b/>
          <w:bCs/>
          <w:sz w:val="36"/>
          <w:szCs w:val="36"/>
        </w:rPr>
        <w:t>are permitted</w:t>
      </w:r>
      <w:proofErr w:type="gramEnd"/>
      <w:r w:rsidRPr="00074E98">
        <w:rPr>
          <w:rFonts w:ascii="Arial" w:hAnsi="Arial" w:cs="Arial"/>
          <w:b/>
          <w:bCs/>
          <w:sz w:val="36"/>
          <w:szCs w:val="36"/>
        </w:rPr>
        <w:t xml:space="preserve"> in the Bible. </w:t>
      </w:r>
      <w:r w:rsidRPr="00074E98">
        <w:rPr>
          <w:rFonts w:ascii="Arial" w:hAnsi="Arial" w:cs="Arial"/>
          <w:b/>
          <w:bCs/>
          <w:sz w:val="36"/>
          <w:szCs w:val="36"/>
          <w:vertAlign w:val="subscript"/>
        </w:rPr>
        <w:t xml:space="preserve">20 </w:t>
      </w:r>
      <w:r w:rsidRPr="00074E98">
        <w:rPr>
          <w:rFonts w:ascii="Arial" w:hAnsi="Arial" w:cs="Arial"/>
          <w:b/>
          <w:bCs/>
          <w:sz w:val="36"/>
          <w:szCs w:val="36"/>
        </w:rPr>
        <w:t xml:space="preserve">Exodus, chapter 22, verse </w:t>
      </w:r>
      <w:proofErr w:type="gramStart"/>
      <w:r w:rsidRPr="00074E98">
        <w:rPr>
          <w:rFonts w:ascii="Arial" w:hAnsi="Arial" w:cs="Arial"/>
          <w:b/>
          <w:bCs/>
          <w:sz w:val="36"/>
          <w:szCs w:val="36"/>
        </w:rPr>
        <w:t>11</w:t>
      </w:r>
      <w:proofErr w:type="gramEnd"/>
      <w:r w:rsidRPr="00074E98">
        <w:rPr>
          <w:rFonts w:ascii="Arial" w:hAnsi="Arial" w:cs="Arial"/>
          <w:b/>
          <w:bCs/>
          <w:sz w:val="36"/>
          <w:szCs w:val="36"/>
        </w:rPr>
        <w:t xml:space="preserve"> says, </w:t>
      </w:r>
      <w:r w:rsidRPr="00074E98">
        <w:rPr>
          <w:rFonts w:ascii="Arial" w:hAnsi="Arial" w:cs="Arial"/>
          <w:b/>
          <w:bCs/>
          <w:color w:val="943634" w:themeColor="accent2" w:themeShade="BF"/>
          <w:sz w:val="36"/>
          <w:szCs w:val="36"/>
        </w:rPr>
        <w:t>. . . the issue between them will be settled by the taking of an oath before the LORD that the neighbor did not lay hands on the other person’s property</w:t>
      </w:r>
      <w:r w:rsidRPr="00074E98">
        <w:rPr>
          <w:rFonts w:ascii="Arial" w:hAnsi="Arial" w:cs="Arial"/>
          <w:b/>
          <w:bCs/>
          <w:sz w:val="36"/>
          <w:szCs w:val="36"/>
        </w:rPr>
        <w:t xml:space="preserve">. </w:t>
      </w:r>
      <w:r w:rsidRPr="00074E98">
        <w:rPr>
          <w:rFonts w:ascii="Arial" w:hAnsi="Arial" w:cs="Arial"/>
          <w:b/>
          <w:bCs/>
          <w:sz w:val="36"/>
          <w:szCs w:val="36"/>
          <w:vertAlign w:val="subscript"/>
        </w:rPr>
        <w:t xml:space="preserve">21 </w:t>
      </w:r>
      <w:r w:rsidRPr="00074E98">
        <w:rPr>
          <w:rFonts w:ascii="Arial" w:hAnsi="Arial" w:cs="Arial"/>
          <w:b/>
          <w:bCs/>
          <w:sz w:val="36"/>
          <w:szCs w:val="36"/>
        </w:rPr>
        <w:t xml:space="preserve">Numbers, chapter 5, verse </w:t>
      </w:r>
      <w:proofErr w:type="gramStart"/>
      <w:r w:rsidRPr="00074E98">
        <w:rPr>
          <w:rFonts w:ascii="Arial" w:hAnsi="Arial" w:cs="Arial"/>
          <w:b/>
          <w:bCs/>
          <w:sz w:val="36"/>
          <w:szCs w:val="36"/>
        </w:rPr>
        <w:t>19</w:t>
      </w:r>
      <w:proofErr w:type="gramEnd"/>
      <w:r w:rsidRPr="00074E98">
        <w:rPr>
          <w:rFonts w:ascii="Arial" w:hAnsi="Arial" w:cs="Arial"/>
          <w:b/>
          <w:bCs/>
          <w:sz w:val="36"/>
          <w:szCs w:val="36"/>
        </w:rPr>
        <w:t xml:space="preserve">, </w:t>
      </w:r>
      <w:r w:rsidRPr="00074E98">
        <w:rPr>
          <w:rFonts w:ascii="Arial" w:hAnsi="Arial" w:cs="Arial"/>
          <w:b/>
          <w:bCs/>
          <w:color w:val="943634" w:themeColor="accent2" w:themeShade="BF"/>
          <w:sz w:val="36"/>
          <w:szCs w:val="36"/>
        </w:rPr>
        <w:t>Then the priest shall put the woman under oath and say to her . . .</w:t>
      </w:r>
      <w:r w:rsidRPr="00074E98">
        <w:rPr>
          <w:rFonts w:ascii="Arial" w:hAnsi="Arial" w:cs="Arial"/>
          <w:b/>
          <w:bCs/>
          <w:sz w:val="36"/>
          <w:szCs w:val="36"/>
        </w:rPr>
        <w:t xml:space="preserve"> , </w:t>
      </w:r>
      <w:r w:rsidRPr="00074E98">
        <w:rPr>
          <w:rFonts w:ascii="Arial" w:hAnsi="Arial" w:cs="Arial"/>
          <w:b/>
          <w:bCs/>
          <w:sz w:val="36"/>
          <w:szCs w:val="36"/>
          <w:vertAlign w:val="subscript"/>
        </w:rPr>
        <w:t>22</w:t>
      </w:r>
      <w:r w:rsidRPr="00074E98">
        <w:rPr>
          <w:rFonts w:ascii="Arial" w:hAnsi="Arial" w:cs="Arial"/>
          <w:b/>
          <w:bCs/>
          <w:sz w:val="36"/>
          <w:szCs w:val="36"/>
        </w:rPr>
        <w:t xml:space="preserve"> and Deuteronomy, chapter 6, verse 13, </w:t>
      </w:r>
      <w:r w:rsidRPr="00074E98">
        <w:rPr>
          <w:rFonts w:ascii="Arial" w:hAnsi="Arial" w:cs="Arial"/>
          <w:b/>
          <w:bCs/>
          <w:color w:val="943634" w:themeColor="accent2" w:themeShade="BF"/>
          <w:sz w:val="36"/>
          <w:szCs w:val="36"/>
        </w:rPr>
        <w:t>Fear the LORD your God, serve him only and take your oaths in his name</w:t>
      </w:r>
      <w:r w:rsidRPr="00074E98">
        <w:rPr>
          <w:rFonts w:ascii="Arial" w:hAnsi="Arial" w:cs="Arial"/>
          <w:b/>
          <w:bCs/>
          <w:sz w:val="36"/>
          <w:szCs w:val="36"/>
        </w:rPr>
        <w:t xml:space="preserve">. </w:t>
      </w:r>
      <w:r w:rsidRPr="00074E98">
        <w:rPr>
          <w:rFonts w:ascii="Arial" w:hAnsi="Arial" w:cs="Arial"/>
          <w:b/>
          <w:bCs/>
          <w:sz w:val="36"/>
          <w:szCs w:val="36"/>
          <w:vertAlign w:val="subscript"/>
        </w:rPr>
        <w:t>23</w:t>
      </w:r>
    </w:p>
    <w:p w14:paraId="21B6FE10" w14:textId="3768C34E" w:rsidR="00E472FE" w:rsidRPr="00074E98" w:rsidRDefault="00E472FE" w:rsidP="00E472FE">
      <w:pPr>
        <w:spacing w:line="360" w:lineRule="auto"/>
        <w:jc w:val="both"/>
        <w:rPr>
          <w:rFonts w:ascii="Arial" w:hAnsi="Arial" w:cs="Arial"/>
          <w:b/>
          <w:bCs/>
          <w:sz w:val="36"/>
          <w:szCs w:val="36"/>
        </w:rPr>
      </w:pPr>
      <w:r w:rsidRPr="00074E98">
        <w:rPr>
          <w:rFonts w:ascii="Arial" w:hAnsi="Arial" w:cs="Arial"/>
          <w:b/>
          <w:bCs/>
          <w:sz w:val="36"/>
          <w:szCs w:val="36"/>
        </w:rPr>
        <w:lastRenderedPageBreak/>
        <w:t xml:space="preserve">But the Lord Jesus did say, </w:t>
      </w:r>
      <w:proofErr w:type="gramStart"/>
      <w:r w:rsidRPr="00074E98">
        <w:rPr>
          <w:rFonts w:ascii="Arial" w:hAnsi="Arial" w:cs="Arial"/>
          <w:b/>
          <w:bCs/>
          <w:color w:val="943634" w:themeColor="accent2" w:themeShade="BF"/>
          <w:sz w:val="36"/>
          <w:szCs w:val="36"/>
        </w:rPr>
        <w:t>Simply</w:t>
      </w:r>
      <w:proofErr w:type="gramEnd"/>
      <w:r w:rsidRPr="00074E98">
        <w:rPr>
          <w:rFonts w:ascii="Arial" w:hAnsi="Arial" w:cs="Arial"/>
          <w:b/>
          <w:bCs/>
          <w:color w:val="943634" w:themeColor="accent2" w:themeShade="BF"/>
          <w:sz w:val="36"/>
          <w:szCs w:val="36"/>
        </w:rPr>
        <w:t xml:space="preserve"> let your ‘Yes’ be ‘Yes,’ and your ‘No,’ ‘No’; anything beyond this comes from the evil one</w:t>
      </w:r>
      <w:r w:rsidRPr="00074E98">
        <w:rPr>
          <w:rFonts w:ascii="Arial" w:hAnsi="Arial" w:cs="Arial"/>
          <w:b/>
          <w:bCs/>
          <w:sz w:val="36"/>
          <w:szCs w:val="36"/>
        </w:rPr>
        <w:t xml:space="preserve">. </w:t>
      </w:r>
      <w:r w:rsidRPr="00074E98">
        <w:rPr>
          <w:rStyle w:val="FootnoteReference"/>
          <w:rFonts w:ascii="Arial" w:hAnsi="Arial" w:cs="Arial"/>
          <w:b/>
          <w:bCs/>
          <w:sz w:val="36"/>
          <w:szCs w:val="36"/>
        </w:rPr>
        <w:footnoteReference w:id="7"/>
      </w:r>
      <w:r w:rsidRPr="00074E98">
        <w:rPr>
          <w:rFonts w:ascii="Arial" w:hAnsi="Arial" w:cs="Arial"/>
          <w:b/>
          <w:bCs/>
          <w:sz w:val="36"/>
          <w:szCs w:val="36"/>
        </w:rPr>
        <w:t xml:space="preserve"> </w:t>
      </w:r>
      <w:r w:rsidRPr="00074E98">
        <w:rPr>
          <w:rFonts w:ascii="Arial" w:hAnsi="Arial" w:cs="Arial"/>
          <w:b/>
          <w:bCs/>
          <w:sz w:val="36"/>
          <w:szCs w:val="36"/>
          <w:vertAlign w:val="subscript"/>
        </w:rPr>
        <w:t>24</w:t>
      </w:r>
      <w:r w:rsidR="00800FF7" w:rsidRPr="00074E98">
        <w:rPr>
          <w:rFonts w:ascii="Arial" w:hAnsi="Arial" w:cs="Arial"/>
          <w:b/>
          <w:bCs/>
          <w:sz w:val="36"/>
          <w:szCs w:val="36"/>
          <w:vertAlign w:val="subscript"/>
        </w:rPr>
        <w:t xml:space="preserve"> </w:t>
      </w:r>
      <w:r w:rsidRPr="00074E98">
        <w:rPr>
          <w:rFonts w:ascii="Arial" w:hAnsi="Arial" w:cs="Arial"/>
          <w:b/>
          <w:bCs/>
          <w:sz w:val="36"/>
          <w:szCs w:val="36"/>
        </w:rPr>
        <w:t xml:space="preserve"> In fact, the Lord said, </w:t>
      </w:r>
      <w:proofErr w:type="gramStart"/>
      <w:r w:rsidRPr="00074E98">
        <w:rPr>
          <w:rFonts w:ascii="Arial" w:hAnsi="Arial" w:cs="Arial"/>
          <w:b/>
          <w:bCs/>
          <w:color w:val="943634" w:themeColor="accent2" w:themeShade="BF"/>
          <w:sz w:val="36"/>
          <w:szCs w:val="36"/>
        </w:rPr>
        <w:t>Do</w:t>
      </w:r>
      <w:proofErr w:type="gramEnd"/>
      <w:r w:rsidRPr="00074E98">
        <w:rPr>
          <w:rFonts w:ascii="Arial" w:hAnsi="Arial" w:cs="Arial"/>
          <w:b/>
          <w:bCs/>
          <w:color w:val="943634" w:themeColor="accent2" w:themeShade="BF"/>
          <w:sz w:val="36"/>
          <w:szCs w:val="36"/>
        </w:rPr>
        <w:t xml:space="preserve"> not swear at all! </w:t>
      </w:r>
      <w:r w:rsidR="00800FF7" w:rsidRPr="00074E98">
        <w:rPr>
          <w:rStyle w:val="FootnoteReference"/>
          <w:rFonts w:ascii="Arial" w:hAnsi="Arial" w:cs="Arial"/>
          <w:b/>
          <w:bCs/>
          <w:sz w:val="36"/>
          <w:szCs w:val="36"/>
        </w:rPr>
        <w:footnoteReference w:id="8"/>
      </w:r>
      <w:r w:rsidR="00800FF7" w:rsidRPr="00074E98">
        <w:rPr>
          <w:rFonts w:ascii="Arial" w:hAnsi="Arial" w:cs="Arial"/>
          <w:b/>
          <w:bCs/>
          <w:sz w:val="36"/>
          <w:szCs w:val="36"/>
        </w:rPr>
        <w:t xml:space="preserve"> That should be enough for us! The Lord considers doctoring up your speech by adding needless </w:t>
      </w:r>
      <w:proofErr w:type="gramStart"/>
      <w:r w:rsidR="00800FF7" w:rsidRPr="00074E98">
        <w:rPr>
          <w:rFonts w:ascii="Arial" w:hAnsi="Arial" w:cs="Arial"/>
          <w:b/>
          <w:bCs/>
          <w:sz w:val="36"/>
          <w:szCs w:val="36"/>
        </w:rPr>
        <w:t>adjectives</w:t>
      </w:r>
      <w:proofErr w:type="gramEnd"/>
      <w:r w:rsidR="00800FF7" w:rsidRPr="00074E98">
        <w:rPr>
          <w:rFonts w:ascii="Arial" w:hAnsi="Arial" w:cs="Arial"/>
          <w:b/>
          <w:bCs/>
          <w:sz w:val="36"/>
          <w:szCs w:val="36"/>
        </w:rPr>
        <w:t xml:space="preserve"> just evil!</w:t>
      </w:r>
      <w:r w:rsidR="00515771" w:rsidRPr="00074E98">
        <w:rPr>
          <w:rFonts w:ascii="Arial" w:hAnsi="Arial" w:cs="Arial"/>
          <w:b/>
          <w:bCs/>
          <w:sz w:val="36"/>
          <w:szCs w:val="36"/>
        </w:rPr>
        <w:t xml:space="preserve"> </w:t>
      </w:r>
      <w:r w:rsidR="00515771" w:rsidRPr="00074E98">
        <w:rPr>
          <w:rFonts w:ascii="Arial" w:hAnsi="Arial" w:cs="Arial"/>
          <w:b/>
          <w:bCs/>
          <w:sz w:val="36"/>
          <w:szCs w:val="36"/>
          <w:vertAlign w:val="subscript"/>
        </w:rPr>
        <w:t>25</w:t>
      </w:r>
    </w:p>
    <w:p w14:paraId="491948D3" w14:textId="7A90C821" w:rsidR="00515771" w:rsidRPr="00074E98" w:rsidRDefault="00515771" w:rsidP="00E472FE">
      <w:pPr>
        <w:spacing w:line="360" w:lineRule="auto"/>
        <w:jc w:val="both"/>
        <w:rPr>
          <w:rFonts w:ascii="Arial" w:hAnsi="Arial" w:cs="Arial"/>
          <w:b/>
          <w:bCs/>
          <w:sz w:val="36"/>
          <w:szCs w:val="36"/>
        </w:rPr>
      </w:pPr>
      <w:r w:rsidRPr="00074E98">
        <w:rPr>
          <w:rFonts w:ascii="Arial" w:hAnsi="Arial" w:cs="Arial"/>
          <w:b/>
          <w:bCs/>
          <w:sz w:val="36"/>
          <w:szCs w:val="36"/>
        </w:rPr>
        <w:t xml:space="preserve">Now </w:t>
      </w:r>
      <w:proofErr w:type="gramStart"/>
      <w:r w:rsidRPr="00074E98">
        <w:rPr>
          <w:rFonts w:ascii="Arial" w:hAnsi="Arial" w:cs="Arial"/>
          <w:b/>
          <w:bCs/>
          <w:sz w:val="36"/>
          <w:szCs w:val="36"/>
        </w:rPr>
        <w:t>let’s</w:t>
      </w:r>
      <w:proofErr w:type="gramEnd"/>
      <w:r w:rsidRPr="00074E98">
        <w:rPr>
          <w:rFonts w:ascii="Arial" w:hAnsi="Arial" w:cs="Arial"/>
          <w:b/>
          <w:bCs/>
          <w:sz w:val="36"/>
          <w:szCs w:val="36"/>
        </w:rPr>
        <w:t xml:space="preserve"> look at the . . .</w:t>
      </w:r>
    </w:p>
    <w:p w14:paraId="1F5A813E" w14:textId="65720FAD" w:rsidR="00515771" w:rsidRPr="00074E98" w:rsidRDefault="00515771" w:rsidP="00515771">
      <w:pPr>
        <w:spacing w:line="360" w:lineRule="auto"/>
        <w:jc w:val="center"/>
        <w:rPr>
          <w:rFonts w:ascii="Arial" w:hAnsi="Arial" w:cs="Arial"/>
          <w:b/>
          <w:bCs/>
          <w:sz w:val="44"/>
          <w:szCs w:val="44"/>
        </w:rPr>
      </w:pPr>
      <w:r w:rsidRPr="00074E98">
        <w:rPr>
          <w:rFonts w:ascii="Arial" w:hAnsi="Arial" w:cs="Arial"/>
          <w:b/>
          <w:bCs/>
          <w:sz w:val="44"/>
          <w:szCs w:val="44"/>
        </w:rPr>
        <w:t xml:space="preserve">II. Right Ways to Use Your Tongue </w:t>
      </w:r>
      <w:r w:rsidRPr="00D32FC7">
        <w:rPr>
          <w:rFonts w:ascii="Arial" w:hAnsi="Arial" w:cs="Arial"/>
          <w:b/>
          <w:bCs/>
          <w:sz w:val="32"/>
          <w:szCs w:val="32"/>
        </w:rPr>
        <w:t>- v13-</w:t>
      </w:r>
      <w:proofErr w:type="gramStart"/>
      <w:r w:rsidRPr="00D32FC7">
        <w:rPr>
          <w:rFonts w:ascii="Arial" w:hAnsi="Arial" w:cs="Arial"/>
          <w:b/>
          <w:bCs/>
          <w:sz w:val="32"/>
          <w:szCs w:val="32"/>
        </w:rPr>
        <w:t>20</w:t>
      </w:r>
      <w:proofErr w:type="gramEnd"/>
    </w:p>
    <w:p w14:paraId="63D0599B" w14:textId="4B49B8A1" w:rsidR="00515771" w:rsidRPr="00074E98" w:rsidRDefault="00515771" w:rsidP="00E472FE">
      <w:pPr>
        <w:spacing w:line="360" w:lineRule="auto"/>
        <w:jc w:val="both"/>
        <w:rPr>
          <w:rFonts w:ascii="Arial" w:hAnsi="Arial" w:cs="Arial"/>
          <w:b/>
          <w:bCs/>
          <w:sz w:val="36"/>
          <w:szCs w:val="36"/>
        </w:rPr>
      </w:pPr>
      <w:r w:rsidRPr="00074E98">
        <w:rPr>
          <w:rFonts w:ascii="Arial" w:hAnsi="Arial" w:cs="Arial"/>
          <w:b/>
          <w:bCs/>
          <w:sz w:val="36"/>
          <w:szCs w:val="36"/>
        </w:rPr>
        <w:t>Right ways to use your tongue.</w:t>
      </w:r>
      <w:r w:rsidR="004A313F" w:rsidRPr="00074E98">
        <w:rPr>
          <w:rFonts w:ascii="Arial" w:hAnsi="Arial" w:cs="Arial"/>
          <w:b/>
          <w:bCs/>
          <w:sz w:val="36"/>
          <w:szCs w:val="36"/>
        </w:rPr>
        <w:t xml:space="preserve"> </w:t>
      </w:r>
      <w:r w:rsidR="004A313F" w:rsidRPr="00074E98">
        <w:rPr>
          <w:rFonts w:ascii="Arial" w:hAnsi="Arial" w:cs="Arial"/>
          <w:b/>
          <w:bCs/>
          <w:sz w:val="36"/>
          <w:szCs w:val="36"/>
          <w:vertAlign w:val="subscript"/>
        </w:rPr>
        <w:t>26</w:t>
      </w:r>
    </w:p>
    <w:p w14:paraId="663CCA4F" w14:textId="4FB6ACE2" w:rsidR="004A313F" w:rsidRPr="00074E98" w:rsidRDefault="004A313F" w:rsidP="004A313F">
      <w:pPr>
        <w:spacing w:line="360" w:lineRule="auto"/>
        <w:jc w:val="both"/>
        <w:rPr>
          <w:rFonts w:ascii="Arial" w:hAnsi="Arial" w:cs="Arial"/>
          <w:b/>
          <w:bCs/>
          <w:sz w:val="36"/>
          <w:szCs w:val="36"/>
        </w:rPr>
      </w:pPr>
      <w:r w:rsidRPr="00074E98">
        <w:rPr>
          <w:rFonts w:ascii="Arial" w:hAnsi="Arial" w:cs="Arial"/>
          <w:b/>
          <w:bCs/>
          <w:sz w:val="36"/>
          <w:szCs w:val="36"/>
        </w:rPr>
        <w:t xml:space="preserve">The first is </w:t>
      </w:r>
      <w:r w:rsidRPr="00074E98">
        <w:rPr>
          <w:rFonts w:ascii="Arial" w:hAnsi="Arial" w:cs="Arial"/>
          <w:b/>
          <w:bCs/>
          <w:color w:val="008000"/>
          <w:sz w:val="36"/>
          <w:szCs w:val="36"/>
        </w:rPr>
        <w:t xml:space="preserve">Praise the Lord when </w:t>
      </w:r>
      <w:r w:rsidR="009B1CF8" w:rsidRPr="00074E98">
        <w:rPr>
          <w:rFonts w:ascii="Arial" w:hAnsi="Arial" w:cs="Arial"/>
          <w:b/>
          <w:bCs/>
          <w:color w:val="008000"/>
          <w:sz w:val="36"/>
          <w:szCs w:val="36"/>
        </w:rPr>
        <w:t>you are</w:t>
      </w:r>
      <w:r w:rsidRPr="00074E98">
        <w:rPr>
          <w:rFonts w:ascii="Arial" w:hAnsi="Arial" w:cs="Arial"/>
          <w:b/>
          <w:bCs/>
          <w:color w:val="008000"/>
          <w:sz w:val="36"/>
          <w:szCs w:val="36"/>
        </w:rPr>
        <w:t xml:space="preserve"> happy</w:t>
      </w:r>
      <w:r w:rsidRPr="00074E98">
        <w:rPr>
          <w:rFonts w:ascii="Arial" w:hAnsi="Arial" w:cs="Arial"/>
          <w:b/>
          <w:bCs/>
          <w:sz w:val="36"/>
          <w:szCs w:val="36"/>
        </w:rPr>
        <w:t xml:space="preserve">! Verse 13 says, </w:t>
      </w:r>
      <w:r w:rsidRPr="00074E98">
        <w:rPr>
          <w:rFonts w:ascii="Arial" w:hAnsi="Arial" w:cs="Arial"/>
          <w:b/>
          <w:bCs/>
          <w:color w:val="943634" w:themeColor="accent2" w:themeShade="BF"/>
          <w:sz w:val="36"/>
          <w:szCs w:val="36"/>
        </w:rPr>
        <w:t xml:space="preserve">Is any one of you in trouble? He should pray. Is anyone happy? </w:t>
      </w:r>
      <w:r w:rsidRPr="00074E98">
        <w:rPr>
          <w:rFonts w:ascii="Arial" w:hAnsi="Arial" w:cs="Arial"/>
          <w:b/>
          <w:bCs/>
          <w:color w:val="943634" w:themeColor="accent2" w:themeShade="BF"/>
          <w:sz w:val="36"/>
          <w:szCs w:val="36"/>
          <w:u w:val="single"/>
        </w:rPr>
        <w:t>Let him sing songs of praise</w:t>
      </w:r>
      <w:r w:rsidRPr="00074E98">
        <w:rPr>
          <w:rFonts w:ascii="Arial" w:hAnsi="Arial" w:cs="Arial"/>
          <w:b/>
          <w:bCs/>
          <w:sz w:val="36"/>
          <w:szCs w:val="36"/>
        </w:rPr>
        <w:t xml:space="preserve">. </w:t>
      </w:r>
      <w:r w:rsidRPr="00074E98">
        <w:rPr>
          <w:rFonts w:ascii="Arial" w:hAnsi="Arial" w:cs="Arial"/>
          <w:b/>
          <w:bCs/>
          <w:sz w:val="36"/>
          <w:szCs w:val="36"/>
          <w:vertAlign w:val="subscript"/>
        </w:rPr>
        <w:t>27</w:t>
      </w:r>
    </w:p>
    <w:p w14:paraId="37BD09DA" w14:textId="264E7C50" w:rsidR="004A313F" w:rsidRPr="00074E98" w:rsidRDefault="004A313F" w:rsidP="004A313F">
      <w:pPr>
        <w:spacing w:line="360" w:lineRule="auto"/>
        <w:jc w:val="both"/>
        <w:rPr>
          <w:rFonts w:ascii="Arial" w:hAnsi="Arial" w:cs="Arial"/>
          <w:b/>
          <w:bCs/>
          <w:sz w:val="36"/>
          <w:szCs w:val="36"/>
        </w:rPr>
      </w:pPr>
      <w:r w:rsidRPr="00074E98">
        <w:rPr>
          <w:rFonts w:ascii="Arial" w:hAnsi="Arial" w:cs="Arial"/>
          <w:b/>
          <w:bCs/>
          <w:sz w:val="36"/>
          <w:szCs w:val="36"/>
        </w:rPr>
        <w:t xml:space="preserve">The word </w:t>
      </w:r>
      <w:r w:rsidRPr="00074E98">
        <w:rPr>
          <w:rFonts w:ascii="Arial" w:hAnsi="Arial" w:cs="Arial"/>
          <w:b/>
          <w:bCs/>
          <w:sz w:val="36"/>
          <w:szCs w:val="36"/>
          <w:u w:val="single"/>
        </w:rPr>
        <w:t>sing</w:t>
      </w:r>
      <w:r w:rsidRPr="00074E98">
        <w:rPr>
          <w:rFonts w:ascii="Arial" w:hAnsi="Arial" w:cs="Arial"/>
          <w:b/>
          <w:bCs/>
          <w:sz w:val="36"/>
          <w:szCs w:val="36"/>
        </w:rPr>
        <w:t xml:space="preserve"> </w:t>
      </w:r>
      <w:r w:rsidRPr="00074E98">
        <w:rPr>
          <w:rStyle w:val="FootnoteReference"/>
          <w:rFonts w:ascii="Arial" w:hAnsi="Arial" w:cs="Arial"/>
          <w:b/>
          <w:bCs/>
          <w:sz w:val="36"/>
          <w:szCs w:val="36"/>
        </w:rPr>
        <w:footnoteReference w:id="9"/>
      </w:r>
      <w:r w:rsidRPr="00074E98">
        <w:rPr>
          <w:rFonts w:ascii="Arial" w:hAnsi="Arial" w:cs="Arial"/>
          <w:b/>
          <w:bCs/>
          <w:sz w:val="36"/>
          <w:szCs w:val="36"/>
        </w:rPr>
        <w:t xml:space="preserve"> means to pick, rub, pull, </w:t>
      </w:r>
      <w:r w:rsidR="009B1CF8" w:rsidRPr="00074E98">
        <w:rPr>
          <w:rFonts w:ascii="Arial" w:hAnsi="Arial" w:cs="Arial"/>
          <w:b/>
          <w:bCs/>
          <w:sz w:val="36"/>
          <w:szCs w:val="36"/>
        </w:rPr>
        <w:t>twitch,</w:t>
      </w:r>
      <w:r w:rsidRPr="00074E98">
        <w:rPr>
          <w:rFonts w:ascii="Arial" w:hAnsi="Arial" w:cs="Arial"/>
          <w:b/>
          <w:bCs/>
          <w:sz w:val="36"/>
          <w:szCs w:val="36"/>
        </w:rPr>
        <w:t xml:space="preserve"> or strum a musical instrument. </w:t>
      </w:r>
      <w:r w:rsidRPr="00074E98">
        <w:rPr>
          <w:rFonts w:ascii="Arial" w:hAnsi="Arial" w:cs="Arial"/>
          <w:b/>
          <w:bCs/>
          <w:sz w:val="36"/>
          <w:szCs w:val="36"/>
          <w:vertAlign w:val="subscript"/>
        </w:rPr>
        <w:t>28</w:t>
      </w:r>
    </w:p>
    <w:p w14:paraId="1D9C994B" w14:textId="3D958679" w:rsidR="004A313F" w:rsidRPr="00074E98" w:rsidRDefault="004A313F" w:rsidP="004A313F">
      <w:pPr>
        <w:spacing w:line="360" w:lineRule="auto"/>
        <w:jc w:val="both"/>
        <w:rPr>
          <w:rFonts w:ascii="Arial" w:hAnsi="Arial" w:cs="Arial"/>
          <w:b/>
          <w:bCs/>
          <w:sz w:val="36"/>
          <w:szCs w:val="36"/>
        </w:rPr>
      </w:pPr>
      <w:r w:rsidRPr="00074E98">
        <w:rPr>
          <w:rFonts w:ascii="Arial" w:hAnsi="Arial" w:cs="Arial"/>
          <w:b/>
          <w:bCs/>
          <w:sz w:val="36"/>
          <w:szCs w:val="36"/>
        </w:rPr>
        <w:lastRenderedPageBreak/>
        <w:t xml:space="preserve">An example of singing with an instrument is Psalm, chapter 33, verse </w:t>
      </w:r>
      <w:proofErr w:type="gramStart"/>
      <w:r w:rsidRPr="00074E98">
        <w:rPr>
          <w:rFonts w:ascii="Arial" w:hAnsi="Arial" w:cs="Arial"/>
          <w:b/>
          <w:bCs/>
          <w:sz w:val="36"/>
          <w:szCs w:val="36"/>
        </w:rPr>
        <w:t>2</w:t>
      </w:r>
      <w:proofErr w:type="gramEnd"/>
      <w:r w:rsidRPr="00074E98">
        <w:rPr>
          <w:rFonts w:ascii="Arial" w:hAnsi="Arial" w:cs="Arial"/>
          <w:b/>
          <w:bCs/>
          <w:sz w:val="36"/>
          <w:szCs w:val="36"/>
        </w:rPr>
        <w:t xml:space="preserve">, </w:t>
      </w:r>
      <w:r w:rsidRPr="00074E98">
        <w:rPr>
          <w:rFonts w:ascii="Arial" w:hAnsi="Arial" w:cs="Arial"/>
          <w:b/>
          <w:bCs/>
          <w:color w:val="943634" w:themeColor="accent2" w:themeShade="BF"/>
          <w:sz w:val="36"/>
          <w:szCs w:val="36"/>
        </w:rPr>
        <w:t>Praise the LORD with the harp; make music to him on the ten-stringed lyre</w:t>
      </w:r>
      <w:r w:rsidRPr="00074E98">
        <w:rPr>
          <w:rFonts w:ascii="Arial" w:hAnsi="Arial" w:cs="Arial"/>
          <w:b/>
          <w:bCs/>
          <w:sz w:val="36"/>
          <w:szCs w:val="36"/>
        </w:rPr>
        <w:t xml:space="preserve">. </w:t>
      </w:r>
      <w:r w:rsidRPr="00074E98">
        <w:rPr>
          <w:rFonts w:ascii="Arial" w:hAnsi="Arial" w:cs="Arial"/>
          <w:b/>
          <w:bCs/>
          <w:sz w:val="36"/>
          <w:szCs w:val="36"/>
          <w:vertAlign w:val="subscript"/>
        </w:rPr>
        <w:t>29</w:t>
      </w:r>
    </w:p>
    <w:p w14:paraId="6EBB8CEC" w14:textId="69ABE064" w:rsidR="004A313F" w:rsidRPr="00074E98" w:rsidRDefault="004A313F" w:rsidP="004A313F">
      <w:pPr>
        <w:spacing w:line="360" w:lineRule="auto"/>
        <w:jc w:val="both"/>
        <w:rPr>
          <w:rFonts w:ascii="Arial" w:hAnsi="Arial" w:cs="Arial"/>
          <w:b/>
          <w:bCs/>
          <w:sz w:val="36"/>
          <w:szCs w:val="36"/>
        </w:rPr>
      </w:pPr>
      <w:r w:rsidRPr="00074E98">
        <w:rPr>
          <w:rFonts w:ascii="Arial" w:hAnsi="Arial" w:cs="Arial"/>
          <w:b/>
          <w:bCs/>
          <w:sz w:val="36"/>
          <w:szCs w:val="36"/>
        </w:rPr>
        <w:t xml:space="preserve">This same word is used in Romans, chapter 15, verse </w:t>
      </w:r>
      <w:proofErr w:type="gramStart"/>
      <w:r w:rsidRPr="00074E98">
        <w:rPr>
          <w:rFonts w:ascii="Arial" w:hAnsi="Arial" w:cs="Arial"/>
          <w:b/>
          <w:bCs/>
          <w:sz w:val="36"/>
          <w:szCs w:val="36"/>
        </w:rPr>
        <w:t>9</w:t>
      </w:r>
      <w:proofErr w:type="gramEnd"/>
      <w:r w:rsidRPr="00074E98">
        <w:rPr>
          <w:rFonts w:ascii="Arial" w:hAnsi="Arial" w:cs="Arial"/>
          <w:b/>
          <w:bCs/>
          <w:sz w:val="36"/>
          <w:szCs w:val="36"/>
        </w:rPr>
        <w:t xml:space="preserve">, </w:t>
      </w:r>
      <w:r w:rsidRPr="00074E98">
        <w:rPr>
          <w:rFonts w:ascii="Arial" w:hAnsi="Arial" w:cs="Arial"/>
          <w:b/>
          <w:bCs/>
          <w:color w:val="943634" w:themeColor="accent2" w:themeShade="BF"/>
          <w:sz w:val="36"/>
          <w:szCs w:val="36"/>
        </w:rPr>
        <w:t xml:space="preserve">Therefore I will praise you among the Gentiles; I will </w:t>
      </w:r>
      <w:r w:rsidRPr="00074E98">
        <w:rPr>
          <w:rFonts w:ascii="Arial" w:hAnsi="Arial" w:cs="Arial"/>
          <w:b/>
          <w:bCs/>
          <w:color w:val="943634" w:themeColor="accent2" w:themeShade="BF"/>
          <w:sz w:val="36"/>
          <w:szCs w:val="36"/>
          <w:u w:val="single"/>
        </w:rPr>
        <w:t>sing</w:t>
      </w:r>
      <w:r w:rsidRPr="00074E98">
        <w:rPr>
          <w:rFonts w:ascii="Arial" w:hAnsi="Arial" w:cs="Arial"/>
          <w:b/>
          <w:bCs/>
          <w:color w:val="943634" w:themeColor="accent2" w:themeShade="BF"/>
          <w:sz w:val="36"/>
          <w:szCs w:val="36"/>
        </w:rPr>
        <w:t xml:space="preserve"> hymns to your name</w:t>
      </w:r>
      <w:r w:rsidRPr="00074E98">
        <w:rPr>
          <w:rFonts w:ascii="Arial" w:hAnsi="Arial" w:cs="Arial"/>
          <w:b/>
          <w:bCs/>
          <w:sz w:val="36"/>
          <w:szCs w:val="36"/>
        </w:rPr>
        <w:t xml:space="preserve">. </w:t>
      </w:r>
      <w:r w:rsidRPr="00074E98">
        <w:rPr>
          <w:rFonts w:ascii="Arial" w:hAnsi="Arial" w:cs="Arial"/>
          <w:b/>
          <w:bCs/>
          <w:sz w:val="36"/>
          <w:szCs w:val="36"/>
          <w:vertAlign w:val="subscript"/>
        </w:rPr>
        <w:t>30</w:t>
      </w:r>
      <w:r w:rsidRPr="00074E98">
        <w:rPr>
          <w:rFonts w:ascii="Arial" w:hAnsi="Arial" w:cs="Arial"/>
          <w:b/>
          <w:bCs/>
          <w:sz w:val="36"/>
          <w:szCs w:val="36"/>
        </w:rPr>
        <w:t xml:space="preserve"> Again, this word is used in First Corinthians, chapter 14, verse </w:t>
      </w:r>
      <w:proofErr w:type="gramStart"/>
      <w:r w:rsidRPr="00074E98">
        <w:rPr>
          <w:rFonts w:ascii="Arial" w:hAnsi="Arial" w:cs="Arial"/>
          <w:b/>
          <w:bCs/>
          <w:sz w:val="36"/>
          <w:szCs w:val="36"/>
        </w:rPr>
        <w:t>15</w:t>
      </w:r>
      <w:proofErr w:type="gramEnd"/>
      <w:r w:rsidRPr="00074E98">
        <w:rPr>
          <w:rFonts w:ascii="Arial" w:hAnsi="Arial" w:cs="Arial"/>
          <w:b/>
          <w:bCs/>
          <w:sz w:val="36"/>
          <w:szCs w:val="36"/>
        </w:rPr>
        <w:t xml:space="preserve">, </w:t>
      </w:r>
      <w:r w:rsidRPr="00074E98">
        <w:rPr>
          <w:rFonts w:ascii="Arial" w:hAnsi="Arial" w:cs="Arial"/>
          <w:b/>
          <w:bCs/>
          <w:color w:val="943634" w:themeColor="accent2" w:themeShade="BF"/>
          <w:sz w:val="36"/>
          <w:szCs w:val="36"/>
        </w:rPr>
        <w:t xml:space="preserve">I will pray with my spirit, but I will also pray with my mind; I will </w:t>
      </w:r>
      <w:r w:rsidRPr="00074E98">
        <w:rPr>
          <w:rFonts w:ascii="Arial" w:hAnsi="Arial" w:cs="Arial"/>
          <w:b/>
          <w:bCs/>
          <w:color w:val="943634" w:themeColor="accent2" w:themeShade="BF"/>
          <w:sz w:val="36"/>
          <w:szCs w:val="36"/>
          <w:u w:val="single"/>
        </w:rPr>
        <w:t>sing</w:t>
      </w:r>
      <w:r w:rsidRPr="00074E98">
        <w:rPr>
          <w:rFonts w:ascii="Arial" w:hAnsi="Arial" w:cs="Arial"/>
          <w:b/>
          <w:bCs/>
          <w:color w:val="943634" w:themeColor="accent2" w:themeShade="BF"/>
          <w:sz w:val="36"/>
          <w:szCs w:val="36"/>
        </w:rPr>
        <w:t xml:space="preserve"> with my spirit, but I will also </w:t>
      </w:r>
      <w:r w:rsidRPr="00074E98">
        <w:rPr>
          <w:rFonts w:ascii="Arial" w:hAnsi="Arial" w:cs="Arial"/>
          <w:b/>
          <w:bCs/>
          <w:color w:val="943634" w:themeColor="accent2" w:themeShade="BF"/>
          <w:sz w:val="36"/>
          <w:szCs w:val="36"/>
          <w:u w:val="single"/>
        </w:rPr>
        <w:t>sing</w:t>
      </w:r>
      <w:r w:rsidRPr="00074E98">
        <w:rPr>
          <w:rFonts w:ascii="Arial" w:hAnsi="Arial" w:cs="Arial"/>
          <w:b/>
          <w:bCs/>
          <w:color w:val="943634" w:themeColor="accent2" w:themeShade="BF"/>
          <w:sz w:val="36"/>
          <w:szCs w:val="36"/>
        </w:rPr>
        <w:t xml:space="preserve"> with my mind</w:t>
      </w:r>
      <w:r w:rsidRPr="00074E98">
        <w:rPr>
          <w:rFonts w:ascii="Arial" w:hAnsi="Arial" w:cs="Arial"/>
          <w:b/>
          <w:bCs/>
          <w:sz w:val="36"/>
          <w:szCs w:val="36"/>
        </w:rPr>
        <w:t xml:space="preserve">. </w:t>
      </w:r>
      <w:r w:rsidRPr="00074E98">
        <w:rPr>
          <w:rFonts w:ascii="Arial" w:hAnsi="Arial" w:cs="Arial"/>
          <w:b/>
          <w:bCs/>
          <w:sz w:val="36"/>
          <w:szCs w:val="36"/>
          <w:vertAlign w:val="subscript"/>
        </w:rPr>
        <w:t>31</w:t>
      </w:r>
    </w:p>
    <w:p w14:paraId="01CC5BEF" w14:textId="462ECD48" w:rsidR="004A313F" w:rsidRPr="00074E98" w:rsidRDefault="004A313F" w:rsidP="004A313F">
      <w:pPr>
        <w:spacing w:line="360" w:lineRule="auto"/>
        <w:jc w:val="both"/>
        <w:rPr>
          <w:rFonts w:ascii="Arial" w:hAnsi="Arial" w:cs="Arial"/>
          <w:b/>
          <w:bCs/>
          <w:sz w:val="36"/>
          <w:szCs w:val="36"/>
        </w:rPr>
      </w:pPr>
      <w:r w:rsidRPr="00074E98">
        <w:rPr>
          <w:rFonts w:ascii="Arial" w:hAnsi="Arial" w:cs="Arial"/>
          <w:b/>
          <w:bCs/>
          <w:sz w:val="36"/>
          <w:szCs w:val="36"/>
        </w:rPr>
        <w:t>So, praise when you are happy</w:t>
      </w:r>
      <w:r w:rsidR="00FA73E0" w:rsidRPr="00074E98">
        <w:rPr>
          <w:rFonts w:ascii="Arial" w:hAnsi="Arial" w:cs="Arial"/>
          <w:b/>
          <w:bCs/>
          <w:sz w:val="36"/>
          <w:szCs w:val="36"/>
        </w:rPr>
        <w:t xml:space="preserve">! </w:t>
      </w:r>
      <w:r w:rsidR="00FA73E0" w:rsidRPr="00074E98">
        <w:rPr>
          <w:rFonts w:ascii="Arial" w:hAnsi="Arial" w:cs="Arial"/>
          <w:b/>
          <w:bCs/>
          <w:sz w:val="36"/>
          <w:szCs w:val="36"/>
          <w:vertAlign w:val="subscript"/>
        </w:rPr>
        <w:t>32</w:t>
      </w:r>
      <w:r w:rsidR="00FA73E0" w:rsidRPr="00074E98">
        <w:rPr>
          <w:rFonts w:ascii="Arial" w:hAnsi="Arial" w:cs="Arial"/>
          <w:b/>
          <w:bCs/>
          <w:sz w:val="36"/>
          <w:szCs w:val="36"/>
        </w:rPr>
        <w:t xml:space="preserve"> The shepherds did after they left the manger. </w:t>
      </w:r>
      <w:r w:rsidR="00FA73E0" w:rsidRPr="00074E98">
        <w:rPr>
          <w:rStyle w:val="FootnoteReference"/>
          <w:rFonts w:ascii="Arial" w:hAnsi="Arial" w:cs="Arial"/>
          <w:b/>
          <w:bCs/>
          <w:sz w:val="36"/>
          <w:szCs w:val="36"/>
        </w:rPr>
        <w:footnoteReference w:id="10"/>
      </w:r>
      <w:r w:rsidR="00FA73E0" w:rsidRPr="00074E98">
        <w:rPr>
          <w:rFonts w:ascii="Arial" w:hAnsi="Arial" w:cs="Arial"/>
          <w:b/>
          <w:bCs/>
          <w:sz w:val="36"/>
          <w:szCs w:val="36"/>
        </w:rPr>
        <w:t xml:space="preserve"> </w:t>
      </w:r>
      <w:r w:rsidR="00FA73E0" w:rsidRPr="00074E98">
        <w:rPr>
          <w:rFonts w:ascii="Arial" w:hAnsi="Arial" w:cs="Arial"/>
          <w:b/>
          <w:bCs/>
          <w:sz w:val="36"/>
          <w:szCs w:val="36"/>
          <w:vertAlign w:val="subscript"/>
        </w:rPr>
        <w:t>33</w:t>
      </w:r>
      <w:r w:rsidR="00FA73E0" w:rsidRPr="00074E98">
        <w:rPr>
          <w:rFonts w:ascii="Arial" w:hAnsi="Arial" w:cs="Arial"/>
          <w:b/>
          <w:bCs/>
          <w:sz w:val="36"/>
          <w:szCs w:val="36"/>
        </w:rPr>
        <w:t xml:space="preserve"> The disciples did before the Triumphal Entry. </w:t>
      </w:r>
      <w:r w:rsidR="00FA73E0" w:rsidRPr="00074E98">
        <w:rPr>
          <w:rStyle w:val="FootnoteReference"/>
          <w:rFonts w:ascii="Arial" w:hAnsi="Arial" w:cs="Arial"/>
          <w:b/>
          <w:bCs/>
          <w:sz w:val="36"/>
          <w:szCs w:val="36"/>
        </w:rPr>
        <w:footnoteReference w:id="11"/>
      </w:r>
      <w:r w:rsidR="00EB4B34" w:rsidRPr="00074E98">
        <w:rPr>
          <w:rFonts w:ascii="Arial" w:hAnsi="Arial" w:cs="Arial"/>
          <w:b/>
          <w:bCs/>
          <w:sz w:val="36"/>
          <w:szCs w:val="36"/>
        </w:rPr>
        <w:t xml:space="preserve"> </w:t>
      </w:r>
      <w:r w:rsidR="00EB4B34" w:rsidRPr="00074E98">
        <w:rPr>
          <w:rFonts w:ascii="Arial" w:hAnsi="Arial" w:cs="Arial"/>
          <w:b/>
          <w:bCs/>
          <w:sz w:val="36"/>
          <w:szCs w:val="36"/>
          <w:vertAlign w:val="subscript"/>
        </w:rPr>
        <w:t>34</w:t>
      </w:r>
    </w:p>
    <w:p w14:paraId="0C861B93" w14:textId="26F46DB1" w:rsidR="00EB4B34" w:rsidRPr="00074E98" w:rsidRDefault="00EB4B34" w:rsidP="00F94C7B">
      <w:pPr>
        <w:spacing w:line="360" w:lineRule="auto"/>
        <w:jc w:val="both"/>
        <w:rPr>
          <w:rFonts w:ascii="Arial" w:hAnsi="Arial" w:cs="Arial"/>
          <w:b/>
          <w:bCs/>
          <w:sz w:val="36"/>
          <w:szCs w:val="36"/>
        </w:rPr>
      </w:pPr>
      <w:r w:rsidRPr="00074E98">
        <w:rPr>
          <w:rFonts w:ascii="Arial" w:hAnsi="Arial" w:cs="Arial"/>
          <w:b/>
          <w:bCs/>
          <w:sz w:val="36"/>
          <w:szCs w:val="36"/>
        </w:rPr>
        <w:t xml:space="preserve">The second right way to use your tongue is to </w:t>
      </w:r>
      <w:r w:rsidRPr="00074E98">
        <w:rPr>
          <w:rFonts w:ascii="Arial" w:hAnsi="Arial" w:cs="Arial"/>
          <w:b/>
          <w:bCs/>
          <w:color w:val="008000"/>
          <w:sz w:val="36"/>
          <w:szCs w:val="36"/>
        </w:rPr>
        <w:t>pray when you are sick</w:t>
      </w:r>
      <w:r w:rsidRPr="00074E98">
        <w:rPr>
          <w:rFonts w:ascii="Arial" w:hAnsi="Arial" w:cs="Arial"/>
          <w:b/>
          <w:bCs/>
          <w:sz w:val="36"/>
          <w:szCs w:val="36"/>
        </w:rPr>
        <w:t>.</w:t>
      </w:r>
      <w:r w:rsidR="00F94C7B" w:rsidRPr="00074E98">
        <w:rPr>
          <w:rFonts w:ascii="Arial" w:hAnsi="Arial" w:cs="Arial"/>
          <w:b/>
          <w:bCs/>
          <w:sz w:val="36"/>
          <w:szCs w:val="36"/>
        </w:rPr>
        <w:t xml:space="preserve"> </w:t>
      </w:r>
      <w:r w:rsidR="00F94C7B" w:rsidRPr="00074E98">
        <w:rPr>
          <w:rFonts w:ascii="Arial" w:hAnsi="Arial" w:cs="Arial"/>
          <w:b/>
          <w:bCs/>
          <w:sz w:val="36"/>
          <w:szCs w:val="36"/>
          <w:vertAlign w:val="subscript"/>
        </w:rPr>
        <w:t>35</w:t>
      </w:r>
    </w:p>
    <w:p w14:paraId="58F5A1A4" w14:textId="17869EB4" w:rsidR="00F94C7B" w:rsidRPr="00074E98" w:rsidRDefault="00F94C7B" w:rsidP="00F94C7B">
      <w:pPr>
        <w:spacing w:line="360" w:lineRule="auto"/>
        <w:jc w:val="both"/>
        <w:rPr>
          <w:rFonts w:ascii="Arial" w:hAnsi="Arial" w:cs="Arial"/>
          <w:b/>
          <w:bCs/>
          <w:sz w:val="36"/>
          <w:szCs w:val="36"/>
        </w:rPr>
      </w:pPr>
      <w:r w:rsidRPr="00074E98">
        <w:rPr>
          <w:rFonts w:ascii="Arial" w:hAnsi="Arial" w:cs="Arial"/>
          <w:b/>
          <w:bCs/>
          <w:sz w:val="36"/>
          <w:szCs w:val="36"/>
        </w:rPr>
        <w:t xml:space="preserve">Verses 17 and 18 here point out the power of prayer, </w:t>
      </w:r>
      <w:r w:rsidRPr="00074E98">
        <w:rPr>
          <w:rFonts w:ascii="Arial" w:hAnsi="Arial" w:cs="Arial"/>
          <w:b/>
          <w:bCs/>
          <w:color w:val="943634" w:themeColor="accent2" w:themeShade="BF"/>
          <w:sz w:val="36"/>
          <w:szCs w:val="36"/>
        </w:rPr>
        <w:t xml:space="preserve">Elijah was a man just like us. He prayed earnestly that </w:t>
      </w:r>
      <w:r w:rsidRPr="00074E98">
        <w:rPr>
          <w:rFonts w:ascii="Arial" w:hAnsi="Arial" w:cs="Arial"/>
          <w:b/>
          <w:bCs/>
          <w:color w:val="943634" w:themeColor="accent2" w:themeShade="BF"/>
          <w:sz w:val="36"/>
          <w:szCs w:val="36"/>
        </w:rPr>
        <w:lastRenderedPageBreak/>
        <w:t>it would not rain, and it did not rain on the land for three and a half years. Again he prayed, and the heavens gave rain, and the earth produced its crops</w:t>
      </w:r>
      <w:r w:rsidRPr="00074E98">
        <w:rPr>
          <w:rFonts w:ascii="Arial" w:hAnsi="Arial" w:cs="Arial"/>
          <w:b/>
          <w:bCs/>
          <w:sz w:val="36"/>
          <w:szCs w:val="36"/>
        </w:rPr>
        <w:t xml:space="preserve">. </w:t>
      </w:r>
      <w:r w:rsidRPr="00074E98">
        <w:rPr>
          <w:rFonts w:ascii="Arial" w:hAnsi="Arial" w:cs="Arial"/>
          <w:b/>
          <w:bCs/>
          <w:sz w:val="36"/>
          <w:szCs w:val="36"/>
          <w:vertAlign w:val="subscript"/>
        </w:rPr>
        <w:t>36</w:t>
      </w:r>
      <w:r w:rsidRPr="00074E98">
        <w:rPr>
          <w:rFonts w:ascii="Arial" w:hAnsi="Arial" w:cs="Arial"/>
          <w:b/>
          <w:bCs/>
          <w:sz w:val="36"/>
          <w:szCs w:val="36"/>
        </w:rPr>
        <w:t xml:space="preserve"> This is in reference to the passages found in First Kings, chapter 17, verse 1, </w:t>
      </w:r>
      <w:r w:rsidRPr="00074E98">
        <w:rPr>
          <w:rFonts w:ascii="Arial" w:hAnsi="Arial" w:cs="Arial"/>
          <w:b/>
          <w:bCs/>
          <w:color w:val="943634" w:themeColor="accent2" w:themeShade="BF"/>
          <w:sz w:val="36"/>
          <w:szCs w:val="36"/>
        </w:rPr>
        <w:t>Now Elijah the Tishbite, from Tishbe in Gilead, said to Ahab, “As the Lord, the God of Israel, lives, whom I serve, there will be neither dew nor rain in the next few years except at my word.”</w:t>
      </w:r>
      <w:r w:rsidRPr="00074E98">
        <w:rPr>
          <w:rFonts w:ascii="Arial" w:hAnsi="Arial" w:cs="Arial"/>
          <w:b/>
          <w:bCs/>
          <w:sz w:val="36"/>
          <w:szCs w:val="36"/>
        </w:rPr>
        <w:t xml:space="preserve"> </w:t>
      </w:r>
      <w:r w:rsidRPr="00074E98">
        <w:rPr>
          <w:rFonts w:ascii="Arial" w:hAnsi="Arial" w:cs="Arial"/>
          <w:b/>
          <w:bCs/>
          <w:sz w:val="36"/>
          <w:szCs w:val="36"/>
          <w:vertAlign w:val="subscript"/>
        </w:rPr>
        <w:t>37</w:t>
      </w:r>
      <w:r w:rsidRPr="00074E98">
        <w:rPr>
          <w:rFonts w:ascii="Arial" w:hAnsi="Arial" w:cs="Arial"/>
          <w:b/>
          <w:bCs/>
          <w:sz w:val="36"/>
          <w:szCs w:val="36"/>
        </w:rPr>
        <w:t xml:space="preserve"> After two and a half years, Elijah prayed again and the drought ended. </w:t>
      </w:r>
      <w:r w:rsidRPr="00074E98">
        <w:rPr>
          <w:rStyle w:val="FootnoteReference"/>
          <w:rFonts w:ascii="Arial" w:hAnsi="Arial" w:cs="Arial"/>
          <w:b/>
          <w:bCs/>
          <w:sz w:val="36"/>
          <w:szCs w:val="36"/>
        </w:rPr>
        <w:footnoteReference w:id="12"/>
      </w:r>
      <w:r w:rsidRPr="00074E98">
        <w:rPr>
          <w:rFonts w:ascii="Arial" w:hAnsi="Arial" w:cs="Arial"/>
          <w:b/>
          <w:bCs/>
          <w:sz w:val="36"/>
          <w:szCs w:val="36"/>
        </w:rPr>
        <w:t xml:space="preserve"> </w:t>
      </w:r>
      <w:r w:rsidRPr="00074E98">
        <w:rPr>
          <w:rFonts w:ascii="Arial" w:hAnsi="Arial" w:cs="Arial"/>
          <w:b/>
          <w:bCs/>
          <w:sz w:val="36"/>
          <w:szCs w:val="36"/>
          <w:vertAlign w:val="subscript"/>
        </w:rPr>
        <w:t>38</w:t>
      </w:r>
    </w:p>
    <w:p w14:paraId="2283145E" w14:textId="1770E524" w:rsidR="00F94C7B" w:rsidRPr="00074E98" w:rsidRDefault="00F94C7B" w:rsidP="00F94C7B">
      <w:pPr>
        <w:spacing w:line="360" w:lineRule="auto"/>
        <w:jc w:val="both"/>
        <w:rPr>
          <w:rFonts w:ascii="Arial" w:hAnsi="Arial" w:cs="Arial"/>
          <w:b/>
          <w:bCs/>
          <w:sz w:val="36"/>
          <w:szCs w:val="36"/>
        </w:rPr>
      </w:pPr>
      <w:r w:rsidRPr="00074E98">
        <w:rPr>
          <w:rFonts w:ascii="Arial" w:hAnsi="Arial" w:cs="Arial"/>
          <w:b/>
          <w:bCs/>
          <w:sz w:val="36"/>
          <w:szCs w:val="36"/>
        </w:rPr>
        <w:t xml:space="preserve">Verses 14 and 15 tell us what to do when we are sick, </w:t>
      </w:r>
      <w:r w:rsidRPr="00074E98">
        <w:rPr>
          <w:rFonts w:ascii="Arial" w:hAnsi="Arial" w:cs="Arial"/>
          <w:b/>
          <w:bCs/>
          <w:color w:val="943634" w:themeColor="accent2" w:themeShade="BF"/>
          <w:sz w:val="36"/>
          <w:szCs w:val="36"/>
        </w:rPr>
        <w:t xml:space="preserve">Is any one of you sick? </w:t>
      </w:r>
      <w:r w:rsidRPr="00074E98">
        <w:rPr>
          <w:rFonts w:ascii="Arial" w:hAnsi="Arial" w:cs="Arial"/>
          <w:b/>
          <w:bCs/>
          <w:color w:val="943634" w:themeColor="accent2" w:themeShade="BF"/>
          <w:sz w:val="36"/>
          <w:szCs w:val="36"/>
          <w:u w:val="single"/>
        </w:rPr>
        <w:t>He should call the elders</w:t>
      </w:r>
      <w:r w:rsidRPr="00074E98">
        <w:rPr>
          <w:rFonts w:ascii="Arial" w:hAnsi="Arial" w:cs="Arial"/>
          <w:b/>
          <w:bCs/>
          <w:color w:val="943634" w:themeColor="accent2" w:themeShade="BF"/>
          <w:sz w:val="36"/>
          <w:szCs w:val="36"/>
        </w:rPr>
        <w:t xml:space="preserve"> of the church </w:t>
      </w:r>
      <w:r w:rsidRPr="00074E98">
        <w:rPr>
          <w:rFonts w:ascii="Arial" w:hAnsi="Arial" w:cs="Arial"/>
          <w:b/>
          <w:bCs/>
          <w:color w:val="943634" w:themeColor="accent2" w:themeShade="BF"/>
          <w:sz w:val="36"/>
          <w:szCs w:val="36"/>
          <w:u w:val="single"/>
        </w:rPr>
        <w:t xml:space="preserve">to pray </w:t>
      </w:r>
      <w:proofErr w:type="gramStart"/>
      <w:r w:rsidRPr="00074E98">
        <w:rPr>
          <w:rFonts w:ascii="Arial" w:hAnsi="Arial" w:cs="Arial"/>
          <w:b/>
          <w:bCs/>
          <w:color w:val="943634" w:themeColor="accent2" w:themeShade="BF"/>
          <w:sz w:val="36"/>
          <w:szCs w:val="36"/>
          <w:u w:val="single"/>
        </w:rPr>
        <w:t>over</w:t>
      </w:r>
      <w:proofErr w:type="gramEnd"/>
      <w:r w:rsidRPr="00074E98">
        <w:rPr>
          <w:rFonts w:ascii="Arial" w:hAnsi="Arial" w:cs="Arial"/>
          <w:b/>
          <w:bCs/>
          <w:color w:val="943634" w:themeColor="accent2" w:themeShade="BF"/>
          <w:sz w:val="36"/>
          <w:szCs w:val="36"/>
          <w:u w:val="single"/>
        </w:rPr>
        <w:t xml:space="preserve"> him and anoint him with oil</w:t>
      </w:r>
      <w:r w:rsidRPr="00074E98">
        <w:rPr>
          <w:rFonts w:ascii="Arial" w:hAnsi="Arial" w:cs="Arial"/>
          <w:b/>
          <w:bCs/>
          <w:color w:val="943634" w:themeColor="accent2" w:themeShade="BF"/>
          <w:sz w:val="36"/>
          <w:szCs w:val="36"/>
        </w:rPr>
        <w:t xml:space="preserve"> in the name of the Lord. And the prayer offered in faith will make the sick person well; the Lord will raise him up. If he has sinned, he will </w:t>
      </w:r>
      <w:proofErr w:type="gramStart"/>
      <w:r w:rsidRPr="00074E98">
        <w:rPr>
          <w:rFonts w:ascii="Arial" w:hAnsi="Arial" w:cs="Arial"/>
          <w:b/>
          <w:bCs/>
          <w:color w:val="943634" w:themeColor="accent2" w:themeShade="BF"/>
          <w:sz w:val="36"/>
          <w:szCs w:val="36"/>
        </w:rPr>
        <w:t>be forgiven</w:t>
      </w:r>
      <w:proofErr w:type="gramEnd"/>
      <w:r w:rsidRPr="00074E98">
        <w:rPr>
          <w:rFonts w:ascii="Arial" w:hAnsi="Arial" w:cs="Arial"/>
          <w:b/>
          <w:bCs/>
          <w:sz w:val="36"/>
          <w:szCs w:val="36"/>
        </w:rPr>
        <w:t>.</w:t>
      </w:r>
      <w:r w:rsidR="00A3722D" w:rsidRPr="00074E98">
        <w:rPr>
          <w:rFonts w:ascii="Arial" w:hAnsi="Arial" w:cs="Arial"/>
          <w:b/>
          <w:bCs/>
          <w:sz w:val="36"/>
          <w:szCs w:val="36"/>
        </w:rPr>
        <w:t xml:space="preserve"> You call the elders of the church to pray for you and to anoint you with oil. </w:t>
      </w:r>
      <w:r w:rsidR="00A3722D" w:rsidRPr="00074E98">
        <w:rPr>
          <w:rFonts w:ascii="Arial" w:hAnsi="Arial" w:cs="Arial"/>
          <w:b/>
          <w:bCs/>
          <w:sz w:val="36"/>
          <w:szCs w:val="36"/>
          <w:vertAlign w:val="subscript"/>
        </w:rPr>
        <w:t>39</w:t>
      </w:r>
    </w:p>
    <w:p w14:paraId="61135371" w14:textId="6145B7F9" w:rsidR="00A3722D" w:rsidRPr="00074E98" w:rsidRDefault="00A3722D" w:rsidP="00F94C7B">
      <w:pPr>
        <w:spacing w:line="360" w:lineRule="auto"/>
        <w:jc w:val="both"/>
        <w:rPr>
          <w:rFonts w:ascii="Arial" w:hAnsi="Arial" w:cs="Arial"/>
          <w:b/>
          <w:bCs/>
          <w:sz w:val="36"/>
          <w:szCs w:val="36"/>
        </w:rPr>
      </w:pPr>
      <w:r w:rsidRPr="00074E98">
        <w:rPr>
          <w:rFonts w:ascii="Arial" w:hAnsi="Arial" w:cs="Arial"/>
          <w:b/>
          <w:bCs/>
          <w:sz w:val="36"/>
          <w:szCs w:val="36"/>
        </w:rPr>
        <w:lastRenderedPageBreak/>
        <w:t>Will the sick person get well if the elders anoint him and pray? This scripture seems to say so. But this passage is very controversial!</w:t>
      </w:r>
    </w:p>
    <w:p w14:paraId="4AAFC105" w14:textId="7D5D58D7" w:rsidR="00A3722D" w:rsidRPr="00074E98" w:rsidRDefault="00A3722D" w:rsidP="00F94C7B">
      <w:pPr>
        <w:spacing w:line="360" w:lineRule="auto"/>
        <w:jc w:val="both"/>
        <w:rPr>
          <w:rFonts w:ascii="Arial" w:hAnsi="Arial" w:cs="Arial"/>
          <w:b/>
          <w:bCs/>
          <w:sz w:val="36"/>
          <w:szCs w:val="36"/>
        </w:rPr>
      </w:pPr>
      <w:r w:rsidRPr="00074E98">
        <w:rPr>
          <w:rFonts w:ascii="Arial" w:hAnsi="Arial" w:cs="Arial"/>
          <w:b/>
          <w:bCs/>
          <w:sz w:val="36"/>
          <w:szCs w:val="36"/>
        </w:rPr>
        <w:t xml:space="preserve">Read these verses again. Is this </w:t>
      </w:r>
      <w:r w:rsidRPr="00074E98">
        <w:rPr>
          <w:rFonts w:ascii="Arial" w:hAnsi="Arial" w:cs="Arial"/>
          <w:b/>
          <w:bCs/>
          <w:sz w:val="36"/>
          <w:szCs w:val="36"/>
          <w:u w:val="single"/>
        </w:rPr>
        <w:t>physical healing</w:t>
      </w:r>
      <w:r w:rsidRPr="00074E98">
        <w:rPr>
          <w:rFonts w:ascii="Arial" w:hAnsi="Arial" w:cs="Arial"/>
          <w:b/>
          <w:bCs/>
          <w:sz w:val="36"/>
          <w:szCs w:val="36"/>
        </w:rPr>
        <w:t xml:space="preserve"> or </w:t>
      </w:r>
      <w:r w:rsidRPr="00074E98">
        <w:rPr>
          <w:rFonts w:ascii="Arial" w:hAnsi="Arial" w:cs="Arial"/>
          <w:b/>
          <w:bCs/>
          <w:sz w:val="36"/>
          <w:szCs w:val="36"/>
          <w:u w:val="single"/>
        </w:rPr>
        <w:t>salvation from sin</w:t>
      </w:r>
      <w:r w:rsidRPr="00074E98">
        <w:rPr>
          <w:rFonts w:ascii="Arial" w:hAnsi="Arial" w:cs="Arial"/>
          <w:b/>
          <w:bCs/>
          <w:sz w:val="36"/>
          <w:szCs w:val="36"/>
        </w:rPr>
        <w:t xml:space="preserve">? </w:t>
      </w:r>
      <w:r w:rsidR="009B1CF8" w:rsidRPr="00074E98">
        <w:rPr>
          <w:rFonts w:ascii="Arial" w:hAnsi="Arial" w:cs="Arial"/>
          <w:b/>
          <w:bCs/>
          <w:sz w:val="36"/>
          <w:szCs w:val="36"/>
        </w:rPr>
        <w:t>Let us</w:t>
      </w:r>
      <w:r w:rsidRPr="00074E98">
        <w:rPr>
          <w:rFonts w:ascii="Arial" w:hAnsi="Arial" w:cs="Arial"/>
          <w:b/>
          <w:bCs/>
          <w:sz w:val="36"/>
          <w:szCs w:val="36"/>
        </w:rPr>
        <w:t xml:space="preserve"> look at the two possibilities </w:t>
      </w:r>
      <w:r w:rsidR="009B1CF8" w:rsidRPr="00074E98">
        <w:rPr>
          <w:rFonts w:ascii="Arial" w:hAnsi="Arial" w:cs="Arial"/>
          <w:b/>
          <w:bCs/>
          <w:sz w:val="36"/>
          <w:szCs w:val="36"/>
        </w:rPr>
        <w:t>and</w:t>
      </w:r>
      <w:r w:rsidRPr="00074E98">
        <w:rPr>
          <w:rFonts w:ascii="Arial" w:hAnsi="Arial" w:cs="Arial"/>
          <w:b/>
          <w:bCs/>
          <w:sz w:val="36"/>
          <w:szCs w:val="36"/>
        </w:rPr>
        <w:t xml:space="preserve"> </w:t>
      </w:r>
      <w:proofErr w:type="gramStart"/>
      <w:r w:rsidRPr="00074E98">
        <w:rPr>
          <w:rFonts w:ascii="Arial" w:hAnsi="Arial" w:cs="Arial"/>
          <w:b/>
          <w:bCs/>
          <w:sz w:val="36"/>
          <w:szCs w:val="36"/>
        </w:rPr>
        <w:t>then,</w:t>
      </w:r>
      <w:proofErr w:type="gramEnd"/>
      <w:r w:rsidRPr="00074E98">
        <w:rPr>
          <w:rFonts w:ascii="Arial" w:hAnsi="Arial" w:cs="Arial"/>
          <w:b/>
          <w:bCs/>
          <w:sz w:val="36"/>
          <w:szCs w:val="36"/>
        </w:rPr>
        <w:t xml:space="preserve"> I will tell you the conclusion I came to. </w:t>
      </w:r>
      <w:r w:rsidRPr="00074E98">
        <w:rPr>
          <w:rFonts w:ascii="Arial" w:hAnsi="Arial" w:cs="Arial"/>
          <w:b/>
          <w:bCs/>
          <w:sz w:val="36"/>
          <w:szCs w:val="36"/>
          <w:vertAlign w:val="subscript"/>
        </w:rPr>
        <w:t>40</w:t>
      </w:r>
    </w:p>
    <w:p w14:paraId="2A104A6F" w14:textId="08EC9AE3" w:rsidR="00A3722D" w:rsidRPr="00074E98" w:rsidRDefault="00A3722D" w:rsidP="00F94C7B">
      <w:pPr>
        <w:spacing w:line="360" w:lineRule="auto"/>
        <w:jc w:val="both"/>
        <w:rPr>
          <w:rFonts w:ascii="Arial" w:hAnsi="Arial" w:cs="Arial"/>
          <w:b/>
          <w:bCs/>
          <w:sz w:val="36"/>
          <w:szCs w:val="36"/>
        </w:rPr>
      </w:pPr>
      <w:r w:rsidRPr="00074E98">
        <w:rPr>
          <w:rFonts w:ascii="Arial" w:hAnsi="Arial" w:cs="Arial"/>
          <w:b/>
          <w:bCs/>
          <w:sz w:val="36"/>
          <w:szCs w:val="36"/>
          <w:u w:val="single"/>
        </w:rPr>
        <w:t>Possibility # 1 is that the anointing with oil could be administering medicine</w:t>
      </w:r>
      <w:r w:rsidRPr="00074E98">
        <w:rPr>
          <w:rFonts w:ascii="Arial" w:hAnsi="Arial" w:cs="Arial"/>
          <w:b/>
          <w:bCs/>
          <w:sz w:val="36"/>
          <w:szCs w:val="36"/>
        </w:rPr>
        <w:t xml:space="preserve">. Prayer and medicine should go together. </w:t>
      </w:r>
      <w:r w:rsidRPr="00074E98">
        <w:rPr>
          <w:rFonts w:ascii="Arial" w:hAnsi="Arial" w:cs="Arial"/>
          <w:b/>
          <w:bCs/>
          <w:sz w:val="36"/>
          <w:szCs w:val="36"/>
          <w:vertAlign w:val="subscript"/>
        </w:rPr>
        <w:t>41</w:t>
      </w:r>
    </w:p>
    <w:p w14:paraId="77FE9DE0" w14:textId="356C219D" w:rsidR="00A3722D" w:rsidRPr="00074E98" w:rsidRDefault="00A3722D" w:rsidP="00F94C7B">
      <w:pPr>
        <w:spacing w:line="360" w:lineRule="auto"/>
        <w:jc w:val="both"/>
        <w:rPr>
          <w:rFonts w:ascii="Arial" w:hAnsi="Arial" w:cs="Arial"/>
          <w:b/>
          <w:bCs/>
          <w:sz w:val="36"/>
          <w:szCs w:val="36"/>
        </w:rPr>
      </w:pPr>
      <w:r w:rsidRPr="00074E98">
        <w:rPr>
          <w:rFonts w:ascii="Arial" w:hAnsi="Arial" w:cs="Arial"/>
          <w:b/>
          <w:bCs/>
          <w:color w:val="008000"/>
          <w:sz w:val="36"/>
          <w:szCs w:val="36"/>
        </w:rPr>
        <w:t>Make well</w:t>
      </w:r>
      <w:r w:rsidRPr="00074E98">
        <w:rPr>
          <w:rFonts w:ascii="Arial" w:hAnsi="Arial" w:cs="Arial"/>
          <w:b/>
          <w:bCs/>
          <w:sz w:val="36"/>
          <w:szCs w:val="36"/>
        </w:rPr>
        <w:t xml:space="preserve"> </w:t>
      </w:r>
      <w:r w:rsidRPr="00074E98">
        <w:rPr>
          <w:rStyle w:val="FootnoteReference"/>
          <w:rFonts w:ascii="Arial" w:hAnsi="Arial" w:cs="Arial"/>
          <w:b/>
          <w:bCs/>
          <w:sz w:val="36"/>
          <w:szCs w:val="36"/>
        </w:rPr>
        <w:footnoteReference w:id="13"/>
      </w:r>
      <w:r w:rsidR="00A43A14" w:rsidRPr="00074E98">
        <w:rPr>
          <w:rFonts w:ascii="Arial" w:hAnsi="Arial" w:cs="Arial"/>
          <w:b/>
          <w:bCs/>
          <w:sz w:val="36"/>
          <w:szCs w:val="36"/>
        </w:rPr>
        <w:t xml:space="preserve"> means to save, keep from harm, rescue as well as heal. </w:t>
      </w:r>
      <w:r w:rsidR="00A43A14" w:rsidRPr="00074E98">
        <w:rPr>
          <w:rFonts w:ascii="Arial" w:hAnsi="Arial" w:cs="Arial"/>
          <w:b/>
          <w:bCs/>
          <w:sz w:val="36"/>
          <w:szCs w:val="36"/>
          <w:vertAlign w:val="subscript"/>
        </w:rPr>
        <w:t>42</w:t>
      </w:r>
    </w:p>
    <w:p w14:paraId="10524E4B" w14:textId="7776E1E5" w:rsidR="00A43A14" w:rsidRPr="00074E98" w:rsidRDefault="00A43A14" w:rsidP="00A43A14">
      <w:pPr>
        <w:spacing w:line="360" w:lineRule="auto"/>
        <w:jc w:val="both"/>
        <w:rPr>
          <w:rFonts w:ascii="Arial" w:hAnsi="Arial" w:cs="Arial"/>
          <w:b/>
          <w:bCs/>
          <w:sz w:val="36"/>
          <w:szCs w:val="36"/>
        </w:rPr>
      </w:pPr>
      <w:r w:rsidRPr="00074E98">
        <w:rPr>
          <w:rFonts w:ascii="Arial" w:hAnsi="Arial" w:cs="Arial"/>
          <w:b/>
          <w:bCs/>
          <w:sz w:val="36"/>
          <w:szCs w:val="36"/>
        </w:rPr>
        <w:t xml:space="preserve">Verse 16 continues, </w:t>
      </w:r>
      <w:proofErr w:type="gramStart"/>
      <w:r w:rsidRPr="00074E98">
        <w:rPr>
          <w:rFonts w:ascii="Arial" w:hAnsi="Arial" w:cs="Arial"/>
          <w:b/>
          <w:bCs/>
          <w:color w:val="943634" w:themeColor="accent2" w:themeShade="BF"/>
          <w:sz w:val="36"/>
          <w:szCs w:val="36"/>
        </w:rPr>
        <w:t>Therefore</w:t>
      </w:r>
      <w:proofErr w:type="gramEnd"/>
      <w:r w:rsidRPr="00074E98">
        <w:rPr>
          <w:rFonts w:ascii="Arial" w:hAnsi="Arial" w:cs="Arial"/>
          <w:b/>
          <w:bCs/>
          <w:color w:val="943634" w:themeColor="accent2" w:themeShade="BF"/>
          <w:sz w:val="36"/>
          <w:szCs w:val="36"/>
        </w:rPr>
        <w:t xml:space="preserve"> confess your sins to each other and pray for each other so that you may be </w:t>
      </w:r>
      <w:r w:rsidRPr="00074E98">
        <w:rPr>
          <w:rFonts w:ascii="Arial" w:hAnsi="Arial" w:cs="Arial"/>
          <w:b/>
          <w:bCs/>
          <w:color w:val="943634" w:themeColor="accent2" w:themeShade="BF"/>
          <w:sz w:val="36"/>
          <w:szCs w:val="36"/>
          <w:u w:val="single"/>
        </w:rPr>
        <w:t>healed</w:t>
      </w:r>
      <w:r w:rsidRPr="00074E98">
        <w:rPr>
          <w:rFonts w:ascii="Arial" w:hAnsi="Arial" w:cs="Arial"/>
          <w:b/>
          <w:bCs/>
          <w:sz w:val="36"/>
          <w:szCs w:val="36"/>
        </w:rPr>
        <w:t xml:space="preserve">. This word </w:t>
      </w:r>
      <w:proofErr w:type="gramStart"/>
      <w:r w:rsidRPr="00074E98">
        <w:rPr>
          <w:rFonts w:ascii="Arial" w:hAnsi="Arial" w:cs="Arial"/>
          <w:b/>
          <w:bCs/>
          <w:color w:val="008000"/>
          <w:sz w:val="36"/>
          <w:szCs w:val="36"/>
        </w:rPr>
        <w:t>heal</w:t>
      </w:r>
      <w:proofErr w:type="gramEnd"/>
      <w:r w:rsidRPr="00074E98">
        <w:rPr>
          <w:rFonts w:ascii="Arial" w:hAnsi="Arial" w:cs="Arial"/>
          <w:b/>
          <w:bCs/>
          <w:sz w:val="36"/>
          <w:szCs w:val="36"/>
        </w:rPr>
        <w:t xml:space="preserve"> </w:t>
      </w:r>
      <w:r w:rsidRPr="00074E98">
        <w:rPr>
          <w:rStyle w:val="FootnoteReference"/>
          <w:rFonts w:ascii="Arial" w:hAnsi="Arial" w:cs="Arial"/>
          <w:b/>
          <w:bCs/>
          <w:sz w:val="36"/>
          <w:szCs w:val="36"/>
        </w:rPr>
        <w:footnoteReference w:id="14"/>
      </w:r>
      <w:r w:rsidRPr="00074E98">
        <w:rPr>
          <w:rFonts w:ascii="Arial" w:hAnsi="Arial" w:cs="Arial"/>
          <w:b/>
          <w:bCs/>
          <w:sz w:val="36"/>
          <w:szCs w:val="36"/>
        </w:rPr>
        <w:t xml:space="preserve"> means definitely physical healing! </w:t>
      </w:r>
      <w:r w:rsidRPr="00074E98">
        <w:rPr>
          <w:rFonts w:ascii="Arial" w:hAnsi="Arial" w:cs="Arial"/>
          <w:b/>
          <w:bCs/>
          <w:sz w:val="36"/>
          <w:szCs w:val="36"/>
          <w:vertAlign w:val="subscript"/>
        </w:rPr>
        <w:t>43</w:t>
      </w:r>
    </w:p>
    <w:p w14:paraId="26C50CBF" w14:textId="0214FF2D" w:rsidR="00A43A14" w:rsidRPr="00074E98" w:rsidRDefault="00A43A14" w:rsidP="00A43A14">
      <w:pPr>
        <w:spacing w:line="360" w:lineRule="auto"/>
        <w:jc w:val="both"/>
        <w:rPr>
          <w:rFonts w:ascii="Arial" w:hAnsi="Arial" w:cs="Arial"/>
          <w:b/>
          <w:bCs/>
          <w:sz w:val="36"/>
          <w:szCs w:val="36"/>
        </w:rPr>
      </w:pPr>
      <w:r w:rsidRPr="00074E98">
        <w:rPr>
          <w:rFonts w:ascii="Arial" w:hAnsi="Arial" w:cs="Arial"/>
          <w:b/>
          <w:bCs/>
          <w:sz w:val="36"/>
          <w:szCs w:val="36"/>
        </w:rPr>
        <w:t xml:space="preserve">Remember First John, chapter 1, verse </w:t>
      </w:r>
      <w:proofErr w:type="gramStart"/>
      <w:r w:rsidRPr="00074E98">
        <w:rPr>
          <w:rFonts w:ascii="Arial" w:hAnsi="Arial" w:cs="Arial"/>
          <w:b/>
          <w:bCs/>
          <w:sz w:val="36"/>
          <w:szCs w:val="36"/>
        </w:rPr>
        <w:t>9</w:t>
      </w:r>
      <w:proofErr w:type="gramEnd"/>
      <w:r w:rsidRPr="00074E98">
        <w:rPr>
          <w:rFonts w:ascii="Arial" w:hAnsi="Arial" w:cs="Arial"/>
          <w:b/>
          <w:bCs/>
          <w:sz w:val="36"/>
          <w:szCs w:val="36"/>
        </w:rPr>
        <w:t xml:space="preserve">, </w:t>
      </w:r>
      <w:r w:rsidRPr="00074E98">
        <w:rPr>
          <w:rFonts w:ascii="Arial" w:hAnsi="Arial" w:cs="Arial"/>
          <w:b/>
          <w:bCs/>
          <w:color w:val="943634" w:themeColor="accent2" w:themeShade="BF"/>
          <w:sz w:val="36"/>
          <w:szCs w:val="36"/>
        </w:rPr>
        <w:t xml:space="preserve">If we confess our sins, he is faithful and just and will </w:t>
      </w:r>
      <w:r w:rsidRPr="00074E98">
        <w:rPr>
          <w:rFonts w:ascii="Arial" w:hAnsi="Arial" w:cs="Arial"/>
          <w:b/>
          <w:bCs/>
          <w:color w:val="943634" w:themeColor="accent2" w:themeShade="BF"/>
          <w:sz w:val="36"/>
          <w:szCs w:val="36"/>
        </w:rPr>
        <w:lastRenderedPageBreak/>
        <w:t>forgive us our sins and purify us from all unrighteousness</w:t>
      </w:r>
      <w:r w:rsidRPr="00074E98">
        <w:rPr>
          <w:rFonts w:ascii="Arial" w:hAnsi="Arial" w:cs="Arial"/>
          <w:b/>
          <w:bCs/>
          <w:sz w:val="36"/>
          <w:szCs w:val="36"/>
        </w:rPr>
        <w:t xml:space="preserve">. When we confess our </w:t>
      </w:r>
      <w:r w:rsidR="009B1CF8" w:rsidRPr="00074E98">
        <w:rPr>
          <w:rFonts w:ascii="Arial" w:hAnsi="Arial" w:cs="Arial"/>
          <w:b/>
          <w:bCs/>
          <w:sz w:val="36"/>
          <w:szCs w:val="36"/>
        </w:rPr>
        <w:t>sin,</w:t>
      </w:r>
      <w:r w:rsidRPr="00074E98">
        <w:rPr>
          <w:rFonts w:ascii="Arial" w:hAnsi="Arial" w:cs="Arial"/>
          <w:b/>
          <w:bCs/>
          <w:sz w:val="36"/>
          <w:szCs w:val="36"/>
        </w:rPr>
        <w:t xml:space="preserve"> He will </w:t>
      </w:r>
      <w:proofErr w:type="gramStart"/>
      <w:r w:rsidRPr="00074E98">
        <w:rPr>
          <w:rFonts w:ascii="Arial" w:hAnsi="Arial" w:cs="Arial"/>
          <w:b/>
          <w:bCs/>
          <w:sz w:val="36"/>
          <w:szCs w:val="36"/>
        </w:rPr>
        <w:t>forgive</w:t>
      </w:r>
      <w:proofErr w:type="gramEnd"/>
      <w:r w:rsidRPr="00074E98">
        <w:rPr>
          <w:rFonts w:ascii="Arial" w:hAnsi="Arial" w:cs="Arial"/>
          <w:b/>
          <w:bCs/>
          <w:sz w:val="36"/>
          <w:szCs w:val="36"/>
        </w:rPr>
        <w:t xml:space="preserve">. </w:t>
      </w:r>
      <w:proofErr w:type="gramStart"/>
      <w:r w:rsidRPr="00074E98">
        <w:rPr>
          <w:rFonts w:ascii="Arial" w:hAnsi="Arial" w:cs="Arial"/>
          <w:b/>
          <w:bCs/>
          <w:sz w:val="36"/>
          <w:szCs w:val="36"/>
        </w:rPr>
        <w:t>That’s</w:t>
      </w:r>
      <w:proofErr w:type="gramEnd"/>
      <w:r w:rsidRPr="00074E98">
        <w:rPr>
          <w:rFonts w:ascii="Arial" w:hAnsi="Arial" w:cs="Arial"/>
          <w:b/>
          <w:bCs/>
          <w:sz w:val="36"/>
          <w:szCs w:val="36"/>
        </w:rPr>
        <w:t xml:space="preserve"> the promise! So, when you discover sin in your life, confess it and accept the promised forgiveness! </w:t>
      </w:r>
      <w:r w:rsidRPr="00074E98">
        <w:rPr>
          <w:rFonts w:ascii="Arial" w:hAnsi="Arial" w:cs="Arial"/>
          <w:b/>
          <w:bCs/>
          <w:sz w:val="36"/>
          <w:szCs w:val="36"/>
          <w:vertAlign w:val="subscript"/>
        </w:rPr>
        <w:t>44</w:t>
      </w:r>
    </w:p>
    <w:p w14:paraId="171435D1" w14:textId="77777777" w:rsidR="004C778A" w:rsidRPr="00074E98" w:rsidRDefault="004C778A" w:rsidP="00A43A14">
      <w:pPr>
        <w:spacing w:line="360" w:lineRule="auto"/>
        <w:jc w:val="both"/>
        <w:rPr>
          <w:rFonts w:ascii="Arial" w:hAnsi="Arial" w:cs="Arial"/>
          <w:b/>
          <w:bCs/>
          <w:sz w:val="36"/>
          <w:szCs w:val="36"/>
        </w:rPr>
      </w:pPr>
      <w:r w:rsidRPr="00074E98">
        <w:rPr>
          <w:rFonts w:ascii="Arial" w:hAnsi="Arial" w:cs="Arial"/>
          <w:b/>
          <w:bCs/>
          <w:sz w:val="36"/>
          <w:szCs w:val="36"/>
          <w:u w:val="single"/>
        </w:rPr>
        <w:t>Possibility # 2 is that the anointing with olive oil could be ceremonial</w:t>
      </w:r>
      <w:r w:rsidRPr="00074E98">
        <w:rPr>
          <w:rFonts w:ascii="Arial" w:hAnsi="Arial" w:cs="Arial"/>
          <w:b/>
          <w:bCs/>
          <w:sz w:val="36"/>
          <w:szCs w:val="36"/>
        </w:rPr>
        <w:t xml:space="preserve">. </w:t>
      </w:r>
      <w:r w:rsidRPr="00074E98">
        <w:rPr>
          <w:rFonts w:ascii="Arial" w:hAnsi="Arial" w:cs="Arial"/>
          <w:b/>
          <w:bCs/>
          <w:sz w:val="36"/>
          <w:szCs w:val="36"/>
          <w:vertAlign w:val="subscript"/>
        </w:rPr>
        <w:t>45</w:t>
      </w:r>
      <w:r w:rsidRPr="00074E98">
        <w:rPr>
          <w:rFonts w:ascii="Arial" w:hAnsi="Arial" w:cs="Arial"/>
          <w:b/>
          <w:bCs/>
          <w:sz w:val="36"/>
          <w:szCs w:val="36"/>
        </w:rPr>
        <w:t xml:space="preserve"> </w:t>
      </w:r>
    </w:p>
    <w:p w14:paraId="2E5B97DC" w14:textId="7D614C8B" w:rsidR="00A43A14" w:rsidRPr="00074E98" w:rsidRDefault="004C778A" w:rsidP="00A43A14">
      <w:pPr>
        <w:spacing w:line="360" w:lineRule="auto"/>
        <w:jc w:val="both"/>
        <w:rPr>
          <w:rFonts w:ascii="Arial" w:hAnsi="Arial" w:cs="Arial"/>
          <w:b/>
          <w:bCs/>
          <w:sz w:val="36"/>
          <w:szCs w:val="36"/>
        </w:rPr>
      </w:pPr>
      <w:r w:rsidRPr="00074E98">
        <w:rPr>
          <w:rFonts w:ascii="Arial" w:hAnsi="Arial" w:cs="Arial"/>
          <w:b/>
          <w:bCs/>
          <w:sz w:val="36"/>
          <w:szCs w:val="36"/>
        </w:rPr>
        <w:t>The sick call the elders.</w:t>
      </w:r>
    </w:p>
    <w:p w14:paraId="18C2647D" w14:textId="03655693" w:rsidR="004C778A" w:rsidRPr="00074E98" w:rsidRDefault="004C778A" w:rsidP="00A43A14">
      <w:pPr>
        <w:spacing w:line="360" w:lineRule="auto"/>
        <w:jc w:val="both"/>
        <w:rPr>
          <w:rFonts w:ascii="Arial" w:hAnsi="Arial" w:cs="Arial"/>
          <w:b/>
          <w:bCs/>
          <w:sz w:val="36"/>
          <w:szCs w:val="36"/>
        </w:rPr>
      </w:pPr>
      <w:r w:rsidRPr="00074E98">
        <w:rPr>
          <w:rFonts w:ascii="Arial" w:hAnsi="Arial" w:cs="Arial"/>
          <w:b/>
          <w:bCs/>
          <w:sz w:val="36"/>
          <w:szCs w:val="36"/>
        </w:rPr>
        <w:t>The elders anoint and pray.</w:t>
      </w:r>
    </w:p>
    <w:p w14:paraId="61B6F1D5" w14:textId="69285E6A" w:rsidR="004C778A" w:rsidRPr="00074E98" w:rsidRDefault="004C778A" w:rsidP="00A43A14">
      <w:pPr>
        <w:spacing w:line="360" w:lineRule="auto"/>
        <w:jc w:val="both"/>
        <w:rPr>
          <w:rFonts w:ascii="Arial" w:hAnsi="Arial" w:cs="Arial"/>
          <w:b/>
          <w:bCs/>
          <w:sz w:val="36"/>
          <w:szCs w:val="36"/>
        </w:rPr>
      </w:pPr>
      <w:r w:rsidRPr="00074E98">
        <w:rPr>
          <w:rFonts w:ascii="Arial" w:hAnsi="Arial" w:cs="Arial"/>
          <w:b/>
          <w:bCs/>
          <w:sz w:val="36"/>
          <w:szCs w:val="36"/>
        </w:rPr>
        <w:t xml:space="preserve">Physical healing happens! </w:t>
      </w:r>
      <w:r w:rsidRPr="00074E98">
        <w:rPr>
          <w:rFonts w:ascii="Arial" w:hAnsi="Arial" w:cs="Arial"/>
          <w:b/>
          <w:bCs/>
          <w:sz w:val="36"/>
          <w:szCs w:val="36"/>
          <w:vertAlign w:val="subscript"/>
        </w:rPr>
        <w:t>46</w:t>
      </w:r>
    </w:p>
    <w:p w14:paraId="4CBAEEDC" w14:textId="7910A67F" w:rsidR="004C778A" w:rsidRPr="00074E98" w:rsidRDefault="004C778A" w:rsidP="00A43A14">
      <w:pPr>
        <w:spacing w:line="360" w:lineRule="auto"/>
        <w:jc w:val="both"/>
        <w:rPr>
          <w:rFonts w:ascii="Arial" w:hAnsi="Arial" w:cs="Arial"/>
          <w:b/>
          <w:bCs/>
          <w:sz w:val="36"/>
          <w:szCs w:val="36"/>
        </w:rPr>
      </w:pPr>
      <w:r w:rsidRPr="00074E98">
        <w:rPr>
          <w:rFonts w:ascii="Arial" w:hAnsi="Arial" w:cs="Arial"/>
          <w:b/>
          <w:bCs/>
          <w:sz w:val="36"/>
          <w:szCs w:val="36"/>
        </w:rPr>
        <w:t xml:space="preserve">So - </w:t>
      </w:r>
      <w:r w:rsidR="009B1CF8" w:rsidRPr="00074E98">
        <w:rPr>
          <w:rFonts w:ascii="Arial" w:hAnsi="Arial" w:cs="Arial"/>
          <w:b/>
          <w:bCs/>
          <w:sz w:val="36"/>
          <w:szCs w:val="36"/>
        </w:rPr>
        <w:t>what is</w:t>
      </w:r>
      <w:r w:rsidRPr="00074E98">
        <w:rPr>
          <w:rFonts w:ascii="Arial" w:hAnsi="Arial" w:cs="Arial"/>
          <w:b/>
          <w:bCs/>
          <w:sz w:val="36"/>
          <w:szCs w:val="36"/>
        </w:rPr>
        <w:t xml:space="preserve"> my conclusion? This scripture indicates that both physical healing and salvation from sin can happen!</w:t>
      </w:r>
    </w:p>
    <w:p w14:paraId="63DE3D51" w14:textId="35CB8415" w:rsidR="004C778A" w:rsidRPr="00074E98" w:rsidRDefault="004C778A" w:rsidP="00A43A14">
      <w:pPr>
        <w:spacing w:line="360" w:lineRule="auto"/>
        <w:jc w:val="both"/>
        <w:rPr>
          <w:rFonts w:ascii="Arial" w:hAnsi="Arial" w:cs="Arial"/>
          <w:b/>
          <w:bCs/>
          <w:sz w:val="36"/>
          <w:szCs w:val="36"/>
        </w:rPr>
      </w:pPr>
      <w:proofErr w:type="gramStart"/>
      <w:r w:rsidRPr="00074E98">
        <w:rPr>
          <w:rFonts w:ascii="Arial" w:hAnsi="Arial" w:cs="Arial"/>
          <w:b/>
          <w:bCs/>
          <w:sz w:val="36"/>
          <w:szCs w:val="36"/>
        </w:rPr>
        <w:t>Here’s</w:t>
      </w:r>
      <w:proofErr w:type="gramEnd"/>
      <w:r w:rsidRPr="00074E98">
        <w:rPr>
          <w:rFonts w:ascii="Arial" w:hAnsi="Arial" w:cs="Arial"/>
          <w:b/>
          <w:bCs/>
          <w:sz w:val="36"/>
          <w:szCs w:val="36"/>
        </w:rPr>
        <w:t xml:space="preserve"> how I deal with this. When I am asked to come, anoint with </w:t>
      </w:r>
      <w:proofErr w:type="gramStart"/>
      <w:r w:rsidRPr="00074E98">
        <w:rPr>
          <w:rFonts w:ascii="Arial" w:hAnsi="Arial" w:cs="Arial"/>
          <w:b/>
          <w:bCs/>
          <w:sz w:val="36"/>
          <w:szCs w:val="36"/>
        </w:rPr>
        <w:t>oil</w:t>
      </w:r>
      <w:proofErr w:type="gramEnd"/>
      <w:r w:rsidRPr="00074E98">
        <w:rPr>
          <w:rFonts w:ascii="Arial" w:hAnsi="Arial" w:cs="Arial"/>
          <w:b/>
          <w:bCs/>
          <w:sz w:val="36"/>
          <w:szCs w:val="36"/>
        </w:rPr>
        <w:t xml:space="preserve"> and pray. Out of simple obedience to this scripture I go, anoint with </w:t>
      </w:r>
      <w:proofErr w:type="gramStart"/>
      <w:r w:rsidRPr="00074E98">
        <w:rPr>
          <w:rFonts w:ascii="Arial" w:hAnsi="Arial" w:cs="Arial"/>
          <w:b/>
          <w:bCs/>
          <w:sz w:val="36"/>
          <w:szCs w:val="36"/>
        </w:rPr>
        <w:t>oil</w:t>
      </w:r>
      <w:proofErr w:type="gramEnd"/>
      <w:r w:rsidRPr="00074E98">
        <w:rPr>
          <w:rFonts w:ascii="Arial" w:hAnsi="Arial" w:cs="Arial"/>
          <w:b/>
          <w:bCs/>
          <w:sz w:val="36"/>
          <w:szCs w:val="36"/>
        </w:rPr>
        <w:t xml:space="preserve"> and pray for physical and spiritual healing. I </w:t>
      </w:r>
      <w:proofErr w:type="gramStart"/>
      <w:r w:rsidRPr="00074E98">
        <w:rPr>
          <w:rFonts w:ascii="Arial" w:hAnsi="Arial" w:cs="Arial"/>
          <w:b/>
          <w:bCs/>
          <w:sz w:val="36"/>
          <w:szCs w:val="36"/>
        </w:rPr>
        <w:t>don’t</w:t>
      </w:r>
      <w:proofErr w:type="gramEnd"/>
      <w:r w:rsidRPr="00074E98">
        <w:rPr>
          <w:rFonts w:ascii="Arial" w:hAnsi="Arial" w:cs="Arial"/>
          <w:b/>
          <w:bCs/>
          <w:sz w:val="36"/>
          <w:szCs w:val="36"/>
        </w:rPr>
        <w:t xml:space="preserve"> draw conclusions or make promises; I just obey! We leave </w:t>
      </w:r>
      <w:r w:rsidRPr="00074E98">
        <w:rPr>
          <w:rFonts w:ascii="Arial" w:hAnsi="Arial" w:cs="Arial"/>
          <w:b/>
          <w:bCs/>
          <w:sz w:val="36"/>
          <w:szCs w:val="36"/>
        </w:rPr>
        <w:lastRenderedPageBreak/>
        <w:t>the results to God!</w:t>
      </w:r>
      <w:r w:rsidR="00BE6A3E" w:rsidRPr="00074E98">
        <w:rPr>
          <w:rFonts w:ascii="Arial" w:hAnsi="Arial" w:cs="Arial"/>
          <w:b/>
          <w:bCs/>
          <w:sz w:val="36"/>
          <w:szCs w:val="36"/>
        </w:rPr>
        <w:t xml:space="preserve"> I have seen on occasion gradual physical healing take place. </w:t>
      </w:r>
      <w:r w:rsidR="00BE6A3E" w:rsidRPr="00074E98">
        <w:rPr>
          <w:rFonts w:ascii="Arial" w:hAnsi="Arial" w:cs="Arial"/>
          <w:b/>
          <w:bCs/>
          <w:sz w:val="36"/>
          <w:szCs w:val="36"/>
          <w:vertAlign w:val="subscript"/>
        </w:rPr>
        <w:t>47</w:t>
      </w:r>
    </w:p>
    <w:p w14:paraId="5B96F5DD" w14:textId="5A69A7F7" w:rsidR="00BE6A3E" w:rsidRPr="00074E98" w:rsidRDefault="00BE6A3E" w:rsidP="00BE6A3E">
      <w:pPr>
        <w:spacing w:line="360" w:lineRule="auto"/>
        <w:jc w:val="both"/>
        <w:rPr>
          <w:rFonts w:ascii="Arial" w:hAnsi="Arial" w:cs="Arial"/>
          <w:b/>
          <w:bCs/>
          <w:sz w:val="36"/>
          <w:szCs w:val="36"/>
        </w:rPr>
      </w:pPr>
      <w:r w:rsidRPr="00074E98">
        <w:rPr>
          <w:rFonts w:ascii="Arial" w:hAnsi="Arial" w:cs="Arial"/>
          <w:b/>
          <w:bCs/>
          <w:sz w:val="36"/>
          <w:szCs w:val="36"/>
        </w:rPr>
        <w:t xml:space="preserve">The third right way to use your tongue is </w:t>
      </w:r>
      <w:r w:rsidRPr="00074E98">
        <w:rPr>
          <w:rFonts w:ascii="Arial" w:hAnsi="Arial" w:cs="Arial"/>
          <w:b/>
          <w:bCs/>
          <w:color w:val="008000"/>
          <w:sz w:val="36"/>
          <w:szCs w:val="36"/>
        </w:rPr>
        <w:t xml:space="preserve">to confess your sins to </w:t>
      </w:r>
      <w:proofErr w:type="gramStart"/>
      <w:r w:rsidRPr="00074E98">
        <w:rPr>
          <w:rFonts w:ascii="Arial" w:hAnsi="Arial" w:cs="Arial"/>
          <w:b/>
          <w:bCs/>
          <w:color w:val="008000"/>
          <w:sz w:val="36"/>
          <w:szCs w:val="36"/>
        </w:rPr>
        <w:t>some</w:t>
      </w:r>
      <w:proofErr w:type="gramEnd"/>
      <w:r w:rsidRPr="00074E98">
        <w:rPr>
          <w:rFonts w:ascii="Arial" w:hAnsi="Arial" w:cs="Arial"/>
          <w:b/>
          <w:bCs/>
          <w:color w:val="008000"/>
          <w:sz w:val="36"/>
          <w:szCs w:val="36"/>
        </w:rPr>
        <w:t xml:space="preserve"> other Christian whom you trust</w:t>
      </w:r>
      <w:r w:rsidRPr="00074E98">
        <w:rPr>
          <w:rFonts w:ascii="Arial" w:hAnsi="Arial" w:cs="Arial"/>
          <w:b/>
          <w:bCs/>
          <w:sz w:val="36"/>
          <w:szCs w:val="36"/>
        </w:rPr>
        <w:t xml:space="preserve">. Verse 16, </w:t>
      </w:r>
      <w:r w:rsidRPr="00074E98">
        <w:rPr>
          <w:rFonts w:ascii="Arial" w:hAnsi="Arial" w:cs="Arial"/>
          <w:b/>
          <w:bCs/>
          <w:color w:val="943634" w:themeColor="accent2" w:themeShade="BF"/>
          <w:sz w:val="36"/>
          <w:szCs w:val="36"/>
        </w:rPr>
        <w:t xml:space="preserve">Therefore </w:t>
      </w:r>
      <w:r w:rsidRPr="00074E98">
        <w:rPr>
          <w:rFonts w:ascii="Arial" w:hAnsi="Arial" w:cs="Arial"/>
          <w:b/>
          <w:bCs/>
          <w:color w:val="943634" w:themeColor="accent2" w:themeShade="BF"/>
          <w:sz w:val="36"/>
          <w:szCs w:val="36"/>
          <w:u w:val="single"/>
        </w:rPr>
        <w:t>confess your sins to each other</w:t>
      </w:r>
      <w:r w:rsidRPr="00074E98">
        <w:rPr>
          <w:rFonts w:ascii="Arial" w:hAnsi="Arial" w:cs="Arial"/>
          <w:b/>
          <w:bCs/>
          <w:color w:val="943634" w:themeColor="accent2" w:themeShade="BF"/>
          <w:sz w:val="36"/>
          <w:szCs w:val="36"/>
        </w:rPr>
        <w:t xml:space="preserve"> and pray for each other so that you may </w:t>
      </w:r>
      <w:proofErr w:type="gramStart"/>
      <w:r w:rsidRPr="00074E98">
        <w:rPr>
          <w:rFonts w:ascii="Arial" w:hAnsi="Arial" w:cs="Arial"/>
          <w:b/>
          <w:bCs/>
          <w:color w:val="943634" w:themeColor="accent2" w:themeShade="BF"/>
          <w:sz w:val="36"/>
          <w:szCs w:val="36"/>
        </w:rPr>
        <w:t>be healed</w:t>
      </w:r>
      <w:proofErr w:type="gramEnd"/>
      <w:r w:rsidRPr="00074E98">
        <w:rPr>
          <w:rFonts w:ascii="Arial" w:hAnsi="Arial" w:cs="Arial"/>
          <w:b/>
          <w:bCs/>
          <w:color w:val="943634" w:themeColor="accent2" w:themeShade="BF"/>
          <w:sz w:val="36"/>
          <w:szCs w:val="36"/>
        </w:rPr>
        <w:t>. The prayer of a righteous man is powerful and effective</w:t>
      </w:r>
      <w:r w:rsidRPr="00074E98">
        <w:rPr>
          <w:rFonts w:ascii="Arial" w:hAnsi="Arial" w:cs="Arial"/>
          <w:b/>
          <w:bCs/>
          <w:sz w:val="36"/>
          <w:szCs w:val="36"/>
        </w:rPr>
        <w:t>.</w:t>
      </w:r>
      <w:r w:rsidR="008E538A" w:rsidRPr="00074E98">
        <w:rPr>
          <w:rFonts w:ascii="Arial" w:hAnsi="Arial" w:cs="Arial"/>
          <w:b/>
          <w:bCs/>
          <w:sz w:val="36"/>
          <w:szCs w:val="36"/>
        </w:rPr>
        <w:t xml:space="preserve"> The prayers of a prayer warrior are powerful with the Lord! </w:t>
      </w:r>
      <w:r w:rsidR="008E538A" w:rsidRPr="00074E98">
        <w:rPr>
          <w:rFonts w:ascii="Arial" w:hAnsi="Arial" w:cs="Arial"/>
          <w:b/>
          <w:bCs/>
          <w:sz w:val="36"/>
          <w:szCs w:val="36"/>
          <w:vertAlign w:val="subscript"/>
        </w:rPr>
        <w:t>48</w:t>
      </w:r>
    </w:p>
    <w:p w14:paraId="225D838D" w14:textId="458B2A24" w:rsidR="008E538A" w:rsidRPr="00074E98" w:rsidRDefault="008E538A" w:rsidP="00BE6A3E">
      <w:pPr>
        <w:spacing w:line="360" w:lineRule="auto"/>
        <w:jc w:val="both"/>
        <w:rPr>
          <w:rFonts w:ascii="Arial" w:hAnsi="Arial" w:cs="Arial"/>
          <w:b/>
          <w:bCs/>
          <w:sz w:val="36"/>
          <w:szCs w:val="36"/>
        </w:rPr>
      </w:pPr>
      <w:r w:rsidRPr="00074E98">
        <w:rPr>
          <w:rFonts w:ascii="Arial" w:hAnsi="Arial" w:cs="Arial"/>
          <w:b/>
          <w:bCs/>
          <w:sz w:val="36"/>
          <w:szCs w:val="36"/>
        </w:rPr>
        <w:t xml:space="preserve">One of the main purposes </w:t>
      </w:r>
      <w:proofErr w:type="gramStart"/>
      <w:r w:rsidRPr="00074E98">
        <w:rPr>
          <w:rFonts w:ascii="Arial" w:hAnsi="Arial" w:cs="Arial"/>
          <w:b/>
          <w:bCs/>
          <w:sz w:val="36"/>
          <w:szCs w:val="36"/>
        </w:rPr>
        <w:t>for</w:t>
      </w:r>
      <w:proofErr w:type="gramEnd"/>
      <w:r w:rsidRPr="00074E98">
        <w:rPr>
          <w:rFonts w:ascii="Arial" w:hAnsi="Arial" w:cs="Arial"/>
          <w:b/>
          <w:bCs/>
          <w:sz w:val="36"/>
          <w:szCs w:val="36"/>
        </w:rPr>
        <w:t xml:space="preserve"> the church is to comfort, encourage and build one another in faith. </w:t>
      </w:r>
      <w:r w:rsidRPr="00074E98">
        <w:rPr>
          <w:rStyle w:val="FootnoteReference"/>
          <w:rFonts w:ascii="Arial" w:hAnsi="Arial" w:cs="Arial"/>
          <w:b/>
          <w:bCs/>
          <w:sz w:val="36"/>
          <w:szCs w:val="36"/>
        </w:rPr>
        <w:footnoteReference w:id="15"/>
      </w:r>
      <w:r w:rsidRPr="00074E98">
        <w:rPr>
          <w:rFonts w:ascii="Arial" w:hAnsi="Arial" w:cs="Arial"/>
          <w:b/>
          <w:bCs/>
          <w:sz w:val="36"/>
          <w:szCs w:val="36"/>
        </w:rPr>
        <w:t xml:space="preserve"> When someone confesses sin to you it is a sacred honor to </w:t>
      </w:r>
      <w:proofErr w:type="gramStart"/>
      <w:r w:rsidRPr="00074E98">
        <w:rPr>
          <w:rFonts w:ascii="Arial" w:hAnsi="Arial" w:cs="Arial"/>
          <w:b/>
          <w:bCs/>
          <w:sz w:val="36"/>
          <w:szCs w:val="36"/>
        </w:rPr>
        <w:t>be held</w:t>
      </w:r>
      <w:proofErr w:type="gramEnd"/>
      <w:r w:rsidRPr="00074E98">
        <w:rPr>
          <w:rFonts w:ascii="Arial" w:hAnsi="Arial" w:cs="Arial"/>
          <w:b/>
          <w:bCs/>
          <w:sz w:val="36"/>
          <w:szCs w:val="36"/>
        </w:rPr>
        <w:t xml:space="preserve"> in strictest confidence.</w:t>
      </w:r>
      <w:r w:rsidR="00A34C81" w:rsidRPr="00074E98">
        <w:rPr>
          <w:rFonts w:ascii="Arial" w:hAnsi="Arial" w:cs="Arial"/>
          <w:b/>
          <w:bCs/>
          <w:sz w:val="36"/>
          <w:szCs w:val="36"/>
        </w:rPr>
        <w:t xml:space="preserve"> So, build trust relationships among your Christian friends so you can safely do this. This is one of the purposes for building small ministry teams in the congregation. </w:t>
      </w:r>
      <w:r w:rsidR="00A34C81" w:rsidRPr="00074E98">
        <w:rPr>
          <w:rFonts w:ascii="Arial" w:hAnsi="Arial" w:cs="Arial"/>
          <w:b/>
          <w:bCs/>
          <w:sz w:val="36"/>
          <w:szCs w:val="36"/>
          <w:vertAlign w:val="subscript"/>
        </w:rPr>
        <w:t>49</w:t>
      </w:r>
    </w:p>
    <w:p w14:paraId="06DC8617" w14:textId="52933EE6" w:rsidR="00A34C81" w:rsidRPr="00074E98" w:rsidRDefault="00A34C81" w:rsidP="00A34C81">
      <w:pPr>
        <w:spacing w:line="360" w:lineRule="auto"/>
        <w:jc w:val="both"/>
        <w:rPr>
          <w:rFonts w:ascii="Arial" w:hAnsi="Arial" w:cs="Arial"/>
          <w:b/>
          <w:bCs/>
          <w:sz w:val="36"/>
          <w:szCs w:val="36"/>
        </w:rPr>
      </w:pPr>
      <w:r w:rsidRPr="00074E98">
        <w:rPr>
          <w:rFonts w:ascii="Arial" w:hAnsi="Arial" w:cs="Arial"/>
          <w:b/>
          <w:bCs/>
          <w:sz w:val="36"/>
          <w:szCs w:val="36"/>
        </w:rPr>
        <w:t xml:space="preserve">The final right way to use your tongue, in this passage, is </w:t>
      </w:r>
      <w:r w:rsidRPr="00074E98">
        <w:rPr>
          <w:rFonts w:ascii="Arial" w:hAnsi="Arial" w:cs="Arial"/>
          <w:b/>
          <w:bCs/>
          <w:color w:val="008000"/>
          <w:sz w:val="36"/>
          <w:szCs w:val="36"/>
        </w:rPr>
        <w:t xml:space="preserve">to </w:t>
      </w:r>
      <w:proofErr w:type="gramStart"/>
      <w:r w:rsidRPr="00074E98">
        <w:rPr>
          <w:rFonts w:ascii="Arial" w:hAnsi="Arial" w:cs="Arial"/>
          <w:b/>
          <w:bCs/>
          <w:color w:val="008000"/>
          <w:sz w:val="36"/>
          <w:szCs w:val="36"/>
        </w:rPr>
        <w:t>witness to</w:t>
      </w:r>
      <w:proofErr w:type="gramEnd"/>
      <w:r w:rsidRPr="00074E98">
        <w:rPr>
          <w:rFonts w:ascii="Arial" w:hAnsi="Arial" w:cs="Arial"/>
          <w:b/>
          <w:bCs/>
          <w:color w:val="008000"/>
          <w:sz w:val="36"/>
          <w:szCs w:val="36"/>
        </w:rPr>
        <w:t xml:space="preserve"> those who have turned their </w:t>
      </w:r>
      <w:r w:rsidRPr="00074E98">
        <w:rPr>
          <w:rFonts w:ascii="Arial" w:hAnsi="Arial" w:cs="Arial"/>
          <w:b/>
          <w:bCs/>
          <w:color w:val="008000"/>
          <w:sz w:val="36"/>
          <w:szCs w:val="36"/>
        </w:rPr>
        <w:lastRenderedPageBreak/>
        <w:t>back on the Lord</w:t>
      </w:r>
      <w:r w:rsidRPr="00074E98">
        <w:rPr>
          <w:rFonts w:ascii="Arial" w:hAnsi="Arial" w:cs="Arial"/>
          <w:b/>
          <w:bCs/>
          <w:sz w:val="36"/>
          <w:szCs w:val="36"/>
        </w:rPr>
        <w:t xml:space="preserve">. This concept </w:t>
      </w:r>
      <w:proofErr w:type="gramStart"/>
      <w:r w:rsidRPr="00074E98">
        <w:rPr>
          <w:rFonts w:ascii="Arial" w:hAnsi="Arial" w:cs="Arial"/>
          <w:b/>
          <w:bCs/>
          <w:sz w:val="36"/>
          <w:szCs w:val="36"/>
        </w:rPr>
        <w:t>is found</w:t>
      </w:r>
      <w:proofErr w:type="gramEnd"/>
      <w:r w:rsidRPr="00074E98">
        <w:rPr>
          <w:rFonts w:ascii="Arial" w:hAnsi="Arial" w:cs="Arial"/>
          <w:b/>
          <w:bCs/>
          <w:sz w:val="36"/>
          <w:szCs w:val="36"/>
        </w:rPr>
        <w:t xml:space="preserve"> in verses 19 and 20, </w:t>
      </w:r>
      <w:r w:rsidRPr="00074E98">
        <w:rPr>
          <w:rFonts w:ascii="Arial" w:hAnsi="Arial" w:cs="Arial"/>
          <w:b/>
          <w:bCs/>
          <w:color w:val="943634" w:themeColor="accent2" w:themeShade="BF"/>
          <w:sz w:val="36"/>
          <w:szCs w:val="36"/>
        </w:rPr>
        <w:t>My brothers, if one of you should wander from the truth and someone should bring him back, remember this: Whoever turns a sinner from the error of his way will save him from death and cover over a multitude of sins</w:t>
      </w:r>
      <w:r w:rsidRPr="00074E98">
        <w:rPr>
          <w:rFonts w:ascii="Arial" w:hAnsi="Arial" w:cs="Arial"/>
          <w:b/>
          <w:bCs/>
          <w:sz w:val="36"/>
          <w:szCs w:val="36"/>
        </w:rPr>
        <w:t>.</w:t>
      </w:r>
    </w:p>
    <w:p w14:paraId="75E0EC98" w14:textId="11DB8299" w:rsidR="00A34C81" w:rsidRPr="00074E98" w:rsidRDefault="00A34C81" w:rsidP="00A34C81">
      <w:pPr>
        <w:spacing w:line="360" w:lineRule="auto"/>
        <w:jc w:val="both"/>
        <w:rPr>
          <w:rFonts w:ascii="Arial" w:hAnsi="Arial" w:cs="Arial"/>
          <w:b/>
          <w:bCs/>
          <w:sz w:val="36"/>
          <w:szCs w:val="36"/>
        </w:rPr>
      </w:pPr>
      <w:r w:rsidRPr="00074E98">
        <w:rPr>
          <w:rFonts w:ascii="Arial" w:hAnsi="Arial" w:cs="Arial"/>
          <w:b/>
          <w:bCs/>
          <w:sz w:val="36"/>
          <w:szCs w:val="36"/>
        </w:rPr>
        <w:t xml:space="preserve">There are two things in these scriptures that need to </w:t>
      </w:r>
      <w:proofErr w:type="gramStart"/>
      <w:r w:rsidRPr="00074E98">
        <w:rPr>
          <w:rFonts w:ascii="Arial" w:hAnsi="Arial" w:cs="Arial"/>
          <w:b/>
          <w:bCs/>
          <w:sz w:val="36"/>
          <w:szCs w:val="36"/>
        </w:rPr>
        <w:t>be mentioned</w:t>
      </w:r>
      <w:proofErr w:type="gramEnd"/>
      <w:r w:rsidRPr="00074E98">
        <w:rPr>
          <w:rFonts w:ascii="Arial" w:hAnsi="Arial" w:cs="Arial"/>
          <w:b/>
          <w:bCs/>
          <w:sz w:val="36"/>
          <w:szCs w:val="36"/>
        </w:rPr>
        <w:t>.</w:t>
      </w:r>
    </w:p>
    <w:p w14:paraId="2D2DE254" w14:textId="51EB8C70" w:rsidR="00A34C81" w:rsidRPr="00074E98" w:rsidRDefault="00A34C81" w:rsidP="00A34C81">
      <w:pPr>
        <w:spacing w:line="360" w:lineRule="auto"/>
        <w:jc w:val="both"/>
        <w:rPr>
          <w:rFonts w:ascii="Arial" w:hAnsi="Arial" w:cs="Arial"/>
          <w:b/>
          <w:bCs/>
          <w:sz w:val="36"/>
          <w:szCs w:val="36"/>
        </w:rPr>
      </w:pPr>
      <w:r w:rsidRPr="00074E98">
        <w:rPr>
          <w:rFonts w:ascii="Arial" w:hAnsi="Arial" w:cs="Arial"/>
          <w:b/>
          <w:bCs/>
          <w:sz w:val="36"/>
          <w:szCs w:val="36"/>
        </w:rPr>
        <w:t xml:space="preserve">It is possible for you to turn your back on the Lord and </w:t>
      </w:r>
      <w:proofErr w:type="gramStart"/>
      <w:r w:rsidRPr="00074E98">
        <w:rPr>
          <w:rFonts w:ascii="Arial" w:hAnsi="Arial" w:cs="Arial"/>
          <w:b/>
          <w:bCs/>
          <w:sz w:val="36"/>
          <w:szCs w:val="36"/>
        </w:rPr>
        <w:t>be lost</w:t>
      </w:r>
      <w:proofErr w:type="gramEnd"/>
      <w:r w:rsidRPr="00074E98">
        <w:rPr>
          <w:rFonts w:ascii="Arial" w:hAnsi="Arial" w:cs="Arial"/>
          <w:b/>
          <w:bCs/>
          <w:sz w:val="36"/>
          <w:szCs w:val="36"/>
        </w:rPr>
        <w:t xml:space="preserve">! If you leave the </w:t>
      </w:r>
      <w:proofErr w:type="gramStart"/>
      <w:r w:rsidRPr="00074E98">
        <w:rPr>
          <w:rFonts w:ascii="Arial" w:hAnsi="Arial" w:cs="Arial"/>
          <w:b/>
          <w:bCs/>
          <w:sz w:val="36"/>
          <w:szCs w:val="36"/>
        </w:rPr>
        <w:t>Lord</w:t>
      </w:r>
      <w:proofErr w:type="gramEnd"/>
      <w:r w:rsidRPr="00074E98">
        <w:rPr>
          <w:rFonts w:ascii="Arial" w:hAnsi="Arial" w:cs="Arial"/>
          <w:b/>
          <w:bCs/>
          <w:sz w:val="36"/>
          <w:szCs w:val="36"/>
        </w:rPr>
        <w:t xml:space="preserve"> your soul will die. If you leave the </w:t>
      </w:r>
      <w:r w:rsidR="009B1CF8" w:rsidRPr="00074E98">
        <w:rPr>
          <w:rFonts w:ascii="Arial" w:hAnsi="Arial" w:cs="Arial"/>
          <w:b/>
          <w:bCs/>
          <w:sz w:val="36"/>
          <w:szCs w:val="36"/>
        </w:rPr>
        <w:t>Lord,</w:t>
      </w:r>
      <w:r w:rsidRPr="00074E98">
        <w:rPr>
          <w:rFonts w:ascii="Arial" w:hAnsi="Arial" w:cs="Arial"/>
          <w:b/>
          <w:bCs/>
          <w:sz w:val="36"/>
          <w:szCs w:val="36"/>
        </w:rPr>
        <w:t xml:space="preserve"> you will be accountable for your sins!</w:t>
      </w:r>
    </w:p>
    <w:p w14:paraId="43703E6F" w14:textId="1481DF69" w:rsidR="00A34C81" w:rsidRPr="00074E98" w:rsidRDefault="00A34C81" w:rsidP="00A34C81">
      <w:pPr>
        <w:spacing w:line="360" w:lineRule="auto"/>
        <w:jc w:val="both"/>
        <w:rPr>
          <w:rFonts w:ascii="Arial" w:hAnsi="Arial" w:cs="Arial"/>
          <w:b/>
          <w:bCs/>
          <w:sz w:val="36"/>
          <w:szCs w:val="36"/>
        </w:rPr>
      </w:pPr>
      <w:r w:rsidRPr="00074E98">
        <w:rPr>
          <w:rFonts w:ascii="Arial" w:hAnsi="Arial" w:cs="Arial"/>
          <w:b/>
          <w:bCs/>
          <w:sz w:val="36"/>
          <w:szCs w:val="36"/>
        </w:rPr>
        <w:t xml:space="preserve">The second thing is your witness could bring someone back to a saving relationship with the Lord! </w:t>
      </w:r>
      <w:r w:rsidRPr="00074E98">
        <w:rPr>
          <w:rFonts w:ascii="Arial" w:hAnsi="Arial" w:cs="Arial"/>
          <w:b/>
          <w:bCs/>
          <w:sz w:val="36"/>
          <w:szCs w:val="36"/>
          <w:vertAlign w:val="subscript"/>
        </w:rPr>
        <w:t>50</w:t>
      </w:r>
    </w:p>
    <w:p w14:paraId="55648C52" w14:textId="062F9EE0" w:rsidR="00A34C81" w:rsidRPr="00074E98" w:rsidRDefault="00A34C81" w:rsidP="00A34C81">
      <w:pPr>
        <w:spacing w:line="360" w:lineRule="auto"/>
        <w:jc w:val="both"/>
        <w:rPr>
          <w:rFonts w:ascii="Arial" w:hAnsi="Arial" w:cs="Arial"/>
          <w:b/>
          <w:bCs/>
          <w:sz w:val="36"/>
          <w:szCs w:val="36"/>
        </w:rPr>
      </w:pPr>
      <w:r w:rsidRPr="00074E98">
        <w:rPr>
          <w:rFonts w:ascii="Arial" w:hAnsi="Arial" w:cs="Arial"/>
          <w:b/>
          <w:bCs/>
          <w:sz w:val="36"/>
          <w:szCs w:val="36"/>
        </w:rPr>
        <w:t xml:space="preserve">The </w:t>
      </w:r>
      <w:r w:rsidR="009B1CF8" w:rsidRPr="00074E98">
        <w:rPr>
          <w:rFonts w:ascii="Arial" w:hAnsi="Arial" w:cs="Arial"/>
          <w:b/>
          <w:bCs/>
          <w:sz w:val="36"/>
          <w:szCs w:val="36"/>
        </w:rPr>
        <w:t>takeaway</w:t>
      </w:r>
      <w:r w:rsidRPr="00074E98">
        <w:rPr>
          <w:rFonts w:ascii="Arial" w:hAnsi="Arial" w:cs="Arial"/>
          <w:b/>
          <w:bCs/>
          <w:sz w:val="36"/>
          <w:szCs w:val="36"/>
        </w:rPr>
        <w:t xml:space="preserve"> from this message is this.</w:t>
      </w:r>
      <w:r w:rsidR="00A83240" w:rsidRPr="00074E98">
        <w:rPr>
          <w:rFonts w:ascii="Arial" w:hAnsi="Arial" w:cs="Arial"/>
          <w:b/>
          <w:bCs/>
          <w:sz w:val="36"/>
          <w:szCs w:val="36"/>
        </w:rPr>
        <w:t xml:space="preserve"> Remember how important and influential your words really are. Use those words to comfort, build up and to glorify God!</w:t>
      </w:r>
    </w:p>
    <w:p w14:paraId="1E1BA092" w14:textId="16DF33B3" w:rsidR="00A83240" w:rsidRPr="00074E98" w:rsidRDefault="00A83240" w:rsidP="00A34C81">
      <w:pPr>
        <w:spacing w:line="360" w:lineRule="auto"/>
        <w:jc w:val="both"/>
        <w:rPr>
          <w:rFonts w:ascii="Arial" w:hAnsi="Arial" w:cs="Arial"/>
          <w:b/>
          <w:bCs/>
          <w:sz w:val="36"/>
          <w:szCs w:val="36"/>
        </w:rPr>
      </w:pPr>
      <w:r w:rsidRPr="00074E98">
        <w:rPr>
          <w:rFonts w:ascii="Arial" w:hAnsi="Arial" w:cs="Arial"/>
          <w:b/>
          <w:bCs/>
          <w:sz w:val="36"/>
          <w:szCs w:val="36"/>
        </w:rPr>
        <w:lastRenderedPageBreak/>
        <w:t xml:space="preserve">Then - you will be using your tongue for what it </w:t>
      </w:r>
      <w:proofErr w:type="gramStart"/>
      <w:r w:rsidRPr="00074E98">
        <w:rPr>
          <w:rFonts w:ascii="Arial" w:hAnsi="Arial" w:cs="Arial"/>
          <w:b/>
          <w:bCs/>
          <w:sz w:val="36"/>
          <w:szCs w:val="36"/>
        </w:rPr>
        <w:t>was intended</w:t>
      </w:r>
      <w:proofErr w:type="gramEnd"/>
      <w:r w:rsidRPr="00074E98">
        <w:rPr>
          <w:rFonts w:ascii="Arial" w:hAnsi="Arial" w:cs="Arial"/>
          <w:b/>
          <w:bCs/>
          <w:sz w:val="36"/>
          <w:szCs w:val="36"/>
        </w:rPr>
        <w:t>!</w:t>
      </w:r>
    </w:p>
    <w:p w14:paraId="13ADD497" w14:textId="77777777" w:rsidR="00A3722D" w:rsidRPr="00F94C7B" w:rsidRDefault="00A3722D" w:rsidP="00F94C7B">
      <w:pPr>
        <w:spacing w:line="360" w:lineRule="auto"/>
        <w:jc w:val="both"/>
        <w:rPr>
          <w:rFonts w:ascii="Arial" w:hAnsi="Arial" w:cs="Arial"/>
          <w:b/>
          <w:bCs/>
          <w:sz w:val="32"/>
          <w:szCs w:val="32"/>
        </w:rPr>
      </w:pPr>
    </w:p>
    <w:p w14:paraId="0A20E297" w14:textId="6A96EED0" w:rsidR="00F94C7B" w:rsidRDefault="00F94C7B" w:rsidP="004A313F">
      <w:pPr>
        <w:spacing w:line="360" w:lineRule="auto"/>
        <w:jc w:val="both"/>
        <w:rPr>
          <w:rFonts w:ascii="Arial" w:hAnsi="Arial" w:cs="Arial"/>
          <w:b/>
          <w:bCs/>
          <w:sz w:val="32"/>
          <w:szCs w:val="32"/>
        </w:rPr>
      </w:pPr>
    </w:p>
    <w:p w14:paraId="3B548E49" w14:textId="35E34F80" w:rsidR="00074E98" w:rsidRDefault="00074E98" w:rsidP="004A313F">
      <w:pPr>
        <w:spacing w:line="360" w:lineRule="auto"/>
        <w:jc w:val="both"/>
        <w:rPr>
          <w:rFonts w:ascii="Arial" w:hAnsi="Arial" w:cs="Arial"/>
          <w:b/>
          <w:bCs/>
          <w:sz w:val="32"/>
          <w:szCs w:val="32"/>
        </w:rPr>
      </w:pPr>
    </w:p>
    <w:p w14:paraId="6C6DB831" w14:textId="48400FB5" w:rsidR="00074E98" w:rsidRDefault="00074E98" w:rsidP="004A313F">
      <w:pPr>
        <w:spacing w:line="360" w:lineRule="auto"/>
        <w:jc w:val="both"/>
        <w:rPr>
          <w:rFonts w:ascii="Arial" w:hAnsi="Arial" w:cs="Arial"/>
          <w:b/>
          <w:bCs/>
          <w:sz w:val="32"/>
          <w:szCs w:val="32"/>
        </w:rPr>
      </w:pPr>
    </w:p>
    <w:p w14:paraId="5CA77FC6" w14:textId="77777777" w:rsidR="00074E98" w:rsidRDefault="00074E98" w:rsidP="004A313F">
      <w:pPr>
        <w:spacing w:line="360" w:lineRule="auto"/>
        <w:jc w:val="both"/>
        <w:rPr>
          <w:rFonts w:ascii="Arial" w:hAnsi="Arial" w:cs="Arial"/>
          <w:b/>
          <w:bCs/>
          <w:sz w:val="32"/>
          <w:szCs w:val="32"/>
        </w:rPr>
      </w:pPr>
    </w:p>
    <w:p w14:paraId="7B3C23CD" w14:textId="77777777" w:rsidR="00C555AF" w:rsidRDefault="00C555AF" w:rsidP="00BE2B5D">
      <w:pPr>
        <w:spacing w:line="360" w:lineRule="auto"/>
        <w:jc w:val="both"/>
        <w:rPr>
          <w:rFonts w:ascii="Arial" w:hAnsi="Arial" w:cs="Arial"/>
          <w:b/>
          <w:bCs/>
          <w:sz w:val="32"/>
          <w:szCs w:val="32"/>
        </w:rPr>
      </w:pPr>
    </w:p>
    <w:p w14:paraId="132D609E" w14:textId="389F5EC1" w:rsidR="00EB1CF6" w:rsidRPr="00EB1CF6" w:rsidRDefault="00002147" w:rsidP="00BE2B5D">
      <w:pPr>
        <w:spacing w:line="360" w:lineRule="auto"/>
        <w:jc w:val="center"/>
        <w:rPr>
          <w:rFonts w:ascii="Arial" w:hAnsi="Arial" w:cs="Arial"/>
          <w:b/>
          <w:bCs/>
          <w:color w:val="0033CC"/>
          <w:sz w:val="32"/>
          <w:szCs w:val="32"/>
          <w:u w:val="single"/>
        </w:rPr>
      </w:pPr>
      <w:r>
        <w:rPr>
          <w:rFonts w:ascii="Arial" w:hAnsi="Arial" w:cs="Arial"/>
          <w:b/>
          <w:bCs/>
          <w:color w:val="0033CC"/>
          <w:sz w:val="32"/>
          <w:szCs w:val="32"/>
          <w:u w:val="single"/>
        </w:rPr>
        <w:t>b</w:t>
      </w:r>
      <w:r w:rsidR="00EB1CF6" w:rsidRPr="00EB1CF6">
        <w:rPr>
          <w:rFonts w:ascii="Arial" w:hAnsi="Arial" w:cs="Arial"/>
          <w:b/>
          <w:bCs/>
          <w:color w:val="0033CC"/>
          <w:sz w:val="32"/>
          <w:szCs w:val="32"/>
          <w:u w:val="single"/>
        </w:rPr>
        <w:t>iblelifemessages.org</w:t>
      </w:r>
    </w:p>
    <w:sectPr w:rsidR="00EB1CF6" w:rsidRPr="00EB1CF6" w:rsidSect="000C18E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A39AC" w14:textId="77777777" w:rsidR="000C18E6" w:rsidRDefault="000C18E6" w:rsidP="003679B0">
      <w:pPr>
        <w:spacing w:after="0" w:line="240" w:lineRule="auto"/>
      </w:pPr>
      <w:r>
        <w:separator/>
      </w:r>
    </w:p>
  </w:endnote>
  <w:endnote w:type="continuationSeparator" w:id="0">
    <w:p w14:paraId="48BE40F1" w14:textId="77777777" w:rsidR="000C18E6" w:rsidRDefault="000C18E6"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FrankRuehl">
    <w:panose1 w:val="020E05030601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8280B" w14:textId="77777777" w:rsidR="000C18E6" w:rsidRDefault="000C18E6" w:rsidP="003679B0">
      <w:pPr>
        <w:spacing w:after="0" w:line="240" w:lineRule="auto"/>
      </w:pPr>
      <w:r>
        <w:separator/>
      </w:r>
    </w:p>
  </w:footnote>
  <w:footnote w:type="continuationSeparator" w:id="0">
    <w:p w14:paraId="575C2A04" w14:textId="77777777" w:rsidR="000C18E6" w:rsidRDefault="000C18E6" w:rsidP="003679B0">
      <w:pPr>
        <w:spacing w:after="0" w:line="240" w:lineRule="auto"/>
      </w:pPr>
      <w:r>
        <w:continuationSeparator/>
      </w:r>
    </w:p>
  </w:footnote>
  <w:footnote w:id="1">
    <w:p w14:paraId="466DAD52" w14:textId="05F4D86E" w:rsidR="00BE2B5D" w:rsidRPr="00032319" w:rsidRDefault="00BE2B5D">
      <w:pPr>
        <w:pStyle w:val="FootnoteText"/>
        <w:rPr>
          <w:b/>
          <w:bCs/>
          <w:sz w:val="28"/>
          <w:szCs w:val="28"/>
        </w:rPr>
      </w:pPr>
      <w:r w:rsidRPr="00032319">
        <w:rPr>
          <w:rStyle w:val="FootnoteReference"/>
          <w:b/>
          <w:bCs/>
          <w:sz w:val="28"/>
          <w:szCs w:val="28"/>
        </w:rPr>
        <w:footnoteRef/>
      </w:r>
      <w:r w:rsidRPr="00032319">
        <w:rPr>
          <w:b/>
          <w:bCs/>
          <w:sz w:val="28"/>
          <w:szCs w:val="28"/>
        </w:rPr>
        <w:t xml:space="preserve"> James 5:12-14.</w:t>
      </w:r>
    </w:p>
  </w:footnote>
  <w:footnote w:id="2">
    <w:p w14:paraId="524FE007" w14:textId="09095967" w:rsidR="00BE2B5D" w:rsidRPr="00032319" w:rsidRDefault="00BE2B5D">
      <w:pPr>
        <w:pStyle w:val="FootnoteText"/>
        <w:rPr>
          <w:b/>
          <w:bCs/>
          <w:sz w:val="28"/>
          <w:szCs w:val="28"/>
        </w:rPr>
      </w:pPr>
      <w:r w:rsidRPr="00032319">
        <w:rPr>
          <w:rStyle w:val="FootnoteReference"/>
          <w:b/>
          <w:bCs/>
          <w:sz w:val="28"/>
          <w:szCs w:val="28"/>
        </w:rPr>
        <w:footnoteRef/>
      </w:r>
      <w:r w:rsidRPr="00032319">
        <w:rPr>
          <w:b/>
          <w:bCs/>
          <w:sz w:val="28"/>
          <w:szCs w:val="28"/>
        </w:rPr>
        <w:t xml:space="preserve"> James 5:15-16.</w:t>
      </w:r>
    </w:p>
  </w:footnote>
  <w:footnote w:id="3">
    <w:p w14:paraId="5982CC46" w14:textId="050A377D" w:rsidR="00BE2B5D" w:rsidRPr="00032319" w:rsidRDefault="00BE2B5D">
      <w:pPr>
        <w:pStyle w:val="FootnoteText"/>
        <w:rPr>
          <w:b/>
          <w:bCs/>
          <w:sz w:val="28"/>
          <w:szCs w:val="28"/>
        </w:rPr>
      </w:pPr>
      <w:r w:rsidRPr="00032319">
        <w:rPr>
          <w:rStyle w:val="FootnoteReference"/>
          <w:b/>
          <w:bCs/>
          <w:sz w:val="28"/>
          <w:szCs w:val="28"/>
        </w:rPr>
        <w:footnoteRef/>
      </w:r>
      <w:r w:rsidRPr="00032319">
        <w:rPr>
          <w:b/>
          <w:bCs/>
          <w:sz w:val="28"/>
          <w:szCs w:val="28"/>
        </w:rPr>
        <w:t xml:space="preserve"> James 5:17-20.</w:t>
      </w:r>
    </w:p>
  </w:footnote>
  <w:footnote w:id="4">
    <w:p w14:paraId="04CEABD5" w14:textId="5C57487D" w:rsidR="00EF15EC" w:rsidRPr="00032319" w:rsidRDefault="00EF15EC" w:rsidP="00EF15EC">
      <w:pPr>
        <w:pStyle w:val="FootnoteText"/>
        <w:rPr>
          <w:rFonts w:ascii="Segoe UI Symbol" w:hAnsi="Segoe UI Symbol"/>
          <w:sz w:val="28"/>
          <w:szCs w:val="28"/>
        </w:rPr>
      </w:pPr>
      <w:r w:rsidRPr="00032319">
        <w:rPr>
          <w:rStyle w:val="FootnoteReference"/>
          <w:rFonts w:ascii="Segoe UI Symbol" w:hAnsi="Segoe UI Symbol"/>
          <w:sz w:val="28"/>
          <w:szCs w:val="28"/>
        </w:rPr>
        <w:footnoteRef/>
      </w:r>
      <w:r w:rsidRPr="00032319">
        <w:rPr>
          <w:rFonts w:ascii="Segoe UI Symbol" w:hAnsi="Segoe UI Symbol"/>
          <w:sz w:val="28"/>
          <w:szCs w:val="28"/>
        </w:rPr>
        <w:t xml:space="preserve"> </w:t>
      </w:r>
      <w:r w:rsidRPr="00032319">
        <w:rPr>
          <w:rFonts w:ascii="Segoe UI Symbol" w:hAnsi="Segoe UI Symbol"/>
          <w:b/>
          <w:bCs/>
          <w:sz w:val="28"/>
          <w:szCs w:val="28"/>
          <w:lang w:val="el-GR"/>
        </w:rPr>
        <w:t>βλασφημέω</w:t>
      </w:r>
      <w:r w:rsidRPr="00032319">
        <w:rPr>
          <w:rFonts w:ascii="Segoe UI Symbol" w:hAnsi="Segoe UI Symbol"/>
          <w:b/>
          <w:bCs/>
          <w:sz w:val="28"/>
          <w:szCs w:val="28"/>
        </w:rPr>
        <w:t>.</w:t>
      </w:r>
    </w:p>
  </w:footnote>
  <w:footnote w:id="5">
    <w:p w14:paraId="19CA1E1B" w14:textId="6E1A09EE" w:rsidR="006D0252" w:rsidRPr="00074E98" w:rsidRDefault="006D0252">
      <w:pPr>
        <w:pStyle w:val="FootnoteText"/>
        <w:rPr>
          <w:rFonts w:ascii="FrankRuehl" w:hAnsi="FrankRuehl" w:cs="FrankRuehl"/>
          <w:sz w:val="36"/>
          <w:szCs w:val="36"/>
        </w:rPr>
      </w:pPr>
      <w:r w:rsidRPr="00074E98">
        <w:rPr>
          <w:rStyle w:val="FootnoteReference"/>
          <w:rFonts w:ascii="FrankRuehl" w:hAnsi="FrankRuehl" w:cs="FrankRuehl"/>
          <w:sz w:val="36"/>
          <w:szCs w:val="36"/>
        </w:rPr>
        <w:footnoteRef/>
      </w:r>
      <w:r w:rsidRPr="00074E98">
        <w:rPr>
          <w:rFonts w:ascii="FrankRuehl" w:hAnsi="FrankRuehl" w:cs="FrankRuehl"/>
          <w:sz w:val="36"/>
          <w:szCs w:val="36"/>
        </w:rPr>
        <w:t xml:space="preserve"> </w:t>
      </w:r>
      <w:r w:rsidRPr="00074E98">
        <w:rPr>
          <w:rFonts w:ascii="FrankRuehl" w:hAnsi="FrankRuehl" w:cs="FrankRuehl"/>
          <w:b/>
          <w:bCs/>
          <w:color w:val="202122"/>
          <w:sz w:val="36"/>
          <w:szCs w:val="36"/>
          <w:shd w:val="clear" w:color="auto" w:fill="FFFFFF"/>
          <w:rtl/>
          <w:lang w:bidi="he-IL"/>
        </w:rPr>
        <w:t>יהוה</w:t>
      </w:r>
    </w:p>
  </w:footnote>
  <w:footnote w:id="6">
    <w:p w14:paraId="16A1E475" w14:textId="463FFCB1" w:rsidR="006D0252" w:rsidRPr="00074E98" w:rsidRDefault="006D0252">
      <w:pPr>
        <w:pStyle w:val="FootnoteText"/>
        <w:rPr>
          <w:rFonts w:ascii="FrankRuehl" w:hAnsi="FrankRuehl" w:cs="FrankRuehl"/>
          <w:sz w:val="36"/>
          <w:szCs w:val="36"/>
        </w:rPr>
      </w:pPr>
      <w:r w:rsidRPr="00074E98">
        <w:rPr>
          <w:rStyle w:val="FootnoteReference"/>
          <w:rFonts w:ascii="FrankRuehl" w:hAnsi="FrankRuehl" w:cs="FrankRuehl"/>
          <w:sz w:val="36"/>
          <w:szCs w:val="36"/>
        </w:rPr>
        <w:footnoteRef/>
      </w:r>
      <w:r w:rsidRPr="00074E98">
        <w:rPr>
          <w:rFonts w:ascii="FrankRuehl" w:hAnsi="FrankRuehl" w:cs="FrankRuehl"/>
          <w:sz w:val="36"/>
          <w:szCs w:val="36"/>
        </w:rPr>
        <w:t xml:space="preserve">  </w:t>
      </w:r>
      <w:r w:rsidRPr="00074E98">
        <w:rPr>
          <w:rFonts w:ascii="FrankRuehl" w:hAnsi="FrankRuehl" w:cs="FrankRuehl"/>
          <w:b/>
          <w:bCs/>
          <w:color w:val="202122"/>
          <w:sz w:val="36"/>
          <w:szCs w:val="36"/>
          <w:shd w:val="clear" w:color="auto" w:fill="FFFFFF"/>
          <w:rtl/>
          <w:lang w:bidi="he-IL"/>
        </w:rPr>
        <w:t>אֲדֹנָי</w:t>
      </w:r>
    </w:p>
  </w:footnote>
  <w:footnote w:id="7">
    <w:p w14:paraId="49DD28F3" w14:textId="39F629CE" w:rsidR="00E472FE" w:rsidRPr="00032319" w:rsidRDefault="00E472FE">
      <w:pPr>
        <w:pStyle w:val="FootnoteText"/>
        <w:rPr>
          <w:b/>
          <w:bCs/>
          <w:sz w:val="28"/>
          <w:szCs w:val="28"/>
        </w:rPr>
      </w:pPr>
      <w:r w:rsidRPr="00032319">
        <w:rPr>
          <w:rStyle w:val="FootnoteReference"/>
          <w:b/>
          <w:bCs/>
          <w:sz w:val="28"/>
          <w:szCs w:val="28"/>
        </w:rPr>
        <w:footnoteRef/>
      </w:r>
      <w:r w:rsidRPr="00032319">
        <w:rPr>
          <w:b/>
          <w:bCs/>
          <w:sz w:val="28"/>
          <w:szCs w:val="28"/>
        </w:rPr>
        <w:t xml:space="preserve"> Matthew 5:37.</w:t>
      </w:r>
    </w:p>
  </w:footnote>
  <w:footnote w:id="8">
    <w:p w14:paraId="152EFFFB" w14:textId="1B249574" w:rsidR="00800FF7" w:rsidRPr="00032319" w:rsidRDefault="00800FF7">
      <w:pPr>
        <w:pStyle w:val="FootnoteText"/>
        <w:rPr>
          <w:b/>
          <w:bCs/>
          <w:sz w:val="28"/>
          <w:szCs w:val="28"/>
        </w:rPr>
      </w:pPr>
      <w:r w:rsidRPr="00032319">
        <w:rPr>
          <w:rStyle w:val="FootnoteReference"/>
          <w:b/>
          <w:bCs/>
          <w:sz w:val="28"/>
          <w:szCs w:val="28"/>
        </w:rPr>
        <w:footnoteRef/>
      </w:r>
      <w:r w:rsidRPr="00032319">
        <w:rPr>
          <w:b/>
          <w:bCs/>
          <w:sz w:val="28"/>
          <w:szCs w:val="28"/>
        </w:rPr>
        <w:t xml:space="preserve"> Matthew 5:34. </w:t>
      </w:r>
    </w:p>
  </w:footnote>
  <w:footnote w:id="9">
    <w:p w14:paraId="561051C9" w14:textId="3274BC99" w:rsidR="004A313F" w:rsidRPr="00032319" w:rsidRDefault="004A313F" w:rsidP="004A313F">
      <w:pPr>
        <w:pStyle w:val="FootnoteText"/>
        <w:rPr>
          <w:rFonts w:ascii="Segoe UI Symbol" w:hAnsi="Segoe UI Symbol"/>
          <w:b/>
          <w:bCs/>
          <w:sz w:val="28"/>
          <w:szCs w:val="28"/>
        </w:rPr>
      </w:pPr>
      <w:r w:rsidRPr="00032319">
        <w:rPr>
          <w:rStyle w:val="FootnoteReference"/>
          <w:rFonts w:ascii="Segoe UI Symbol" w:hAnsi="Segoe UI Symbol"/>
          <w:b/>
          <w:bCs/>
          <w:sz w:val="28"/>
          <w:szCs w:val="28"/>
        </w:rPr>
        <w:footnoteRef/>
      </w:r>
      <w:r w:rsidRPr="00032319">
        <w:rPr>
          <w:rFonts w:ascii="Segoe UI Symbol" w:hAnsi="Segoe UI Symbol"/>
          <w:b/>
          <w:bCs/>
          <w:sz w:val="28"/>
          <w:szCs w:val="28"/>
        </w:rPr>
        <w:t xml:space="preserve"> </w:t>
      </w:r>
      <w:r w:rsidRPr="00032319">
        <w:rPr>
          <w:rFonts w:ascii="Segoe UI Symbol" w:hAnsi="Segoe UI Symbol"/>
          <w:b/>
          <w:bCs/>
          <w:sz w:val="28"/>
          <w:szCs w:val="28"/>
          <w:lang w:val="el-GR"/>
        </w:rPr>
        <w:t>ψάλλω</w:t>
      </w:r>
      <w:r w:rsidRPr="00032319">
        <w:rPr>
          <w:rFonts w:ascii="Segoe UI Symbol" w:hAnsi="Segoe UI Symbol"/>
          <w:b/>
          <w:bCs/>
          <w:sz w:val="28"/>
          <w:szCs w:val="28"/>
        </w:rPr>
        <w:t>.</w:t>
      </w:r>
    </w:p>
  </w:footnote>
  <w:footnote w:id="10">
    <w:p w14:paraId="2A40A024" w14:textId="364F0861" w:rsidR="00FA73E0" w:rsidRPr="00032319" w:rsidRDefault="00FA73E0" w:rsidP="00FA73E0">
      <w:pPr>
        <w:pStyle w:val="FootnoteText"/>
        <w:jc w:val="both"/>
        <w:rPr>
          <w:b/>
          <w:bCs/>
          <w:sz w:val="28"/>
          <w:szCs w:val="28"/>
        </w:rPr>
      </w:pPr>
      <w:r w:rsidRPr="00032319">
        <w:rPr>
          <w:rStyle w:val="FootnoteReference"/>
          <w:b/>
          <w:bCs/>
          <w:sz w:val="28"/>
          <w:szCs w:val="28"/>
        </w:rPr>
        <w:footnoteRef/>
      </w:r>
      <w:r w:rsidRPr="00032319">
        <w:rPr>
          <w:b/>
          <w:bCs/>
          <w:sz w:val="28"/>
          <w:szCs w:val="28"/>
        </w:rPr>
        <w:t xml:space="preserve"> Luke 2:20 - The shepherds returned, glorifying and </w:t>
      </w:r>
      <w:r w:rsidRPr="00032319">
        <w:rPr>
          <w:b/>
          <w:bCs/>
          <w:sz w:val="28"/>
          <w:szCs w:val="28"/>
          <w:u w:val="single"/>
        </w:rPr>
        <w:t>praising God</w:t>
      </w:r>
      <w:r w:rsidRPr="00032319">
        <w:rPr>
          <w:b/>
          <w:bCs/>
          <w:sz w:val="28"/>
          <w:szCs w:val="28"/>
        </w:rPr>
        <w:t xml:space="preserve"> for all the things they had heard and seen, which were just as they had </w:t>
      </w:r>
      <w:proofErr w:type="gramStart"/>
      <w:r w:rsidRPr="00032319">
        <w:rPr>
          <w:b/>
          <w:bCs/>
          <w:sz w:val="28"/>
          <w:szCs w:val="28"/>
        </w:rPr>
        <w:t>been told</w:t>
      </w:r>
      <w:proofErr w:type="gramEnd"/>
      <w:r w:rsidRPr="00032319">
        <w:rPr>
          <w:b/>
          <w:bCs/>
          <w:sz w:val="28"/>
          <w:szCs w:val="28"/>
        </w:rPr>
        <w:t>.</w:t>
      </w:r>
    </w:p>
  </w:footnote>
  <w:footnote w:id="11">
    <w:p w14:paraId="75C49C30" w14:textId="578C74A7" w:rsidR="00FA73E0" w:rsidRPr="00032319" w:rsidRDefault="00FA73E0" w:rsidP="00FA73E0">
      <w:pPr>
        <w:pStyle w:val="FootnoteText"/>
        <w:jc w:val="both"/>
        <w:rPr>
          <w:b/>
          <w:bCs/>
          <w:sz w:val="28"/>
          <w:szCs w:val="28"/>
        </w:rPr>
      </w:pPr>
      <w:r w:rsidRPr="00032319">
        <w:rPr>
          <w:rStyle w:val="FootnoteReference"/>
          <w:b/>
          <w:bCs/>
          <w:sz w:val="28"/>
          <w:szCs w:val="28"/>
        </w:rPr>
        <w:footnoteRef/>
      </w:r>
      <w:r w:rsidRPr="00032319">
        <w:rPr>
          <w:b/>
          <w:bCs/>
          <w:sz w:val="28"/>
          <w:szCs w:val="28"/>
        </w:rPr>
        <w:t xml:space="preserve"> Luke 19:37 -  When he came near the place where the road goes down the Mount of Olives, the whole crowd of disciples began joyfully to </w:t>
      </w:r>
      <w:r w:rsidRPr="00032319">
        <w:rPr>
          <w:b/>
          <w:bCs/>
          <w:sz w:val="28"/>
          <w:szCs w:val="28"/>
          <w:u w:val="single"/>
        </w:rPr>
        <w:t>praise God</w:t>
      </w:r>
      <w:r w:rsidRPr="00032319">
        <w:rPr>
          <w:b/>
          <w:bCs/>
          <w:sz w:val="28"/>
          <w:szCs w:val="28"/>
        </w:rPr>
        <w:t xml:space="preserve"> in loud voices for all the miracles they had seen.</w:t>
      </w:r>
    </w:p>
  </w:footnote>
  <w:footnote w:id="12">
    <w:p w14:paraId="2C0A520A" w14:textId="0ED92403" w:rsidR="00F94C7B" w:rsidRPr="00032319" w:rsidRDefault="00F94C7B">
      <w:pPr>
        <w:pStyle w:val="FootnoteText"/>
        <w:rPr>
          <w:b/>
          <w:bCs/>
          <w:sz w:val="28"/>
          <w:szCs w:val="28"/>
        </w:rPr>
      </w:pPr>
      <w:r w:rsidRPr="00032319">
        <w:rPr>
          <w:rStyle w:val="FootnoteReference"/>
          <w:b/>
          <w:bCs/>
          <w:sz w:val="28"/>
          <w:szCs w:val="28"/>
        </w:rPr>
        <w:footnoteRef/>
      </w:r>
      <w:r w:rsidRPr="00032319">
        <w:rPr>
          <w:b/>
          <w:bCs/>
          <w:sz w:val="28"/>
          <w:szCs w:val="28"/>
        </w:rPr>
        <w:t xml:space="preserve"> I Kings 18:41-46.</w:t>
      </w:r>
    </w:p>
  </w:footnote>
  <w:footnote w:id="13">
    <w:p w14:paraId="715EA1DF" w14:textId="280A7980" w:rsidR="00A3722D" w:rsidRPr="00074E98" w:rsidRDefault="00A3722D" w:rsidP="00A43A14">
      <w:pPr>
        <w:pStyle w:val="FootnoteText"/>
        <w:rPr>
          <w:rFonts w:ascii="Segoe UI Symbol" w:hAnsi="Segoe UI Symbol"/>
          <w:b/>
          <w:bCs/>
          <w:sz w:val="28"/>
          <w:szCs w:val="28"/>
        </w:rPr>
      </w:pPr>
      <w:r w:rsidRPr="00074E98">
        <w:rPr>
          <w:rStyle w:val="FootnoteReference"/>
          <w:rFonts w:ascii="Segoe UI Symbol" w:hAnsi="Segoe UI Symbol"/>
          <w:b/>
          <w:bCs/>
          <w:sz w:val="28"/>
          <w:szCs w:val="28"/>
        </w:rPr>
        <w:footnoteRef/>
      </w:r>
      <w:r w:rsidRPr="00074E98">
        <w:rPr>
          <w:rFonts w:ascii="Segoe UI Symbol" w:hAnsi="Segoe UI Symbol"/>
          <w:b/>
          <w:bCs/>
          <w:sz w:val="28"/>
          <w:szCs w:val="28"/>
        </w:rPr>
        <w:t xml:space="preserve"> </w:t>
      </w:r>
      <w:r w:rsidR="00A43A14" w:rsidRPr="00074E98">
        <w:rPr>
          <w:rFonts w:ascii="Segoe UI Symbol" w:hAnsi="Segoe UI Symbol"/>
          <w:b/>
          <w:bCs/>
          <w:sz w:val="28"/>
          <w:szCs w:val="28"/>
          <w:lang w:val="el-GR"/>
        </w:rPr>
        <w:t>σ</w:t>
      </w:r>
      <w:r w:rsidR="00A43A14" w:rsidRPr="00074E98">
        <w:rPr>
          <w:rFonts w:ascii="Arial" w:hAnsi="Arial" w:cs="Arial"/>
          <w:b/>
          <w:bCs/>
          <w:sz w:val="28"/>
          <w:szCs w:val="28"/>
          <w:lang w:val="el-GR"/>
        </w:rPr>
        <w:t>ῴ</w:t>
      </w:r>
      <w:r w:rsidR="00A43A14" w:rsidRPr="00074E98">
        <w:rPr>
          <w:rFonts w:ascii="Segoe UI Symbol" w:hAnsi="Segoe UI Symbol"/>
          <w:b/>
          <w:bCs/>
          <w:sz w:val="28"/>
          <w:szCs w:val="28"/>
          <w:lang w:val="el-GR"/>
        </w:rPr>
        <w:t>ζω</w:t>
      </w:r>
      <w:r w:rsidR="00A43A14" w:rsidRPr="00074E98">
        <w:rPr>
          <w:rFonts w:ascii="Segoe UI Symbol" w:hAnsi="Segoe UI Symbol"/>
          <w:b/>
          <w:bCs/>
          <w:sz w:val="28"/>
          <w:szCs w:val="28"/>
        </w:rPr>
        <w:t>.</w:t>
      </w:r>
    </w:p>
  </w:footnote>
  <w:footnote w:id="14">
    <w:p w14:paraId="24FBEAF8" w14:textId="5E8A4C7A" w:rsidR="00A43A14" w:rsidRPr="00074E98" w:rsidRDefault="00A43A14" w:rsidP="00A43A14">
      <w:pPr>
        <w:pStyle w:val="FootnoteText"/>
        <w:rPr>
          <w:rFonts w:ascii="Segoe UI Symbol" w:hAnsi="Segoe UI Symbol"/>
          <w:b/>
          <w:bCs/>
          <w:sz w:val="28"/>
          <w:szCs w:val="28"/>
        </w:rPr>
      </w:pPr>
      <w:r w:rsidRPr="00074E98">
        <w:rPr>
          <w:rStyle w:val="FootnoteReference"/>
          <w:rFonts w:ascii="Segoe UI Symbol" w:hAnsi="Segoe UI Symbol"/>
          <w:b/>
          <w:bCs/>
          <w:sz w:val="28"/>
          <w:szCs w:val="28"/>
        </w:rPr>
        <w:footnoteRef/>
      </w:r>
      <w:r w:rsidRPr="00074E98">
        <w:rPr>
          <w:rFonts w:ascii="Segoe UI Symbol" w:hAnsi="Segoe UI Symbol"/>
          <w:b/>
          <w:bCs/>
          <w:sz w:val="28"/>
          <w:szCs w:val="28"/>
        </w:rPr>
        <w:t xml:space="preserve"> </w:t>
      </w:r>
      <w:r w:rsidRPr="00074E98">
        <w:rPr>
          <w:rFonts w:ascii="Arial" w:hAnsi="Arial" w:cs="Arial"/>
          <w:b/>
          <w:bCs/>
          <w:sz w:val="28"/>
          <w:szCs w:val="28"/>
          <w:lang w:val="el-GR"/>
        </w:rPr>
        <w:t>ἰ</w:t>
      </w:r>
      <w:r w:rsidRPr="00074E98">
        <w:rPr>
          <w:rFonts w:ascii="Segoe UI Symbol" w:hAnsi="Segoe UI Symbol"/>
          <w:b/>
          <w:bCs/>
          <w:sz w:val="28"/>
          <w:szCs w:val="28"/>
          <w:lang w:val="el-GR"/>
        </w:rPr>
        <w:t>άομαι</w:t>
      </w:r>
      <w:r w:rsidRPr="00074E98">
        <w:rPr>
          <w:rFonts w:ascii="Segoe UI Symbol" w:hAnsi="Segoe UI Symbol"/>
          <w:b/>
          <w:bCs/>
          <w:sz w:val="28"/>
          <w:szCs w:val="28"/>
        </w:rPr>
        <w:t>.</w:t>
      </w:r>
    </w:p>
  </w:footnote>
  <w:footnote w:id="15">
    <w:p w14:paraId="1213C2C9" w14:textId="7E3BD12E" w:rsidR="008E538A" w:rsidRPr="00032319" w:rsidRDefault="008E538A" w:rsidP="008E538A">
      <w:pPr>
        <w:pStyle w:val="FootnoteText"/>
        <w:jc w:val="both"/>
        <w:rPr>
          <w:b/>
          <w:bCs/>
          <w:sz w:val="28"/>
          <w:szCs w:val="28"/>
        </w:rPr>
      </w:pPr>
      <w:r w:rsidRPr="00032319">
        <w:rPr>
          <w:rStyle w:val="FootnoteReference"/>
          <w:b/>
          <w:bCs/>
          <w:sz w:val="28"/>
          <w:szCs w:val="28"/>
        </w:rPr>
        <w:footnoteRef/>
      </w:r>
      <w:r w:rsidRPr="00032319">
        <w:rPr>
          <w:b/>
          <w:bCs/>
          <w:sz w:val="28"/>
          <w:szCs w:val="28"/>
        </w:rPr>
        <w:t xml:space="preserve"> I Thessalonians 5:11 - Therefore encourage one another and build each other up, just as in fact you are doing.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02147"/>
    <w:rsid w:val="0002456E"/>
    <w:rsid w:val="00032319"/>
    <w:rsid w:val="000330A8"/>
    <w:rsid w:val="0003564F"/>
    <w:rsid w:val="000370B6"/>
    <w:rsid w:val="00044557"/>
    <w:rsid w:val="00063FC3"/>
    <w:rsid w:val="0006466D"/>
    <w:rsid w:val="00065C4B"/>
    <w:rsid w:val="00074E98"/>
    <w:rsid w:val="0007602B"/>
    <w:rsid w:val="00080D2F"/>
    <w:rsid w:val="0008347B"/>
    <w:rsid w:val="00087E3A"/>
    <w:rsid w:val="000B1577"/>
    <w:rsid w:val="000C18E6"/>
    <w:rsid w:val="000E1E0F"/>
    <w:rsid w:val="000E2CB1"/>
    <w:rsid w:val="000F0B40"/>
    <w:rsid w:val="000F52DF"/>
    <w:rsid w:val="001021B2"/>
    <w:rsid w:val="00103E0E"/>
    <w:rsid w:val="00107972"/>
    <w:rsid w:val="0011012A"/>
    <w:rsid w:val="001226B7"/>
    <w:rsid w:val="00131A00"/>
    <w:rsid w:val="00154C87"/>
    <w:rsid w:val="00156DB3"/>
    <w:rsid w:val="0015773E"/>
    <w:rsid w:val="00162825"/>
    <w:rsid w:val="0016760F"/>
    <w:rsid w:val="001754F0"/>
    <w:rsid w:val="0017666E"/>
    <w:rsid w:val="00182C0B"/>
    <w:rsid w:val="001874D6"/>
    <w:rsid w:val="0019447A"/>
    <w:rsid w:val="001B595E"/>
    <w:rsid w:val="001B5A8A"/>
    <w:rsid w:val="001C0D91"/>
    <w:rsid w:val="001D2975"/>
    <w:rsid w:val="001D5047"/>
    <w:rsid w:val="001F71D6"/>
    <w:rsid w:val="00211794"/>
    <w:rsid w:val="00236146"/>
    <w:rsid w:val="00243683"/>
    <w:rsid w:val="00243C84"/>
    <w:rsid w:val="00247047"/>
    <w:rsid w:val="002507CF"/>
    <w:rsid w:val="002551C2"/>
    <w:rsid w:val="00262A74"/>
    <w:rsid w:val="0026343C"/>
    <w:rsid w:val="00264189"/>
    <w:rsid w:val="00273918"/>
    <w:rsid w:val="00292F0E"/>
    <w:rsid w:val="00294FAF"/>
    <w:rsid w:val="0029543F"/>
    <w:rsid w:val="002A61B2"/>
    <w:rsid w:val="002A6422"/>
    <w:rsid w:val="002A7FAB"/>
    <w:rsid w:val="002B4FAA"/>
    <w:rsid w:val="002B6701"/>
    <w:rsid w:val="002C42A0"/>
    <w:rsid w:val="002D0A16"/>
    <w:rsid w:val="002D2A7D"/>
    <w:rsid w:val="002D719E"/>
    <w:rsid w:val="002F050A"/>
    <w:rsid w:val="0030450E"/>
    <w:rsid w:val="00306FAA"/>
    <w:rsid w:val="003106F3"/>
    <w:rsid w:val="00315953"/>
    <w:rsid w:val="00330699"/>
    <w:rsid w:val="00337C6C"/>
    <w:rsid w:val="00341A0F"/>
    <w:rsid w:val="003438EB"/>
    <w:rsid w:val="00352EC6"/>
    <w:rsid w:val="0035709C"/>
    <w:rsid w:val="00360B8C"/>
    <w:rsid w:val="0036249F"/>
    <w:rsid w:val="0036411B"/>
    <w:rsid w:val="003679B0"/>
    <w:rsid w:val="0037611C"/>
    <w:rsid w:val="0038342E"/>
    <w:rsid w:val="0039365A"/>
    <w:rsid w:val="00394559"/>
    <w:rsid w:val="003A0580"/>
    <w:rsid w:val="003A0877"/>
    <w:rsid w:val="003A14A5"/>
    <w:rsid w:val="003A4F1F"/>
    <w:rsid w:val="003A57C4"/>
    <w:rsid w:val="003B07F8"/>
    <w:rsid w:val="003C203C"/>
    <w:rsid w:val="003E5030"/>
    <w:rsid w:val="003F63B4"/>
    <w:rsid w:val="00405050"/>
    <w:rsid w:val="004226E3"/>
    <w:rsid w:val="00427973"/>
    <w:rsid w:val="00431243"/>
    <w:rsid w:val="0044335A"/>
    <w:rsid w:val="00444DA0"/>
    <w:rsid w:val="00451C4F"/>
    <w:rsid w:val="004544B0"/>
    <w:rsid w:val="00455D7A"/>
    <w:rsid w:val="0048374E"/>
    <w:rsid w:val="0048415E"/>
    <w:rsid w:val="00495218"/>
    <w:rsid w:val="00495E9D"/>
    <w:rsid w:val="00495F80"/>
    <w:rsid w:val="004A313F"/>
    <w:rsid w:val="004C18F1"/>
    <w:rsid w:val="004C2A69"/>
    <w:rsid w:val="004C778A"/>
    <w:rsid w:val="004D35F8"/>
    <w:rsid w:val="004E1FA1"/>
    <w:rsid w:val="004F0543"/>
    <w:rsid w:val="004F220F"/>
    <w:rsid w:val="004F469A"/>
    <w:rsid w:val="00501630"/>
    <w:rsid w:val="005073F8"/>
    <w:rsid w:val="00515771"/>
    <w:rsid w:val="00520AA1"/>
    <w:rsid w:val="00523B2A"/>
    <w:rsid w:val="00552F7B"/>
    <w:rsid w:val="00556011"/>
    <w:rsid w:val="005564F7"/>
    <w:rsid w:val="00557373"/>
    <w:rsid w:val="00580683"/>
    <w:rsid w:val="00580EC9"/>
    <w:rsid w:val="00584D80"/>
    <w:rsid w:val="00585C49"/>
    <w:rsid w:val="00592990"/>
    <w:rsid w:val="00593901"/>
    <w:rsid w:val="005A0A48"/>
    <w:rsid w:val="005B15DF"/>
    <w:rsid w:val="005B3804"/>
    <w:rsid w:val="005B45E0"/>
    <w:rsid w:val="005C546E"/>
    <w:rsid w:val="005C78E3"/>
    <w:rsid w:val="005D02FD"/>
    <w:rsid w:val="005D1F6F"/>
    <w:rsid w:val="005E29C7"/>
    <w:rsid w:val="005F3E7D"/>
    <w:rsid w:val="005F6320"/>
    <w:rsid w:val="00605235"/>
    <w:rsid w:val="00610DAE"/>
    <w:rsid w:val="00617FBB"/>
    <w:rsid w:val="00621F68"/>
    <w:rsid w:val="0062333F"/>
    <w:rsid w:val="00623DD9"/>
    <w:rsid w:val="00630DD2"/>
    <w:rsid w:val="00640109"/>
    <w:rsid w:val="006552B7"/>
    <w:rsid w:val="00661632"/>
    <w:rsid w:val="00673AC2"/>
    <w:rsid w:val="006829B6"/>
    <w:rsid w:val="00693713"/>
    <w:rsid w:val="006B02BC"/>
    <w:rsid w:val="006B47B4"/>
    <w:rsid w:val="006B4B9A"/>
    <w:rsid w:val="006B579B"/>
    <w:rsid w:val="006C4157"/>
    <w:rsid w:val="006C63AD"/>
    <w:rsid w:val="006D0252"/>
    <w:rsid w:val="006D275F"/>
    <w:rsid w:val="006D602B"/>
    <w:rsid w:val="006E4F61"/>
    <w:rsid w:val="006F488D"/>
    <w:rsid w:val="00702930"/>
    <w:rsid w:val="007068B8"/>
    <w:rsid w:val="007166AA"/>
    <w:rsid w:val="007260B7"/>
    <w:rsid w:val="007274EF"/>
    <w:rsid w:val="00735AF9"/>
    <w:rsid w:val="007404A8"/>
    <w:rsid w:val="00750064"/>
    <w:rsid w:val="00760519"/>
    <w:rsid w:val="007625BB"/>
    <w:rsid w:val="0076605E"/>
    <w:rsid w:val="007841C6"/>
    <w:rsid w:val="007A0D51"/>
    <w:rsid w:val="007A36E0"/>
    <w:rsid w:val="007A5299"/>
    <w:rsid w:val="007A6238"/>
    <w:rsid w:val="007B0D52"/>
    <w:rsid w:val="007B5A0B"/>
    <w:rsid w:val="007C237B"/>
    <w:rsid w:val="007C5378"/>
    <w:rsid w:val="007D1E0C"/>
    <w:rsid w:val="007E0640"/>
    <w:rsid w:val="007E2D1B"/>
    <w:rsid w:val="007E443E"/>
    <w:rsid w:val="007E452A"/>
    <w:rsid w:val="007F3A8B"/>
    <w:rsid w:val="00800E55"/>
    <w:rsid w:val="00800FF7"/>
    <w:rsid w:val="008017D1"/>
    <w:rsid w:val="00815EA1"/>
    <w:rsid w:val="00822F27"/>
    <w:rsid w:val="0082309D"/>
    <w:rsid w:val="0082515A"/>
    <w:rsid w:val="0083048B"/>
    <w:rsid w:val="00830875"/>
    <w:rsid w:val="00833433"/>
    <w:rsid w:val="00834184"/>
    <w:rsid w:val="00840EC1"/>
    <w:rsid w:val="00842A6D"/>
    <w:rsid w:val="008452B2"/>
    <w:rsid w:val="008459C3"/>
    <w:rsid w:val="00852F8E"/>
    <w:rsid w:val="00876B91"/>
    <w:rsid w:val="00885CCD"/>
    <w:rsid w:val="008861F4"/>
    <w:rsid w:val="0088670D"/>
    <w:rsid w:val="00886A42"/>
    <w:rsid w:val="00887FAE"/>
    <w:rsid w:val="0089101E"/>
    <w:rsid w:val="00891DF5"/>
    <w:rsid w:val="008A65CE"/>
    <w:rsid w:val="008B524A"/>
    <w:rsid w:val="008B6077"/>
    <w:rsid w:val="008C082B"/>
    <w:rsid w:val="008C21AD"/>
    <w:rsid w:val="008C776B"/>
    <w:rsid w:val="008D50E2"/>
    <w:rsid w:val="008D5636"/>
    <w:rsid w:val="008D796E"/>
    <w:rsid w:val="008E3192"/>
    <w:rsid w:val="008E527E"/>
    <w:rsid w:val="008E538A"/>
    <w:rsid w:val="008F1D9D"/>
    <w:rsid w:val="008F1EA6"/>
    <w:rsid w:val="008F3728"/>
    <w:rsid w:val="00911DC3"/>
    <w:rsid w:val="00916634"/>
    <w:rsid w:val="0092453B"/>
    <w:rsid w:val="00924542"/>
    <w:rsid w:val="00925107"/>
    <w:rsid w:val="0092738E"/>
    <w:rsid w:val="00933FE3"/>
    <w:rsid w:val="009511F3"/>
    <w:rsid w:val="009514D1"/>
    <w:rsid w:val="009535E4"/>
    <w:rsid w:val="00957B68"/>
    <w:rsid w:val="0096138A"/>
    <w:rsid w:val="00982B50"/>
    <w:rsid w:val="009A3CEE"/>
    <w:rsid w:val="009A7C96"/>
    <w:rsid w:val="009B1CF8"/>
    <w:rsid w:val="009B387C"/>
    <w:rsid w:val="009C3184"/>
    <w:rsid w:val="009C5A51"/>
    <w:rsid w:val="009D57B2"/>
    <w:rsid w:val="009E0CF4"/>
    <w:rsid w:val="009E3E5E"/>
    <w:rsid w:val="009E43BD"/>
    <w:rsid w:val="009E5CB6"/>
    <w:rsid w:val="009F0A68"/>
    <w:rsid w:val="009F5F53"/>
    <w:rsid w:val="00A032D1"/>
    <w:rsid w:val="00A10F17"/>
    <w:rsid w:val="00A233DE"/>
    <w:rsid w:val="00A26A62"/>
    <w:rsid w:val="00A34C81"/>
    <w:rsid w:val="00A3722D"/>
    <w:rsid w:val="00A43A14"/>
    <w:rsid w:val="00A44F9B"/>
    <w:rsid w:val="00A662BC"/>
    <w:rsid w:val="00A67838"/>
    <w:rsid w:val="00A7089D"/>
    <w:rsid w:val="00A7578B"/>
    <w:rsid w:val="00A76934"/>
    <w:rsid w:val="00A777E9"/>
    <w:rsid w:val="00A82F9A"/>
    <w:rsid w:val="00A83240"/>
    <w:rsid w:val="00A85F26"/>
    <w:rsid w:val="00AA4004"/>
    <w:rsid w:val="00AA6A19"/>
    <w:rsid w:val="00AD1225"/>
    <w:rsid w:val="00AD601F"/>
    <w:rsid w:val="00AD6497"/>
    <w:rsid w:val="00AD7FBB"/>
    <w:rsid w:val="00AE2E8C"/>
    <w:rsid w:val="00AE581E"/>
    <w:rsid w:val="00AE7277"/>
    <w:rsid w:val="00AF5812"/>
    <w:rsid w:val="00B213D6"/>
    <w:rsid w:val="00B2411A"/>
    <w:rsid w:val="00B468E1"/>
    <w:rsid w:val="00B52A7C"/>
    <w:rsid w:val="00B5616A"/>
    <w:rsid w:val="00B6065A"/>
    <w:rsid w:val="00B64060"/>
    <w:rsid w:val="00B707DF"/>
    <w:rsid w:val="00B70BB4"/>
    <w:rsid w:val="00B72E17"/>
    <w:rsid w:val="00B739B8"/>
    <w:rsid w:val="00B80516"/>
    <w:rsid w:val="00B900D9"/>
    <w:rsid w:val="00B908C4"/>
    <w:rsid w:val="00B94E97"/>
    <w:rsid w:val="00B95E8C"/>
    <w:rsid w:val="00BB3B5A"/>
    <w:rsid w:val="00BC2431"/>
    <w:rsid w:val="00BC39F0"/>
    <w:rsid w:val="00BE231D"/>
    <w:rsid w:val="00BE23ED"/>
    <w:rsid w:val="00BE2B5D"/>
    <w:rsid w:val="00BE5B77"/>
    <w:rsid w:val="00BE6A3E"/>
    <w:rsid w:val="00BF16A4"/>
    <w:rsid w:val="00C00110"/>
    <w:rsid w:val="00C012E4"/>
    <w:rsid w:val="00C01AA4"/>
    <w:rsid w:val="00C065BF"/>
    <w:rsid w:val="00C37C81"/>
    <w:rsid w:val="00C4087C"/>
    <w:rsid w:val="00C464F3"/>
    <w:rsid w:val="00C555AF"/>
    <w:rsid w:val="00C57C8A"/>
    <w:rsid w:val="00C620D0"/>
    <w:rsid w:val="00C90499"/>
    <w:rsid w:val="00C90F28"/>
    <w:rsid w:val="00C93E8D"/>
    <w:rsid w:val="00C97855"/>
    <w:rsid w:val="00CB0175"/>
    <w:rsid w:val="00CB3200"/>
    <w:rsid w:val="00CB595C"/>
    <w:rsid w:val="00CB689A"/>
    <w:rsid w:val="00CC3E18"/>
    <w:rsid w:val="00CC59EE"/>
    <w:rsid w:val="00CC7893"/>
    <w:rsid w:val="00CD7F07"/>
    <w:rsid w:val="00CE4519"/>
    <w:rsid w:val="00CF601A"/>
    <w:rsid w:val="00CF6590"/>
    <w:rsid w:val="00D0071F"/>
    <w:rsid w:val="00D25DE3"/>
    <w:rsid w:val="00D32FC7"/>
    <w:rsid w:val="00D33A3A"/>
    <w:rsid w:val="00D34B7C"/>
    <w:rsid w:val="00D353DF"/>
    <w:rsid w:val="00D42D43"/>
    <w:rsid w:val="00D4343E"/>
    <w:rsid w:val="00D44604"/>
    <w:rsid w:val="00D543D8"/>
    <w:rsid w:val="00D55BF1"/>
    <w:rsid w:val="00D919FB"/>
    <w:rsid w:val="00D93D39"/>
    <w:rsid w:val="00D942A7"/>
    <w:rsid w:val="00DB0CEB"/>
    <w:rsid w:val="00DB18F1"/>
    <w:rsid w:val="00DB70EF"/>
    <w:rsid w:val="00DC7A57"/>
    <w:rsid w:val="00DD4015"/>
    <w:rsid w:val="00DE7C26"/>
    <w:rsid w:val="00DF11C2"/>
    <w:rsid w:val="00DF426A"/>
    <w:rsid w:val="00E04A7C"/>
    <w:rsid w:val="00E10E68"/>
    <w:rsid w:val="00E31DE5"/>
    <w:rsid w:val="00E31F68"/>
    <w:rsid w:val="00E35579"/>
    <w:rsid w:val="00E46DED"/>
    <w:rsid w:val="00E472FE"/>
    <w:rsid w:val="00E47955"/>
    <w:rsid w:val="00E507F5"/>
    <w:rsid w:val="00E5186C"/>
    <w:rsid w:val="00E53965"/>
    <w:rsid w:val="00E65B7F"/>
    <w:rsid w:val="00E6720F"/>
    <w:rsid w:val="00E736D5"/>
    <w:rsid w:val="00E848F7"/>
    <w:rsid w:val="00E92AFC"/>
    <w:rsid w:val="00EA0662"/>
    <w:rsid w:val="00EA2F69"/>
    <w:rsid w:val="00EB1CF6"/>
    <w:rsid w:val="00EB44BD"/>
    <w:rsid w:val="00EB4B34"/>
    <w:rsid w:val="00EB5280"/>
    <w:rsid w:val="00EB6F77"/>
    <w:rsid w:val="00EC5C7E"/>
    <w:rsid w:val="00ED6E0C"/>
    <w:rsid w:val="00ED7934"/>
    <w:rsid w:val="00EE2262"/>
    <w:rsid w:val="00EE4551"/>
    <w:rsid w:val="00EE5FA7"/>
    <w:rsid w:val="00EF15EC"/>
    <w:rsid w:val="00EF53B9"/>
    <w:rsid w:val="00F02D3F"/>
    <w:rsid w:val="00F0519C"/>
    <w:rsid w:val="00F0575F"/>
    <w:rsid w:val="00F07B9E"/>
    <w:rsid w:val="00F17D2E"/>
    <w:rsid w:val="00F240AE"/>
    <w:rsid w:val="00F636E0"/>
    <w:rsid w:val="00F646E5"/>
    <w:rsid w:val="00F709C0"/>
    <w:rsid w:val="00F72324"/>
    <w:rsid w:val="00F75E5A"/>
    <w:rsid w:val="00F94C7B"/>
    <w:rsid w:val="00FA73E0"/>
    <w:rsid w:val="00FB4A76"/>
    <w:rsid w:val="00FB4BE8"/>
    <w:rsid w:val="00FB6478"/>
    <w:rsid w:val="00FC6F52"/>
    <w:rsid w:val="00FD202A"/>
    <w:rsid w:val="00FD6C8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C78B4"/>
  <w15:docId w15:val="{F68E7C61-1744-48B8-9E6A-D4FC89720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customStyle="1" w:styleId="Heading">
    <w:name w:val="Heading"/>
    <w:rsid w:val="0083048B"/>
    <w:pPr>
      <w:spacing w:after="0" w:line="240" w:lineRule="auto"/>
      <w:jc w:val="center"/>
    </w:pPr>
    <w:rPr>
      <w:rFonts w:ascii="Arial" w:eastAsia="Times New Roman" w:hAnsi="Arial" w:cs="Arial"/>
      <w:color w:val="000000"/>
      <w:kern w:val="28"/>
      <w:sz w:val="32"/>
      <w:szCs w:val="32"/>
    </w:rPr>
  </w:style>
  <w:style w:type="paragraph" w:styleId="NormalWeb">
    <w:name w:val="Normal (Web)"/>
    <w:basedOn w:val="Normal"/>
    <w:uiPriority w:val="99"/>
    <w:semiHidden/>
    <w:unhideWhenUsed/>
    <w:rsid w:val="00495E9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76934"/>
    <w:rPr>
      <w:color w:val="0000FF"/>
      <w:u w:val="single"/>
    </w:rPr>
  </w:style>
  <w:style w:type="character" w:styleId="UnresolvedMention">
    <w:name w:val="Unresolved Mention"/>
    <w:basedOn w:val="DefaultParagraphFont"/>
    <w:uiPriority w:val="99"/>
    <w:semiHidden/>
    <w:unhideWhenUsed/>
    <w:rsid w:val="00EB1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6935">
      <w:bodyDiv w:val="1"/>
      <w:marLeft w:val="0"/>
      <w:marRight w:val="0"/>
      <w:marTop w:val="0"/>
      <w:marBottom w:val="0"/>
      <w:divBdr>
        <w:top w:val="none" w:sz="0" w:space="0" w:color="auto"/>
        <w:left w:val="none" w:sz="0" w:space="0" w:color="auto"/>
        <w:bottom w:val="none" w:sz="0" w:space="0" w:color="auto"/>
        <w:right w:val="none" w:sz="0" w:space="0" w:color="auto"/>
      </w:divBdr>
    </w:div>
    <w:div w:id="48038231">
      <w:bodyDiv w:val="1"/>
      <w:marLeft w:val="0"/>
      <w:marRight w:val="0"/>
      <w:marTop w:val="0"/>
      <w:marBottom w:val="0"/>
      <w:divBdr>
        <w:top w:val="none" w:sz="0" w:space="0" w:color="auto"/>
        <w:left w:val="none" w:sz="0" w:space="0" w:color="auto"/>
        <w:bottom w:val="none" w:sz="0" w:space="0" w:color="auto"/>
        <w:right w:val="none" w:sz="0" w:space="0" w:color="auto"/>
      </w:divBdr>
    </w:div>
    <w:div w:id="62992910">
      <w:bodyDiv w:val="1"/>
      <w:marLeft w:val="0"/>
      <w:marRight w:val="0"/>
      <w:marTop w:val="0"/>
      <w:marBottom w:val="0"/>
      <w:divBdr>
        <w:top w:val="none" w:sz="0" w:space="0" w:color="auto"/>
        <w:left w:val="none" w:sz="0" w:space="0" w:color="auto"/>
        <w:bottom w:val="none" w:sz="0" w:space="0" w:color="auto"/>
        <w:right w:val="none" w:sz="0" w:space="0" w:color="auto"/>
      </w:divBdr>
    </w:div>
    <w:div w:id="224535902">
      <w:bodyDiv w:val="1"/>
      <w:marLeft w:val="0"/>
      <w:marRight w:val="0"/>
      <w:marTop w:val="0"/>
      <w:marBottom w:val="0"/>
      <w:divBdr>
        <w:top w:val="none" w:sz="0" w:space="0" w:color="auto"/>
        <w:left w:val="none" w:sz="0" w:space="0" w:color="auto"/>
        <w:bottom w:val="none" w:sz="0" w:space="0" w:color="auto"/>
        <w:right w:val="none" w:sz="0" w:space="0" w:color="auto"/>
      </w:divBdr>
    </w:div>
    <w:div w:id="239171689">
      <w:bodyDiv w:val="1"/>
      <w:marLeft w:val="0"/>
      <w:marRight w:val="0"/>
      <w:marTop w:val="0"/>
      <w:marBottom w:val="0"/>
      <w:divBdr>
        <w:top w:val="none" w:sz="0" w:space="0" w:color="auto"/>
        <w:left w:val="none" w:sz="0" w:space="0" w:color="auto"/>
        <w:bottom w:val="none" w:sz="0" w:space="0" w:color="auto"/>
        <w:right w:val="none" w:sz="0" w:space="0" w:color="auto"/>
      </w:divBdr>
    </w:div>
    <w:div w:id="242224901">
      <w:bodyDiv w:val="1"/>
      <w:marLeft w:val="0"/>
      <w:marRight w:val="0"/>
      <w:marTop w:val="0"/>
      <w:marBottom w:val="0"/>
      <w:divBdr>
        <w:top w:val="none" w:sz="0" w:space="0" w:color="auto"/>
        <w:left w:val="none" w:sz="0" w:space="0" w:color="auto"/>
        <w:bottom w:val="none" w:sz="0" w:space="0" w:color="auto"/>
        <w:right w:val="none" w:sz="0" w:space="0" w:color="auto"/>
      </w:divBdr>
    </w:div>
    <w:div w:id="386874475">
      <w:bodyDiv w:val="1"/>
      <w:marLeft w:val="0"/>
      <w:marRight w:val="0"/>
      <w:marTop w:val="0"/>
      <w:marBottom w:val="0"/>
      <w:divBdr>
        <w:top w:val="none" w:sz="0" w:space="0" w:color="auto"/>
        <w:left w:val="none" w:sz="0" w:space="0" w:color="auto"/>
        <w:bottom w:val="none" w:sz="0" w:space="0" w:color="auto"/>
        <w:right w:val="none" w:sz="0" w:space="0" w:color="auto"/>
      </w:divBdr>
    </w:div>
    <w:div w:id="409625210">
      <w:bodyDiv w:val="1"/>
      <w:marLeft w:val="0"/>
      <w:marRight w:val="0"/>
      <w:marTop w:val="0"/>
      <w:marBottom w:val="0"/>
      <w:divBdr>
        <w:top w:val="none" w:sz="0" w:space="0" w:color="auto"/>
        <w:left w:val="none" w:sz="0" w:space="0" w:color="auto"/>
        <w:bottom w:val="none" w:sz="0" w:space="0" w:color="auto"/>
        <w:right w:val="none" w:sz="0" w:space="0" w:color="auto"/>
      </w:divBdr>
    </w:div>
    <w:div w:id="414087145">
      <w:bodyDiv w:val="1"/>
      <w:marLeft w:val="0"/>
      <w:marRight w:val="0"/>
      <w:marTop w:val="0"/>
      <w:marBottom w:val="0"/>
      <w:divBdr>
        <w:top w:val="none" w:sz="0" w:space="0" w:color="auto"/>
        <w:left w:val="none" w:sz="0" w:space="0" w:color="auto"/>
        <w:bottom w:val="none" w:sz="0" w:space="0" w:color="auto"/>
        <w:right w:val="none" w:sz="0" w:space="0" w:color="auto"/>
      </w:divBdr>
    </w:div>
    <w:div w:id="442381814">
      <w:bodyDiv w:val="1"/>
      <w:marLeft w:val="0"/>
      <w:marRight w:val="0"/>
      <w:marTop w:val="0"/>
      <w:marBottom w:val="0"/>
      <w:divBdr>
        <w:top w:val="none" w:sz="0" w:space="0" w:color="auto"/>
        <w:left w:val="none" w:sz="0" w:space="0" w:color="auto"/>
        <w:bottom w:val="none" w:sz="0" w:space="0" w:color="auto"/>
        <w:right w:val="none" w:sz="0" w:space="0" w:color="auto"/>
      </w:divBdr>
    </w:div>
    <w:div w:id="493380358">
      <w:bodyDiv w:val="1"/>
      <w:marLeft w:val="0"/>
      <w:marRight w:val="0"/>
      <w:marTop w:val="0"/>
      <w:marBottom w:val="0"/>
      <w:divBdr>
        <w:top w:val="none" w:sz="0" w:space="0" w:color="auto"/>
        <w:left w:val="none" w:sz="0" w:space="0" w:color="auto"/>
        <w:bottom w:val="none" w:sz="0" w:space="0" w:color="auto"/>
        <w:right w:val="none" w:sz="0" w:space="0" w:color="auto"/>
      </w:divBdr>
    </w:div>
    <w:div w:id="553850941">
      <w:bodyDiv w:val="1"/>
      <w:marLeft w:val="0"/>
      <w:marRight w:val="0"/>
      <w:marTop w:val="0"/>
      <w:marBottom w:val="0"/>
      <w:divBdr>
        <w:top w:val="none" w:sz="0" w:space="0" w:color="auto"/>
        <w:left w:val="none" w:sz="0" w:space="0" w:color="auto"/>
        <w:bottom w:val="none" w:sz="0" w:space="0" w:color="auto"/>
        <w:right w:val="none" w:sz="0" w:space="0" w:color="auto"/>
      </w:divBdr>
    </w:div>
    <w:div w:id="594674487">
      <w:bodyDiv w:val="1"/>
      <w:marLeft w:val="0"/>
      <w:marRight w:val="0"/>
      <w:marTop w:val="0"/>
      <w:marBottom w:val="0"/>
      <w:divBdr>
        <w:top w:val="none" w:sz="0" w:space="0" w:color="auto"/>
        <w:left w:val="none" w:sz="0" w:space="0" w:color="auto"/>
        <w:bottom w:val="none" w:sz="0" w:space="0" w:color="auto"/>
        <w:right w:val="none" w:sz="0" w:space="0" w:color="auto"/>
      </w:divBdr>
    </w:div>
    <w:div w:id="680669353">
      <w:bodyDiv w:val="1"/>
      <w:marLeft w:val="0"/>
      <w:marRight w:val="0"/>
      <w:marTop w:val="0"/>
      <w:marBottom w:val="0"/>
      <w:divBdr>
        <w:top w:val="none" w:sz="0" w:space="0" w:color="auto"/>
        <w:left w:val="none" w:sz="0" w:space="0" w:color="auto"/>
        <w:bottom w:val="none" w:sz="0" w:space="0" w:color="auto"/>
        <w:right w:val="none" w:sz="0" w:space="0" w:color="auto"/>
      </w:divBdr>
    </w:div>
    <w:div w:id="707028361">
      <w:bodyDiv w:val="1"/>
      <w:marLeft w:val="0"/>
      <w:marRight w:val="0"/>
      <w:marTop w:val="0"/>
      <w:marBottom w:val="0"/>
      <w:divBdr>
        <w:top w:val="none" w:sz="0" w:space="0" w:color="auto"/>
        <w:left w:val="none" w:sz="0" w:space="0" w:color="auto"/>
        <w:bottom w:val="none" w:sz="0" w:space="0" w:color="auto"/>
        <w:right w:val="none" w:sz="0" w:space="0" w:color="auto"/>
      </w:divBdr>
    </w:div>
    <w:div w:id="928122146">
      <w:bodyDiv w:val="1"/>
      <w:marLeft w:val="0"/>
      <w:marRight w:val="0"/>
      <w:marTop w:val="0"/>
      <w:marBottom w:val="0"/>
      <w:divBdr>
        <w:top w:val="none" w:sz="0" w:space="0" w:color="auto"/>
        <w:left w:val="none" w:sz="0" w:space="0" w:color="auto"/>
        <w:bottom w:val="none" w:sz="0" w:space="0" w:color="auto"/>
        <w:right w:val="none" w:sz="0" w:space="0" w:color="auto"/>
      </w:divBdr>
    </w:div>
    <w:div w:id="956914166">
      <w:bodyDiv w:val="1"/>
      <w:marLeft w:val="0"/>
      <w:marRight w:val="0"/>
      <w:marTop w:val="0"/>
      <w:marBottom w:val="0"/>
      <w:divBdr>
        <w:top w:val="none" w:sz="0" w:space="0" w:color="auto"/>
        <w:left w:val="none" w:sz="0" w:space="0" w:color="auto"/>
        <w:bottom w:val="none" w:sz="0" w:space="0" w:color="auto"/>
        <w:right w:val="none" w:sz="0" w:space="0" w:color="auto"/>
      </w:divBdr>
    </w:div>
    <w:div w:id="973868232">
      <w:bodyDiv w:val="1"/>
      <w:marLeft w:val="0"/>
      <w:marRight w:val="0"/>
      <w:marTop w:val="0"/>
      <w:marBottom w:val="0"/>
      <w:divBdr>
        <w:top w:val="none" w:sz="0" w:space="0" w:color="auto"/>
        <w:left w:val="none" w:sz="0" w:space="0" w:color="auto"/>
        <w:bottom w:val="none" w:sz="0" w:space="0" w:color="auto"/>
        <w:right w:val="none" w:sz="0" w:space="0" w:color="auto"/>
      </w:divBdr>
    </w:div>
    <w:div w:id="977221303">
      <w:bodyDiv w:val="1"/>
      <w:marLeft w:val="0"/>
      <w:marRight w:val="0"/>
      <w:marTop w:val="0"/>
      <w:marBottom w:val="0"/>
      <w:divBdr>
        <w:top w:val="none" w:sz="0" w:space="0" w:color="auto"/>
        <w:left w:val="none" w:sz="0" w:space="0" w:color="auto"/>
        <w:bottom w:val="none" w:sz="0" w:space="0" w:color="auto"/>
        <w:right w:val="none" w:sz="0" w:space="0" w:color="auto"/>
      </w:divBdr>
    </w:div>
    <w:div w:id="1053580521">
      <w:bodyDiv w:val="1"/>
      <w:marLeft w:val="0"/>
      <w:marRight w:val="0"/>
      <w:marTop w:val="0"/>
      <w:marBottom w:val="0"/>
      <w:divBdr>
        <w:top w:val="none" w:sz="0" w:space="0" w:color="auto"/>
        <w:left w:val="none" w:sz="0" w:space="0" w:color="auto"/>
        <w:bottom w:val="none" w:sz="0" w:space="0" w:color="auto"/>
        <w:right w:val="none" w:sz="0" w:space="0" w:color="auto"/>
      </w:divBdr>
    </w:div>
    <w:div w:id="1090855569">
      <w:bodyDiv w:val="1"/>
      <w:marLeft w:val="0"/>
      <w:marRight w:val="0"/>
      <w:marTop w:val="0"/>
      <w:marBottom w:val="0"/>
      <w:divBdr>
        <w:top w:val="none" w:sz="0" w:space="0" w:color="auto"/>
        <w:left w:val="none" w:sz="0" w:space="0" w:color="auto"/>
        <w:bottom w:val="none" w:sz="0" w:space="0" w:color="auto"/>
        <w:right w:val="none" w:sz="0" w:space="0" w:color="auto"/>
      </w:divBdr>
    </w:div>
    <w:div w:id="1157765547">
      <w:bodyDiv w:val="1"/>
      <w:marLeft w:val="0"/>
      <w:marRight w:val="0"/>
      <w:marTop w:val="0"/>
      <w:marBottom w:val="0"/>
      <w:divBdr>
        <w:top w:val="none" w:sz="0" w:space="0" w:color="auto"/>
        <w:left w:val="none" w:sz="0" w:space="0" w:color="auto"/>
        <w:bottom w:val="none" w:sz="0" w:space="0" w:color="auto"/>
        <w:right w:val="none" w:sz="0" w:space="0" w:color="auto"/>
      </w:divBdr>
    </w:div>
    <w:div w:id="1191141052">
      <w:bodyDiv w:val="1"/>
      <w:marLeft w:val="0"/>
      <w:marRight w:val="0"/>
      <w:marTop w:val="0"/>
      <w:marBottom w:val="0"/>
      <w:divBdr>
        <w:top w:val="none" w:sz="0" w:space="0" w:color="auto"/>
        <w:left w:val="none" w:sz="0" w:space="0" w:color="auto"/>
        <w:bottom w:val="none" w:sz="0" w:space="0" w:color="auto"/>
        <w:right w:val="none" w:sz="0" w:space="0" w:color="auto"/>
      </w:divBdr>
    </w:div>
    <w:div w:id="1351180308">
      <w:bodyDiv w:val="1"/>
      <w:marLeft w:val="0"/>
      <w:marRight w:val="0"/>
      <w:marTop w:val="0"/>
      <w:marBottom w:val="0"/>
      <w:divBdr>
        <w:top w:val="none" w:sz="0" w:space="0" w:color="auto"/>
        <w:left w:val="none" w:sz="0" w:space="0" w:color="auto"/>
        <w:bottom w:val="none" w:sz="0" w:space="0" w:color="auto"/>
        <w:right w:val="none" w:sz="0" w:space="0" w:color="auto"/>
      </w:divBdr>
    </w:div>
    <w:div w:id="1351880153">
      <w:bodyDiv w:val="1"/>
      <w:marLeft w:val="0"/>
      <w:marRight w:val="0"/>
      <w:marTop w:val="0"/>
      <w:marBottom w:val="0"/>
      <w:divBdr>
        <w:top w:val="none" w:sz="0" w:space="0" w:color="auto"/>
        <w:left w:val="none" w:sz="0" w:space="0" w:color="auto"/>
        <w:bottom w:val="none" w:sz="0" w:space="0" w:color="auto"/>
        <w:right w:val="none" w:sz="0" w:space="0" w:color="auto"/>
      </w:divBdr>
    </w:div>
    <w:div w:id="1397898156">
      <w:bodyDiv w:val="1"/>
      <w:marLeft w:val="0"/>
      <w:marRight w:val="0"/>
      <w:marTop w:val="0"/>
      <w:marBottom w:val="0"/>
      <w:divBdr>
        <w:top w:val="none" w:sz="0" w:space="0" w:color="auto"/>
        <w:left w:val="none" w:sz="0" w:space="0" w:color="auto"/>
        <w:bottom w:val="none" w:sz="0" w:space="0" w:color="auto"/>
        <w:right w:val="none" w:sz="0" w:space="0" w:color="auto"/>
      </w:divBdr>
    </w:div>
    <w:div w:id="1453208723">
      <w:bodyDiv w:val="1"/>
      <w:marLeft w:val="0"/>
      <w:marRight w:val="0"/>
      <w:marTop w:val="0"/>
      <w:marBottom w:val="0"/>
      <w:divBdr>
        <w:top w:val="none" w:sz="0" w:space="0" w:color="auto"/>
        <w:left w:val="none" w:sz="0" w:space="0" w:color="auto"/>
        <w:bottom w:val="none" w:sz="0" w:space="0" w:color="auto"/>
        <w:right w:val="none" w:sz="0" w:space="0" w:color="auto"/>
      </w:divBdr>
    </w:div>
    <w:div w:id="1477793296">
      <w:bodyDiv w:val="1"/>
      <w:marLeft w:val="0"/>
      <w:marRight w:val="0"/>
      <w:marTop w:val="0"/>
      <w:marBottom w:val="0"/>
      <w:divBdr>
        <w:top w:val="none" w:sz="0" w:space="0" w:color="auto"/>
        <w:left w:val="none" w:sz="0" w:space="0" w:color="auto"/>
        <w:bottom w:val="none" w:sz="0" w:space="0" w:color="auto"/>
        <w:right w:val="none" w:sz="0" w:space="0" w:color="auto"/>
      </w:divBdr>
    </w:div>
    <w:div w:id="1511942238">
      <w:bodyDiv w:val="1"/>
      <w:marLeft w:val="0"/>
      <w:marRight w:val="0"/>
      <w:marTop w:val="0"/>
      <w:marBottom w:val="0"/>
      <w:divBdr>
        <w:top w:val="none" w:sz="0" w:space="0" w:color="auto"/>
        <w:left w:val="none" w:sz="0" w:space="0" w:color="auto"/>
        <w:bottom w:val="none" w:sz="0" w:space="0" w:color="auto"/>
        <w:right w:val="none" w:sz="0" w:space="0" w:color="auto"/>
      </w:divBdr>
    </w:div>
    <w:div w:id="1561405025">
      <w:bodyDiv w:val="1"/>
      <w:marLeft w:val="0"/>
      <w:marRight w:val="0"/>
      <w:marTop w:val="0"/>
      <w:marBottom w:val="0"/>
      <w:divBdr>
        <w:top w:val="none" w:sz="0" w:space="0" w:color="auto"/>
        <w:left w:val="none" w:sz="0" w:space="0" w:color="auto"/>
        <w:bottom w:val="none" w:sz="0" w:space="0" w:color="auto"/>
        <w:right w:val="none" w:sz="0" w:space="0" w:color="auto"/>
      </w:divBdr>
    </w:div>
    <w:div w:id="1573657680">
      <w:bodyDiv w:val="1"/>
      <w:marLeft w:val="0"/>
      <w:marRight w:val="0"/>
      <w:marTop w:val="0"/>
      <w:marBottom w:val="0"/>
      <w:divBdr>
        <w:top w:val="none" w:sz="0" w:space="0" w:color="auto"/>
        <w:left w:val="none" w:sz="0" w:space="0" w:color="auto"/>
        <w:bottom w:val="none" w:sz="0" w:space="0" w:color="auto"/>
        <w:right w:val="none" w:sz="0" w:space="0" w:color="auto"/>
      </w:divBdr>
    </w:div>
    <w:div w:id="1580485569">
      <w:bodyDiv w:val="1"/>
      <w:marLeft w:val="0"/>
      <w:marRight w:val="0"/>
      <w:marTop w:val="0"/>
      <w:marBottom w:val="0"/>
      <w:divBdr>
        <w:top w:val="none" w:sz="0" w:space="0" w:color="auto"/>
        <w:left w:val="none" w:sz="0" w:space="0" w:color="auto"/>
        <w:bottom w:val="none" w:sz="0" w:space="0" w:color="auto"/>
        <w:right w:val="none" w:sz="0" w:space="0" w:color="auto"/>
      </w:divBdr>
    </w:div>
    <w:div w:id="1587111868">
      <w:bodyDiv w:val="1"/>
      <w:marLeft w:val="0"/>
      <w:marRight w:val="0"/>
      <w:marTop w:val="0"/>
      <w:marBottom w:val="0"/>
      <w:divBdr>
        <w:top w:val="none" w:sz="0" w:space="0" w:color="auto"/>
        <w:left w:val="none" w:sz="0" w:space="0" w:color="auto"/>
        <w:bottom w:val="none" w:sz="0" w:space="0" w:color="auto"/>
        <w:right w:val="none" w:sz="0" w:space="0" w:color="auto"/>
      </w:divBdr>
    </w:div>
    <w:div w:id="1628973295">
      <w:bodyDiv w:val="1"/>
      <w:marLeft w:val="0"/>
      <w:marRight w:val="0"/>
      <w:marTop w:val="0"/>
      <w:marBottom w:val="0"/>
      <w:divBdr>
        <w:top w:val="none" w:sz="0" w:space="0" w:color="auto"/>
        <w:left w:val="none" w:sz="0" w:space="0" w:color="auto"/>
        <w:bottom w:val="none" w:sz="0" w:space="0" w:color="auto"/>
        <w:right w:val="none" w:sz="0" w:space="0" w:color="auto"/>
      </w:divBdr>
    </w:div>
    <w:div w:id="1629625841">
      <w:bodyDiv w:val="1"/>
      <w:marLeft w:val="0"/>
      <w:marRight w:val="0"/>
      <w:marTop w:val="0"/>
      <w:marBottom w:val="0"/>
      <w:divBdr>
        <w:top w:val="none" w:sz="0" w:space="0" w:color="auto"/>
        <w:left w:val="none" w:sz="0" w:space="0" w:color="auto"/>
        <w:bottom w:val="none" w:sz="0" w:space="0" w:color="auto"/>
        <w:right w:val="none" w:sz="0" w:space="0" w:color="auto"/>
      </w:divBdr>
    </w:div>
    <w:div w:id="1637447176">
      <w:bodyDiv w:val="1"/>
      <w:marLeft w:val="0"/>
      <w:marRight w:val="0"/>
      <w:marTop w:val="0"/>
      <w:marBottom w:val="0"/>
      <w:divBdr>
        <w:top w:val="none" w:sz="0" w:space="0" w:color="auto"/>
        <w:left w:val="none" w:sz="0" w:space="0" w:color="auto"/>
        <w:bottom w:val="none" w:sz="0" w:space="0" w:color="auto"/>
        <w:right w:val="none" w:sz="0" w:space="0" w:color="auto"/>
      </w:divBdr>
    </w:div>
    <w:div w:id="1649550142">
      <w:bodyDiv w:val="1"/>
      <w:marLeft w:val="0"/>
      <w:marRight w:val="0"/>
      <w:marTop w:val="0"/>
      <w:marBottom w:val="0"/>
      <w:divBdr>
        <w:top w:val="none" w:sz="0" w:space="0" w:color="auto"/>
        <w:left w:val="none" w:sz="0" w:space="0" w:color="auto"/>
        <w:bottom w:val="none" w:sz="0" w:space="0" w:color="auto"/>
        <w:right w:val="none" w:sz="0" w:space="0" w:color="auto"/>
      </w:divBdr>
    </w:div>
    <w:div w:id="1701005272">
      <w:bodyDiv w:val="1"/>
      <w:marLeft w:val="0"/>
      <w:marRight w:val="0"/>
      <w:marTop w:val="0"/>
      <w:marBottom w:val="0"/>
      <w:divBdr>
        <w:top w:val="none" w:sz="0" w:space="0" w:color="auto"/>
        <w:left w:val="none" w:sz="0" w:space="0" w:color="auto"/>
        <w:bottom w:val="none" w:sz="0" w:space="0" w:color="auto"/>
        <w:right w:val="none" w:sz="0" w:space="0" w:color="auto"/>
      </w:divBdr>
    </w:div>
    <w:div w:id="1721439128">
      <w:bodyDiv w:val="1"/>
      <w:marLeft w:val="0"/>
      <w:marRight w:val="0"/>
      <w:marTop w:val="0"/>
      <w:marBottom w:val="0"/>
      <w:divBdr>
        <w:top w:val="none" w:sz="0" w:space="0" w:color="auto"/>
        <w:left w:val="none" w:sz="0" w:space="0" w:color="auto"/>
        <w:bottom w:val="none" w:sz="0" w:space="0" w:color="auto"/>
        <w:right w:val="none" w:sz="0" w:space="0" w:color="auto"/>
      </w:divBdr>
    </w:div>
    <w:div w:id="1725057834">
      <w:bodyDiv w:val="1"/>
      <w:marLeft w:val="0"/>
      <w:marRight w:val="0"/>
      <w:marTop w:val="0"/>
      <w:marBottom w:val="0"/>
      <w:divBdr>
        <w:top w:val="none" w:sz="0" w:space="0" w:color="auto"/>
        <w:left w:val="none" w:sz="0" w:space="0" w:color="auto"/>
        <w:bottom w:val="none" w:sz="0" w:space="0" w:color="auto"/>
        <w:right w:val="none" w:sz="0" w:space="0" w:color="auto"/>
      </w:divBdr>
    </w:div>
    <w:div w:id="1752508774">
      <w:bodyDiv w:val="1"/>
      <w:marLeft w:val="0"/>
      <w:marRight w:val="0"/>
      <w:marTop w:val="0"/>
      <w:marBottom w:val="0"/>
      <w:divBdr>
        <w:top w:val="none" w:sz="0" w:space="0" w:color="auto"/>
        <w:left w:val="none" w:sz="0" w:space="0" w:color="auto"/>
        <w:bottom w:val="none" w:sz="0" w:space="0" w:color="auto"/>
        <w:right w:val="none" w:sz="0" w:space="0" w:color="auto"/>
      </w:divBdr>
    </w:div>
    <w:div w:id="1789280275">
      <w:bodyDiv w:val="1"/>
      <w:marLeft w:val="0"/>
      <w:marRight w:val="0"/>
      <w:marTop w:val="0"/>
      <w:marBottom w:val="0"/>
      <w:divBdr>
        <w:top w:val="none" w:sz="0" w:space="0" w:color="auto"/>
        <w:left w:val="none" w:sz="0" w:space="0" w:color="auto"/>
        <w:bottom w:val="none" w:sz="0" w:space="0" w:color="auto"/>
        <w:right w:val="none" w:sz="0" w:space="0" w:color="auto"/>
      </w:divBdr>
    </w:div>
    <w:div w:id="1798404735">
      <w:bodyDiv w:val="1"/>
      <w:marLeft w:val="0"/>
      <w:marRight w:val="0"/>
      <w:marTop w:val="0"/>
      <w:marBottom w:val="0"/>
      <w:divBdr>
        <w:top w:val="none" w:sz="0" w:space="0" w:color="auto"/>
        <w:left w:val="none" w:sz="0" w:space="0" w:color="auto"/>
        <w:bottom w:val="none" w:sz="0" w:space="0" w:color="auto"/>
        <w:right w:val="none" w:sz="0" w:space="0" w:color="auto"/>
      </w:divBdr>
    </w:div>
    <w:div w:id="1803840569">
      <w:bodyDiv w:val="1"/>
      <w:marLeft w:val="0"/>
      <w:marRight w:val="0"/>
      <w:marTop w:val="0"/>
      <w:marBottom w:val="0"/>
      <w:divBdr>
        <w:top w:val="none" w:sz="0" w:space="0" w:color="auto"/>
        <w:left w:val="none" w:sz="0" w:space="0" w:color="auto"/>
        <w:bottom w:val="none" w:sz="0" w:space="0" w:color="auto"/>
        <w:right w:val="none" w:sz="0" w:space="0" w:color="auto"/>
      </w:divBdr>
    </w:div>
    <w:div w:id="1809543354">
      <w:bodyDiv w:val="1"/>
      <w:marLeft w:val="0"/>
      <w:marRight w:val="0"/>
      <w:marTop w:val="0"/>
      <w:marBottom w:val="0"/>
      <w:divBdr>
        <w:top w:val="none" w:sz="0" w:space="0" w:color="auto"/>
        <w:left w:val="none" w:sz="0" w:space="0" w:color="auto"/>
        <w:bottom w:val="none" w:sz="0" w:space="0" w:color="auto"/>
        <w:right w:val="none" w:sz="0" w:space="0" w:color="auto"/>
      </w:divBdr>
    </w:div>
    <w:div w:id="1838883898">
      <w:bodyDiv w:val="1"/>
      <w:marLeft w:val="0"/>
      <w:marRight w:val="0"/>
      <w:marTop w:val="0"/>
      <w:marBottom w:val="0"/>
      <w:divBdr>
        <w:top w:val="none" w:sz="0" w:space="0" w:color="auto"/>
        <w:left w:val="none" w:sz="0" w:space="0" w:color="auto"/>
        <w:bottom w:val="none" w:sz="0" w:space="0" w:color="auto"/>
        <w:right w:val="none" w:sz="0" w:space="0" w:color="auto"/>
      </w:divBdr>
    </w:div>
    <w:div w:id="1844002950">
      <w:bodyDiv w:val="1"/>
      <w:marLeft w:val="0"/>
      <w:marRight w:val="0"/>
      <w:marTop w:val="0"/>
      <w:marBottom w:val="0"/>
      <w:divBdr>
        <w:top w:val="none" w:sz="0" w:space="0" w:color="auto"/>
        <w:left w:val="none" w:sz="0" w:space="0" w:color="auto"/>
        <w:bottom w:val="none" w:sz="0" w:space="0" w:color="auto"/>
        <w:right w:val="none" w:sz="0" w:space="0" w:color="auto"/>
      </w:divBdr>
    </w:div>
    <w:div w:id="1853490844">
      <w:bodyDiv w:val="1"/>
      <w:marLeft w:val="0"/>
      <w:marRight w:val="0"/>
      <w:marTop w:val="0"/>
      <w:marBottom w:val="0"/>
      <w:divBdr>
        <w:top w:val="none" w:sz="0" w:space="0" w:color="auto"/>
        <w:left w:val="none" w:sz="0" w:space="0" w:color="auto"/>
        <w:bottom w:val="none" w:sz="0" w:space="0" w:color="auto"/>
        <w:right w:val="none" w:sz="0" w:space="0" w:color="auto"/>
      </w:divBdr>
    </w:div>
    <w:div w:id="1900701342">
      <w:bodyDiv w:val="1"/>
      <w:marLeft w:val="0"/>
      <w:marRight w:val="0"/>
      <w:marTop w:val="0"/>
      <w:marBottom w:val="0"/>
      <w:divBdr>
        <w:top w:val="none" w:sz="0" w:space="0" w:color="auto"/>
        <w:left w:val="none" w:sz="0" w:space="0" w:color="auto"/>
        <w:bottom w:val="none" w:sz="0" w:space="0" w:color="auto"/>
        <w:right w:val="none" w:sz="0" w:space="0" w:color="auto"/>
      </w:divBdr>
    </w:div>
    <w:div w:id="1913196105">
      <w:bodyDiv w:val="1"/>
      <w:marLeft w:val="0"/>
      <w:marRight w:val="0"/>
      <w:marTop w:val="0"/>
      <w:marBottom w:val="0"/>
      <w:divBdr>
        <w:top w:val="none" w:sz="0" w:space="0" w:color="auto"/>
        <w:left w:val="none" w:sz="0" w:space="0" w:color="auto"/>
        <w:bottom w:val="none" w:sz="0" w:space="0" w:color="auto"/>
        <w:right w:val="none" w:sz="0" w:space="0" w:color="auto"/>
      </w:divBdr>
    </w:div>
    <w:div w:id="1959100327">
      <w:bodyDiv w:val="1"/>
      <w:marLeft w:val="0"/>
      <w:marRight w:val="0"/>
      <w:marTop w:val="0"/>
      <w:marBottom w:val="0"/>
      <w:divBdr>
        <w:top w:val="none" w:sz="0" w:space="0" w:color="auto"/>
        <w:left w:val="none" w:sz="0" w:space="0" w:color="auto"/>
        <w:bottom w:val="none" w:sz="0" w:space="0" w:color="auto"/>
        <w:right w:val="none" w:sz="0" w:space="0" w:color="auto"/>
      </w:divBdr>
    </w:div>
    <w:div w:id="212233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80F093-7A8F-46BC-A453-8A995E70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5294</TotalTime>
  <Pages>15</Pages>
  <Words>1633</Words>
  <Characters>9309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How to Use Your Tongue Wisely</vt:lpstr>
    </vt:vector>
  </TitlesOfParts>
  <Company>Bible  life  messages</Company>
  <LinksUpToDate>false</LinksUpToDate>
  <CharactersWithSpaces>10921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Use Your  Tongue Wisely</dc:title>
  <dc:subject>James 5:12-20</dc:subject>
  <dc:creator/>
  <cp:lastModifiedBy>Stephen Thomason</cp:lastModifiedBy>
  <cp:revision>169</cp:revision>
  <dcterms:created xsi:type="dcterms:W3CDTF">2012-04-20T19:58:00Z</dcterms:created>
  <dcterms:modified xsi:type="dcterms:W3CDTF">2024-03-25T20:19:00Z</dcterms:modified>
</cp:coreProperties>
</file>