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5989" w14:textId="77777777" w:rsidR="00D63BBB" w:rsidRDefault="00D63BBB" w:rsidP="00D63BBB">
      <w:pPr>
        <w:pStyle w:val="Title"/>
        <w:widowControl w:val="0"/>
      </w:pPr>
      <w:r>
        <w:t>What is Your Life?</w:t>
      </w:r>
    </w:p>
    <w:p w14:paraId="404EC0A6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>Intro:</w:t>
      </w:r>
    </w:p>
    <w:p w14:paraId="28417F17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>1.  More than one million abortions are performed in our country each year.</w:t>
      </w:r>
    </w:p>
    <w:p w14:paraId="73B56693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>2.  More then 2% of U.S. women of reproductive age obtain abortions each year.</w:t>
      </w:r>
    </w:p>
    <w:p w14:paraId="112D11B6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>3.  1/4th of all pregnancies, including miscarriages, are aborted.</w:t>
      </w:r>
    </w:p>
    <w:p w14:paraId="090D33C9" w14:textId="300A3F6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 xml:space="preserve">4.  If God really doesn’t exist &amp; you are simply a product of evolution, then life isn’t really very </w:t>
      </w:r>
      <w:r w:rsidR="003B7214">
        <w:rPr>
          <w:rFonts w:cstheme="minorBidi"/>
        </w:rPr>
        <w:tab/>
      </w:r>
      <w:r w:rsidRPr="003B7214">
        <w:rPr>
          <w:rFonts w:cstheme="minorBidi"/>
        </w:rPr>
        <w:t>valuable - unless, of course, it’s yours!</w:t>
      </w:r>
    </w:p>
    <w:p w14:paraId="3A76DEFA" w14:textId="55E31D3B" w:rsidR="00D63BBB" w:rsidRPr="00D63BBB" w:rsidRDefault="00D63BBB" w:rsidP="003B7214">
      <w:pPr>
        <w:pStyle w:val="Text"/>
        <w:widowControl w:val="0"/>
        <w:rPr>
          <w:rFonts w:asciiTheme="minorBidi" w:hAnsiTheme="minorBidi" w:cstheme="minorBidi"/>
        </w:rPr>
      </w:pPr>
      <w:r w:rsidRPr="003B7214">
        <w:rPr>
          <w:rFonts w:cstheme="minorBidi"/>
        </w:rPr>
        <w:t xml:space="preserve">5.  But - if God does exist &amp; His Bible has what He wants you to know about Himself, </w:t>
      </w:r>
      <w:r w:rsidR="003B7214">
        <w:rPr>
          <w:rFonts w:cstheme="minorBidi"/>
        </w:rPr>
        <w:t>t</w:t>
      </w:r>
      <w:r w:rsidRPr="003B7214">
        <w:rPr>
          <w:rFonts w:cstheme="minorBidi"/>
        </w:rPr>
        <w:t xml:space="preserve">hat He </w:t>
      </w:r>
      <w:r w:rsidR="003B7214">
        <w:rPr>
          <w:rFonts w:cstheme="minorBidi"/>
        </w:rPr>
        <w:tab/>
      </w:r>
      <w:r w:rsidRPr="003B7214">
        <w:rPr>
          <w:rFonts w:cstheme="minorBidi"/>
        </w:rPr>
        <w:t xml:space="preserve">actually created human life - then all human life is valuable &amp; should be respected &amp; </w:t>
      </w:r>
      <w:r w:rsidR="003B7214">
        <w:rPr>
          <w:rFonts w:cstheme="minorBidi"/>
        </w:rPr>
        <w:tab/>
      </w:r>
      <w:r w:rsidRPr="003B7214">
        <w:rPr>
          <w:rFonts w:cstheme="minorBidi"/>
        </w:rPr>
        <w:t>preserved!</w:t>
      </w:r>
    </w:p>
    <w:p w14:paraId="7D54E041" w14:textId="77777777" w:rsidR="00D63BBB" w:rsidRPr="00D63BBB" w:rsidRDefault="00D63BBB" w:rsidP="00D63BBB">
      <w:pPr>
        <w:pStyle w:val="Scripture"/>
        <w:widowControl w:val="0"/>
        <w:rPr>
          <w:rFonts w:asciiTheme="minorBidi" w:hAnsiTheme="minorBidi" w:cstheme="minorBidi"/>
          <w:b/>
          <w:bCs/>
        </w:rPr>
      </w:pPr>
      <w:r w:rsidRPr="00D63BBB">
        <w:rPr>
          <w:rFonts w:asciiTheme="minorBidi" w:hAnsiTheme="minorBidi" w:cstheme="minorBidi"/>
          <w:b/>
          <w:bCs/>
        </w:rPr>
        <w:t>James 4:13-14</w:t>
      </w:r>
    </w:p>
    <w:p w14:paraId="3C2C09BC" w14:textId="77777777" w:rsidR="00D63BBB" w:rsidRDefault="00D63BBB" w:rsidP="00D63BBB">
      <w:pPr>
        <w:pStyle w:val="Text"/>
        <w:widowControl w:val="0"/>
      </w:pPr>
      <w:r>
        <w:t> </w:t>
      </w:r>
    </w:p>
    <w:p w14:paraId="007E4F56" w14:textId="77777777" w:rsidR="00D63BBB" w:rsidRDefault="00D63BBB" w:rsidP="00D63BBB">
      <w:pPr>
        <w:pStyle w:val="Heading"/>
        <w:widowControl w:val="0"/>
        <w:rPr>
          <w:b/>
          <w:bCs/>
        </w:rPr>
      </w:pPr>
      <w:r>
        <w:rPr>
          <w:b/>
          <w:bCs/>
        </w:rPr>
        <w:t>I.  Life is Sacred</w:t>
      </w:r>
    </w:p>
    <w:p w14:paraId="08B64826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>A.  Life is a creation of God.</w:t>
      </w:r>
    </w:p>
    <w:p w14:paraId="53FA8C3B" w14:textId="0D27F300" w:rsidR="00D63BBB" w:rsidRPr="000A5367" w:rsidRDefault="00D63BBB" w:rsidP="00D63BBB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ab/>
        <w:t xml:space="preserve">1.  </w:t>
      </w:r>
      <w:r w:rsidRPr="000A5367">
        <w:rPr>
          <w:rFonts w:cstheme="minorBidi"/>
          <w:color w:val="632423" w:themeColor="accent2" w:themeShade="80"/>
        </w:rPr>
        <w:t xml:space="preserve">Gen 1:11-12  -  Then God said,  “Let the land produce </w:t>
      </w:r>
      <w:r w:rsidRPr="000A5367">
        <w:rPr>
          <w:rFonts w:cstheme="minorBidi"/>
          <w:color w:val="632423" w:themeColor="accent2" w:themeShade="80"/>
          <w:u w:val="single"/>
        </w:rPr>
        <w:t>vegetation</w:t>
      </w:r>
      <w:r w:rsidRPr="000A5367">
        <w:rPr>
          <w:rFonts w:cstheme="minorBidi"/>
          <w:color w:val="632423" w:themeColor="accent2" w:themeShade="80"/>
        </w:rPr>
        <w:t xml:space="preserve">: </w:t>
      </w:r>
      <w:r w:rsidRPr="000A5367">
        <w:rPr>
          <w:rFonts w:cstheme="minorBidi"/>
          <w:color w:val="632423" w:themeColor="accent2" w:themeShade="80"/>
          <w:u w:val="single"/>
        </w:rPr>
        <w:t>seed</w:t>
      </w:r>
      <w:r w:rsidR="003B7214" w:rsidRPr="000A5367">
        <w:rPr>
          <w:rFonts w:cstheme="minorBidi"/>
          <w:color w:val="632423" w:themeColor="accent2" w:themeShade="80"/>
          <w:u w:val="single"/>
        </w:rPr>
        <w:t>-</w:t>
      </w:r>
      <w:r w:rsidRPr="000A5367">
        <w:rPr>
          <w:rFonts w:cstheme="minorBidi"/>
          <w:color w:val="632423" w:themeColor="accent2" w:themeShade="80"/>
          <w:u w:val="single"/>
        </w:rPr>
        <w:t>bearing plants</w:t>
      </w:r>
      <w:r w:rsidRPr="000A5367">
        <w:rPr>
          <w:rFonts w:cstheme="minorBidi"/>
          <w:color w:val="632423" w:themeColor="accent2" w:themeShade="80"/>
        </w:rPr>
        <w:t xml:space="preserve">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and trees</w:t>
      </w:r>
      <w:r w:rsidRPr="000A5367">
        <w:rPr>
          <w:rFonts w:cstheme="minorBidi"/>
          <w:color w:val="632423" w:themeColor="accent2" w:themeShade="80"/>
        </w:rPr>
        <w:t xml:space="preserve"> on the land that bear fruit with seed in it, according to their various kinds.”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And it was so.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</w:rPr>
        <w:t xml:space="preserve">The land produced vegetation: plants bearing seed according to their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kinds and trees bearing fruit with seed in it according to their kinds. And God saw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that it was good. </w:t>
      </w:r>
    </w:p>
    <w:p w14:paraId="4DE2A224" w14:textId="094330CF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ab/>
        <w:t xml:space="preserve">2.  </w:t>
      </w:r>
      <w:r w:rsidRPr="000A5367">
        <w:rPr>
          <w:rFonts w:cstheme="minorBidi"/>
          <w:color w:val="632423" w:themeColor="accent2" w:themeShade="80"/>
        </w:rPr>
        <w:t xml:space="preserve">Gen 1:20-22 - And God said, “Let the water teem with </w:t>
      </w:r>
      <w:r w:rsidRPr="000A5367">
        <w:rPr>
          <w:rFonts w:cstheme="minorBidi"/>
          <w:color w:val="632423" w:themeColor="accent2" w:themeShade="80"/>
          <w:u w:val="single"/>
        </w:rPr>
        <w:t>living creatures</w:t>
      </w:r>
      <w:r w:rsidRPr="000A5367">
        <w:rPr>
          <w:rFonts w:cstheme="minorBidi"/>
          <w:color w:val="632423" w:themeColor="accent2" w:themeShade="80"/>
        </w:rPr>
        <w:t xml:space="preserve">, and let </w:t>
      </w:r>
      <w:r w:rsidRPr="000A5367">
        <w:rPr>
          <w:rFonts w:cstheme="minorBidi"/>
          <w:color w:val="632423" w:themeColor="accent2" w:themeShade="80"/>
          <w:u w:val="single"/>
        </w:rPr>
        <w:t>birds</w:t>
      </w:r>
      <w:r w:rsidRPr="000A5367">
        <w:rPr>
          <w:rFonts w:cstheme="minorBidi"/>
          <w:color w:val="632423" w:themeColor="accent2" w:themeShade="80"/>
        </w:rPr>
        <w:t xml:space="preserve"> fly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above the earth across the expanse of the sky.”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</w:rPr>
        <w:t xml:space="preserve">So God created the great </w:t>
      </w:r>
      <w:r w:rsidRPr="000A5367">
        <w:rPr>
          <w:rFonts w:cstheme="minorBidi"/>
          <w:color w:val="632423" w:themeColor="accent2" w:themeShade="80"/>
          <w:u w:val="single"/>
        </w:rPr>
        <w:t>creatures</w:t>
      </w:r>
      <w:r w:rsidRPr="000A5367">
        <w:rPr>
          <w:rFonts w:cstheme="minorBidi"/>
          <w:color w:val="632423" w:themeColor="accent2" w:themeShade="80"/>
        </w:rPr>
        <w:t xml:space="preserve">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of the sea</w:t>
      </w:r>
      <w:r w:rsidRPr="000A5367">
        <w:rPr>
          <w:rFonts w:cstheme="minorBidi"/>
          <w:color w:val="632423" w:themeColor="accent2" w:themeShade="80"/>
        </w:rPr>
        <w:t xml:space="preserve"> and every living and moving thing with which the water teems, according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to their kinds, and every winged bird according to its kind. And God saw that it was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good.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</w:rPr>
        <w:t xml:space="preserve">God blessed them and said, “Be fruitful and increase in number and fill the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>water in the seas, and let the birds increase on the earth.”</w:t>
      </w:r>
      <w:r w:rsidRPr="003B7214">
        <w:rPr>
          <w:rFonts w:cstheme="minorBidi"/>
          <w:color w:val="800000"/>
        </w:rPr>
        <w:t xml:space="preserve"> </w:t>
      </w:r>
    </w:p>
    <w:p w14:paraId="0A73140D" w14:textId="5649CE5B" w:rsidR="00D63BBB" w:rsidRPr="000A5367" w:rsidRDefault="00D63BBB" w:rsidP="00D63BBB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ab/>
        <w:t xml:space="preserve">3.  </w:t>
      </w:r>
      <w:r w:rsidRPr="000A5367">
        <w:rPr>
          <w:rFonts w:cstheme="minorBidi"/>
          <w:color w:val="632423" w:themeColor="accent2" w:themeShade="80"/>
        </w:rPr>
        <w:t xml:space="preserve">Gen 1:24-25 - And God said, “Let the land produce living creatures according to their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kinds: </w:t>
      </w:r>
      <w:r w:rsidRPr="000A5367">
        <w:rPr>
          <w:rFonts w:cstheme="minorBidi"/>
          <w:color w:val="632423" w:themeColor="accent2" w:themeShade="80"/>
          <w:u w:val="single"/>
        </w:rPr>
        <w:t>livestock</w:t>
      </w:r>
      <w:r w:rsidRPr="000A5367">
        <w:rPr>
          <w:rFonts w:cstheme="minorBidi"/>
          <w:color w:val="632423" w:themeColor="accent2" w:themeShade="80"/>
        </w:rPr>
        <w:t xml:space="preserve">, </w:t>
      </w:r>
      <w:r w:rsidRPr="000A5367">
        <w:rPr>
          <w:rFonts w:cstheme="minorBidi"/>
          <w:color w:val="632423" w:themeColor="accent2" w:themeShade="80"/>
          <w:u w:val="single"/>
        </w:rPr>
        <w:t>creatures that move along the ground</w:t>
      </w:r>
      <w:r w:rsidRPr="000A5367">
        <w:rPr>
          <w:rFonts w:cstheme="minorBidi"/>
          <w:color w:val="632423" w:themeColor="accent2" w:themeShade="80"/>
        </w:rPr>
        <w:t xml:space="preserve">, and </w:t>
      </w:r>
      <w:r w:rsidRPr="000A5367">
        <w:rPr>
          <w:rFonts w:cstheme="minorBidi"/>
          <w:color w:val="632423" w:themeColor="accent2" w:themeShade="80"/>
          <w:u w:val="single"/>
        </w:rPr>
        <w:t>wild animals</w:t>
      </w:r>
      <w:r w:rsidRPr="000A5367">
        <w:rPr>
          <w:rFonts w:cstheme="minorBidi"/>
          <w:color w:val="632423" w:themeColor="accent2" w:themeShade="80"/>
        </w:rPr>
        <w:t xml:space="preserve">, each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according to its kind.” And it was so. God made the wild animals according to their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kinds, the livestock according to their kinds, and all the creatures that move along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>the ground according to their kinds. And God saw that it was good.</w:t>
      </w:r>
    </w:p>
    <w:p w14:paraId="7BD4E972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>B.  Human life is a special creation.</w:t>
      </w:r>
    </w:p>
    <w:p w14:paraId="320CB97E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ab/>
        <w:t>1.  God created Adam &amp; Eve.</w:t>
      </w:r>
    </w:p>
    <w:p w14:paraId="2D34F303" w14:textId="3A74BAB2" w:rsidR="00D63BBB" w:rsidRPr="000A5367" w:rsidRDefault="00D63BBB" w:rsidP="00DC339D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ab/>
      </w:r>
      <w:r w:rsidRPr="003B7214">
        <w:rPr>
          <w:rFonts w:cstheme="minorBidi"/>
        </w:rPr>
        <w:tab/>
        <w:t xml:space="preserve">a.  God took special care &amp; effort to form him. </w:t>
      </w:r>
      <w:r w:rsidRPr="000A5367">
        <w:rPr>
          <w:rFonts w:cstheme="minorBidi"/>
          <w:color w:val="632423" w:themeColor="accent2" w:themeShade="80"/>
        </w:rPr>
        <w:t xml:space="preserve">Gen 2:7 -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  <w:vertAlign w:val="superscript"/>
        </w:rPr>
        <w:t xml:space="preserve"> </w:t>
      </w:r>
      <w:r w:rsidRPr="000A5367">
        <w:rPr>
          <w:rFonts w:cstheme="minorBidi"/>
          <w:color w:val="632423" w:themeColor="accent2" w:themeShade="80"/>
        </w:rPr>
        <w:t xml:space="preserve">the LORD </w:t>
      </w:r>
      <w:r w:rsidRPr="000A5367">
        <w:rPr>
          <w:rFonts w:cstheme="minorBidi"/>
          <w:color w:val="632423" w:themeColor="accent2" w:themeShade="80"/>
          <w:u w:val="single"/>
        </w:rPr>
        <w:t>God formed the</w:t>
      </w:r>
      <w:r w:rsidRPr="000A5367">
        <w:rPr>
          <w:rFonts w:cstheme="minorBidi"/>
          <w:color w:val="632423" w:themeColor="accent2" w:themeShade="80"/>
        </w:rPr>
        <w:t xml:space="preserve">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man</w:t>
      </w:r>
      <w:r w:rsidRPr="000A5367">
        <w:rPr>
          <w:rFonts w:cstheme="minorBidi"/>
          <w:color w:val="632423" w:themeColor="accent2" w:themeShade="80"/>
        </w:rPr>
        <w:t xml:space="preserve"> from the dust of the ground and </w:t>
      </w:r>
      <w:r w:rsidRPr="000A5367">
        <w:rPr>
          <w:rFonts w:cstheme="minorBidi"/>
          <w:color w:val="632423" w:themeColor="accent2" w:themeShade="80"/>
          <w:u w:val="single"/>
        </w:rPr>
        <w:t>breathed into his nostrils</w:t>
      </w:r>
      <w:r w:rsidRPr="000A5367">
        <w:rPr>
          <w:rFonts w:cstheme="minorBidi"/>
          <w:color w:val="632423" w:themeColor="accent2" w:themeShade="80"/>
        </w:rPr>
        <w:t xml:space="preserve"> the breath of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life, and the man became a living being. </w:t>
      </w:r>
    </w:p>
    <w:p w14:paraId="635B8491" w14:textId="0F977399" w:rsidR="00D63BBB" w:rsidRPr="000A5367" w:rsidRDefault="00D63BBB" w:rsidP="00DC339D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ab/>
      </w:r>
      <w:r w:rsidRPr="003B7214">
        <w:rPr>
          <w:rFonts w:cstheme="minorBidi"/>
        </w:rPr>
        <w:tab/>
        <w:t xml:space="preserve">b.  God, then, took special care &amp; effort to create women. </w:t>
      </w:r>
      <w:r w:rsidRPr="000A5367">
        <w:rPr>
          <w:rFonts w:cstheme="minorBidi"/>
          <w:color w:val="632423" w:themeColor="accent2" w:themeShade="80"/>
        </w:rPr>
        <w:t xml:space="preserve">Gen 2:20-22 - But for Adam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no suitable helper was found.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</w:rPr>
        <w:t xml:space="preserve">So the LORD God caused the man to fall into a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deep sleep; and while he was </w:t>
      </w:r>
      <w:r w:rsidR="00DC339D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sleeping, </w:t>
      </w:r>
      <w:r w:rsidRPr="000A5367">
        <w:rPr>
          <w:rFonts w:cstheme="minorBidi"/>
          <w:color w:val="632423" w:themeColor="accent2" w:themeShade="80"/>
          <w:u w:val="single"/>
        </w:rPr>
        <w:t>he took one of the man’s ribs</w:t>
      </w:r>
      <w:r w:rsidRPr="000A5367">
        <w:rPr>
          <w:rFonts w:cstheme="minorBidi"/>
          <w:color w:val="632423" w:themeColor="accent2" w:themeShade="80"/>
        </w:rPr>
        <w:t xml:space="preserve"> and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closed up the place with flesh.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</w:rPr>
        <w:t xml:space="preserve">Then the LORD </w:t>
      </w:r>
      <w:r w:rsidRPr="000A5367">
        <w:rPr>
          <w:rFonts w:cstheme="minorBidi"/>
          <w:color w:val="632423" w:themeColor="accent2" w:themeShade="80"/>
          <w:u w:val="single"/>
        </w:rPr>
        <w:t>God made a woman from the</w:t>
      </w:r>
      <w:r w:rsidRPr="000A5367">
        <w:rPr>
          <w:rFonts w:cstheme="minorBidi"/>
          <w:color w:val="632423" w:themeColor="accent2" w:themeShade="80"/>
        </w:rPr>
        <w:t xml:space="preserve">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rib</w:t>
      </w:r>
      <w:r w:rsidRPr="000A5367">
        <w:rPr>
          <w:rFonts w:cstheme="minorBidi"/>
          <w:color w:val="632423" w:themeColor="accent2" w:themeShade="80"/>
        </w:rPr>
        <w:t xml:space="preserve"> he had taken out of the man, and he brought her to the man. </w:t>
      </w:r>
    </w:p>
    <w:p w14:paraId="48F99DA5" w14:textId="57F3B164" w:rsidR="00D63BBB" w:rsidRPr="000A5367" w:rsidRDefault="00D63BBB" w:rsidP="00DC339D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ab/>
        <w:t xml:space="preserve">2.  God personally created you! </w:t>
      </w:r>
      <w:r w:rsidRPr="000A5367">
        <w:rPr>
          <w:rFonts w:cstheme="minorBidi"/>
          <w:color w:val="632423" w:themeColor="accent2" w:themeShade="80"/>
        </w:rPr>
        <w:t>Ps 139:13-16</w:t>
      </w:r>
      <w:r w:rsidRPr="003B7214">
        <w:rPr>
          <w:rFonts w:cstheme="minorBidi"/>
          <w:color w:val="800000"/>
        </w:rPr>
        <w:t xml:space="preserve"> - </w:t>
      </w:r>
      <w:r w:rsidRPr="000A5367">
        <w:rPr>
          <w:rFonts w:cstheme="minorBidi"/>
          <w:color w:val="632423" w:themeColor="accent2" w:themeShade="80"/>
        </w:rPr>
        <w:t xml:space="preserve">For </w:t>
      </w:r>
      <w:r w:rsidRPr="000A5367">
        <w:rPr>
          <w:rFonts w:cstheme="minorBidi"/>
          <w:color w:val="632423" w:themeColor="accent2" w:themeShade="80"/>
          <w:u w:val="single"/>
        </w:rPr>
        <w:t>you created my inmost being</w:t>
      </w:r>
      <w:r w:rsidRPr="000A5367">
        <w:rPr>
          <w:rFonts w:cstheme="minorBidi"/>
          <w:color w:val="632423" w:themeColor="accent2" w:themeShade="80"/>
        </w:rPr>
        <w:t xml:space="preserve">; </w:t>
      </w:r>
      <w:r w:rsidRPr="000A5367">
        <w:rPr>
          <w:rFonts w:cstheme="minorBidi"/>
          <w:color w:val="632423" w:themeColor="accent2" w:themeShade="80"/>
          <w:u w:val="single"/>
        </w:rPr>
        <w:t>you knit</w:t>
      </w:r>
      <w:r w:rsidRPr="000A5367">
        <w:rPr>
          <w:rFonts w:cstheme="minorBidi"/>
          <w:color w:val="632423" w:themeColor="accent2" w:themeShade="80"/>
        </w:rPr>
        <w:t xml:space="preserve">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me together</w:t>
      </w:r>
      <w:r w:rsidRPr="000A5367">
        <w:rPr>
          <w:rFonts w:cstheme="minorBidi"/>
          <w:color w:val="632423" w:themeColor="accent2" w:themeShade="80"/>
        </w:rPr>
        <w:t xml:space="preserve"> in my mother’s womb. I praise you because I am fearfully and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wonderfully made; your works are wonderful, I know that full well. My frame was not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hidden from you when I was made in the secret place.  When I was woven together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in the depths of the earth, </w:t>
      </w:r>
      <w:r w:rsidRPr="000A5367">
        <w:rPr>
          <w:rFonts w:cstheme="minorBidi"/>
          <w:color w:val="632423" w:themeColor="accent2" w:themeShade="80"/>
          <w:u w:val="single"/>
        </w:rPr>
        <w:t>your eyes saw my unformed body</w:t>
      </w:r>
      <w:r w:rsidRPr="000A5367">
        <w:rPr>
          <w:rFonts w:cstheme="minorBidi"/>
          <w:color w:val="632423" w:themeColor="accent2" w:themeShade="80"/>
        </w:rPr>
        <w:t xml:space="preserve">.  All the days ordained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for me  were written in your book  before one of them came to be. </w:t>
      </w:r>
    </w:p>
    <w:p w14:paraId="2B219D28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lastRenderedPageBreak/>
        <w:t>C.  Human life is more sacred than plant &amp; animal life.</w:t>
      </w:r>
    </w:p>
    <w:p w14:paraId="4396D5AE" w14:textId="73F398DA" w:rsidR="00D63BBB" w:rsidRPr="000A5367" w:rsidRDefault="00D63BBB" w:rsidP="002247D5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ab/>
        <w:t xml:space="preserve">1.  We are instructed to eat plants. </w:t>
      </w:r>
      <w:r w:rsidRPr="000A5367">
        <w:rPr>
          <w:rFonts w:cstheme="minorBidi"/>
          <w:color w:val="632423" w:themeColor="accent2" w:themeShade="80"/>
        </w:rPr>
        <w:t xml:space="preserve">Gen 1:29-30 - Then God said, “I give you every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seedbearing plant</w:t>
      </w:r>
      <w:r w:rsidRPr="000A5367">
        <w:rPr>
          <w:rFonts w:cstheme="minorBidi"/>
          <w:color w:val="632423" w:themeColor="accent2" w:themeShade="80"/>
        </w:rPr>
        <w:t xml:space="preserve"> on the face of the whole earth and </w:t>
      </w:r>
      <w:r w:rsidRPr="000A5367">
        <w:rPr>
          <w:rFonts w:cstheme="minorBidi"/>
          <w:color w:val="632423" w:themeColor="accent2" w:themeShade="80"/>
          <w:u w:val="single"/>
        </w:rPr>
        <w:t>every tree that has fruit</w:t>
      </w:r>
      <w:r w:rsidRPr="000A5367">
        <w:rPr>
          <w:rFonts w:cstheme="minorBidi"/>
          <w:color w:val="632423" w:themeColor="accent2" w:themeShade="80"/>
        </w:rPr>
        <w:t xml:space="preserve"> with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seed in it. </w:t>
      </w:r>
      <w:r w:rsidRPr="000A5367">
        <w:rPr>
          <w:rFonts w:cstheme="minorBidi"/>
          <w:color w:val="632423" w:themeColor="accent2" w:themeShade="80"/>
          <w:u w:val="single"/>
        </w:rPr>
        <w:t>They will be yours for food</w:t>
      </w:r>
      <w:r w:rsidRPr="000A5367">
        <w:rPr>
          <w:rFonts w:cstheme="minorBidi"/>
          <w:color w:val="632423" w:themeColor="accent2" w:themeShade="80"/>
        </w:rPr>
        <w:t xml:space="preserve">.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</w:rPr>
        <w:t xml:space="preserve">And to all the beasts of the earth and all the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>birds of the air and all the crea</w:t>
      </w:r>
      <w:r w:rsidR="002247D5" w:rsidRPr="000A5367">
        <w:rPr>
          <w:rFonts w:cstheme="minorBidi"/>
          <w:color w:val="632423" w:themeColor="accent2" w:themeShade="80"/>
        </w:rPr>
        <w:t>-</w:t>
      </w:r>
      <w:r w:rsidRPr="000A5367">
        <w:rPr>
          <w:rFonts w:cstheme="minorBidi"/>
          <w:color w:val="632423" w:themeColor="accent2" w:themeShade="80"/>
        </w:rPr>
        <w:t xml:space="preserve">tures that move on the ground — everything that has </w:t>
      </w:r>
      <w:r w:rsidR="003B7214" w:rsidRPr="000A5367">
        <w:rPr>
          <w:rFonts w:cstheme="minorBidi"/>
          <w:color w:val="632423" w:themeColor="accent2" w:themeShade="80"/>
        </w:rPr>
        <w:tab/>
      </w:r>
      <w:r w:rsidR="003B7214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the breath of life in it — </w:t>
      </w:r>
      <w:r w:rsidRPr="000A5367">
        <w:rPr>
          <w:rFonts w:cstheme="minorBidi"/>
          <w:color w:val="632423" w:themeColor="accent2" w:themeShade="80"/>
          <w:u w:val="single"/>
        </w:rPr>
        <w:t>I give every green plant for food</w:t>
      </w:r>
      <w:r w:rsidRPr="000A5367">
        <w:rPr>
          <w:rFonts w:cstheme="minorBidi"/>
          <w:color w:val="632423" w:themeColor="accent2" w:themeShade="80"/>
        </w:rPr>
        <w:t xml:space="preserve">.” And it was so. </w:t>
      </w:r>
    </w:p>
    <w:p w14:paraId="0C905F5D" w14:textId="1343707F" w:rsidR="00D63BBB" w:rsidRPr="000A5367" w:rsidRDefault="00D63BBB" w:rsidP="002247D5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ab/>
        <w:t xml:space="preserve">2.  We are instructed to eat animals. </w:t>
      </w:r>
      <w:r w:rsidRPr="000A5367">
        <w:rPr>
          <w:rFonts w:cstheme="minorBidi"/>
          <w:color w:val="632423" w:themeColor="accent2" w:themeShade="80"/>
        </w:rPr>
        <w:t xml:space="preserve">Gen 9:1-3 - Then God blessed Noah and his sons, </w:t>
      </w:r>
      <w:r w:rsidR="00EC5797" w:rsidRPr="000A5367">
        <w:rPr>
          <w:rFonts w:cstheme="minorBidi"/>
          <w:color w:val="632423" w:themeColor="accent2" w:themeShade="80"/>
        </w:rPr>
        <w:tab/>
      </w:r>
      <w:r w:rsidR="00EC5797" w:rsidRPr="000A5367">
        <w:rPr>
          <w:rFonts w:cstheme="minorBidi"/>
          <w:color w:val="632423" w:themeColor="accent2" w:themeShade="80"/>
        </w:rPr>
        <w:tab/>
      </w:r>
      <w:r w:rsidR="00EC5797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saying to them, “Be fruitful and increase in number and fill the earth.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</w:rPr>
        <w:t xml:space="preserve">The fear and </w:t>
      </w:r>
      <w:r w:rsidR="00EC5797" w:rsidRPr="000A5367">
        <w:rPr>
          <w:rFonts w:cstheme="minorBidi"/>
          <w:color w:val="632423" w:themeColor="accent2" w:themeShade="80"/>
        </w:rPr>
        <w:tab/>
      </w:r>
      <w:r w:rsidR="00EC5797" w:rsidRPr="000A5367">
        <w:rPr>
          <w:rFonts w:cstheme="minorBidi"/>
          <w:color w:val="632423" w:themeColor="accent2" w:themeShade="80"/>
        </w:rPr>
        <w:tab/>
      </w:r>
      <w:r w:rsidR="00EC5797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dread of you will fall upon all the beasts of the earth and all the birds of the air, upon </w:t>
      </w:r>
      <w:r w:rsidR="00EC5797" w:rsidRPr="000A5367">
        <w:rPr>
          <w:rFonts w:cstheme="minorBidi"/>
          <w:color w:val="632423" w:themeColor="accent2" w:themeShade="80"/>
        </w:rPr>
        <w:tab/>
      </w:r>
      <w:r w:rsidR="00EC5797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every creature that moves along the ground, and upon all the fish of the sea; they </w:t>
      </w:r>
      <w:r w:rsidR="00EC5797" w:rsidRPr="000A5367">
        <w:rPr>
          <w:rFonts w:cstheme="minorBidi"/>
          <w:color w:val="632423" w:themeColor="accent2" w:themeShade="80"/>
        </w:rPr>
        <w:tab/>
      </w:r>
      <w:r w:rsidR="00EC5797" w:rsidRPr="000A5367">
        <w:rPr>
          <w:rFonts w:cstheme="minorBidi"/>
          <w:color w:val="632423" w:themeColor="accent2" w:themeShade="80"/>
        </w:rPr>
        <w:tab/>
      </w:r>
      <w:r w:rsidR="00EC5797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are given into your hands. </w:t>
      </w:r>
      <w:r w:rsidRPr="000A5367">
        <w:rPr>
          <w:rFonts w:ascii="Tahoma" w:hAnsi="Tahoma" w:cs="Tahoma"/>
          <w:color w:val="632423" w:themeColor="accent2" w:themeShade="80"/>
          <w:u w:val="single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  <w:u w:val="single"/>
        </w:rPr>
        <w:t>Everything that lives and moves will be food for you</w:t>
      </w:r>
      <w:r w:rsidRPr="000A5367">
        <w:rPr>
          <w:rFonts w:cstheme="minorBidi"/>
          <w:color w:val="632423" w:themeColor="accent2" w:themeShade="80"/>
        </w:rPr>
        <w:t xml:space="preserve">. Just </w:t>
      </w:r>
      <w:r w:rsidR="00EC5797" w:rsidRPr="000A5367">
        <w:rPr>
          <w:rFonts w:cstheme="minorBidi"/>
          <w:color w:val="632423" w:themeColor="accent2" w:themeShade="80"/>
        </w:rPr>
        <w:tab/>
      </w:r>
      <w:r w:rsidR="00EC5797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as I gave you the green plants, </w:t>
      </w:r>
      <w:r w:rsidRPr="000A5367">
        <w:rPr>
          <w:rFonts w:cstheme="minorBidi"/>
          <w:color w:val="632423" w:themeColor="accent2" w:themeShade="80"/>
          <w:u w:val="single"/>
        </w:rPr>
        <w:t>I now give you</w:t>
      </w:r>
      <w:r w:rsidRPr="000A5367">
        <w:rPr>
          <w:rFonts w:cstheme="minorBidi"/>
          <w:color w:val="632423" w:themeColor="accent2" w:themeShade="80"/>
        </w:rPr>
        <w:t xml:space="preserve"> </w:t>
      </w:r>
      <w:r w:rsidRPr="000A5367">
        <w:rPr>
          <w:rFonts w:cstheme="minorBidi"/>
          <w:color w:val="632423" w:themeColor="accent2" w:themeShade="80"/>
          <w:u w:val="single"/>
        </w:rPr>
        <w:t>everything</w:t>
      </w:r>
      <w:r w:rsidRPr="000A5367">
        <w:rPr>
          <w:rFonts w:cstheme="minorBidi"/>
          <w:color w:val="632423" w:themeColor="accent2" w:themeShade="80"/>
        </w:rPr>
        <w:t xml:space="preserve">. </w:t>
      </w:r>
    </w:p>
    <w:p w14:paraId="19A71C86" w14:textId="5380ECA6" w:rsidR="00D63BBB" w:rsidRPr="003B7214" w:rsidRDefault="00D63BBB" w:rsidP="002247D5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ab/>
      </w:r>
      <w:r w:rsidRPr="003B7214">
        <w:rPr>
          <w:rFonts w:cstheme="minorBidi"/>
        </w:rPr>
        <w:tab/>
        <w:t xml:space="preserve">a.  There were restrictions in the Old Testament about what kind of animals we could </w:t>
      </w:r>
      <w:r w:rsidR="00EC5797">
        <w:rPr>
          <w:rFonts w:cstheme="minorBidi"/>
        </w:rPr>
        <w:tab/>
      </w:r>
      <w:r w:rsidR="00EC5797">
        <w:rPr>
          <w:rFonts w:cstheme="minorBidi"/>
        </w:rPr>
        <w:tab/>
      </w:r>
      <w:r w:rsidR="00EC5797">
        <w:rPr>
          <w:rFonts w:cstheme="minorBidi"/>
        </w:rPr>
        <w:tab/>
      </w:r>
      <w:r w:rsidRPr="003B7214">
        <w:rPr>
          <w:rFonts w:cstheme="minorBidi"/>
        </w:rPr>
        <w:t>eat.</w:t>
      </w:r>
    </w:p>
    <w:p w14:paraId="3AFDFAD3" w14:textId="4B85E51E" w:rsidR="00D63BBB" w:rsidRPr="003B7214" w:rsidRDefault="00D63BBB" w:rsidP="002247D5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ab/>
      </w:r>
      <w:r w:rsidRPr="003B7214">
        <w:rPr>
          <w:rFonts w:cstheme="minorBidi"/>
        </w:rPr>
        <w:tab/>
        <w:t xml:space="preserve">b.  But Peter’s vision on Simon the Tanner’s rooftop made most of the Old </w:t>
      </w:r>
      <w:r w:rsidR="00EC5797">
        <w:rPr>
          <w:rFonts w:cstheme="minorBidi"/>
        </w:rPr>
        <w:tab/>
      </w:r>
      <w:r w:rsidR="00EC5797">
        <w:rPr>
          <w:rFonts w:cstheme="minorBidi"/>
        </w:rPr>
        <w:tab/>
      </w:r>
      <w:r w:rsidR="00EC5797">
        <w:rPr>
          <w:rFonts w:cstheme="minorBidi"/>
        </w:rPr>
        <w:tab/>
      </w:r>
      <w:r w:rsidR="00EC5797">
        <w:rPr>
          <w:rFonts w:cstheme="minorBidi"/>
        </w:rPr>
        <w:tab/>
      </w:r>
      <w:r w:rsidR="00EC5797">
        <w:rPr>
          <w:rFonts w:cstheme="minorBidi"/>
        </w:rPr>
        <w:tab/>
      </w:r>
      <w:r w:rsidRPr="003B7214">
        <w:rPr>
          <w:rFonts w:cstheme="minorBidi"/>
        </w:rPr>
        <w:t>Testament food laws obsolete. (</w:t>
      </w:r>
      <w:r w:rsidRPr="000A5367">
        <w:rPr>
          <w:rFonts w:cstheme="minorBidi"/>
          <w:color w:val="632423" w:themeColor="accent2" w:themeShade="80"/>
        </w:rPr>
        <w:t>Act 10:9-16</w:t>
      </w:r>
      <w:r w:rsidRPr="003B7214">
        <w:rPr>
          <w:rFonts w:cstheme="minorBidi"/>
        </w:rPr>
        <w:t>)</w:t>
      </w:r>
    </w:p>
    <w:p w14:paraId="3C8C48B2" w14:textId="110FE1B8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ab/>
      </w:r>
      <w:r w:rsidRPr="003B7214">
        <w:rPr>
          <w:rFonts w:cstheme="minorBidi"/>
        </w:rPr>
        <w:tab/>
        <w:t>c.  I am aware of only 1 restriction: we are not to eat blood! (</w:t>
      </w:r>
      <w:r w:rsidRPr="000A5367">
        <w:rPr>
          <w:rFonts w:cstheme="minorBidi"/>
          <w:color w:val="632423" w:themeColor="accent2" w:themeShade="80"/>
        </w:rPr>
        <w:t>Act 15:29 &amp; 21:25</w:t>
      </w:r>
      <w:r w:rsidRPr="003B7214">
        <w:rPr>
          <w:rFonts w:cstheme="minorBidi"/>
        </w:rPr>
        <w:t>)</w:t>
      </w:r>
    </w:p>
    <w:p w14:paraId="6CCD988C" w14:textId="77777777" w:rsidR="00D63BBB" w:rsidRDefault="00D63BBB" w:rsidP="00D63BBB">
      <w:pPr>
        <w:pStyle w:val="Text"/>
        <w:widowControl w:val="0"/>
      </w:pPr>
      <w:r>
        <w:t> </w:t>
      </w:r>
    </w:p>
    <w:p w14:paraId="2662226E" w14:textId="77777777" w:rsidR="00D63BBB" w:rsidRDefault="00D63BBB" w:rsidP="00D63BBB">
      <w:pPr>
        <w:pStyle w:val="Heading"/>
        <w:widowControl w:val="0"/>
        <w:rPr>
          <w:b/>
          <w:bCs/>
        </w:rPr>
      </w:pPr>
      <w:r>
        <w:rPr>
          <w:b/>
          <w:bCs/>
        </w:rPr>
        <w:t>II.  Life has Value</w:t>
      </w:r>
    </w:p>
    <w:p w14:paraId="1DCF9B46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>A.  Therefore - you are not to commit murder!</w:t>
      </w:r>
    </w:p>
    <w:p w14:paraId="40848094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ab/>
        <w:t xml:space="preserve">1.  The 6th Commandment: </w:t>
      </w:r>
      <w:r w:rsidRPr="000A5367">
        <w:rPr>
          <w:rFonts w:cstheme="minorBidi"/>
          <w:color w:val="632423" w:themeColor="accent2" w:themeShade="80"/>
        </w:rPr>
        <w:t>You shall not murder. - Ex 20:13.</w:t>
      </w:r>
    </w:p>
    <w:p w14:paraId="364597CA" w14:textId="4198D399" w:rsidR="00D63BBB" w:rsidRPr="000A5367" w:rsidRDefault="00D63BBB" w:rsidP="00B46CCB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ab/>
        <w:t xml:space="preserve">2.  Lord Jesus even took the principle of respect for human life even </w:t>
      </w:r>
      <w:r w:rsidR="00B46CCB" w:rsidRPr="003B7214">
        <w:rPr>
          <w:rFonts w:cstheme="minorBidi"/>
        </w:rPr>
        <w:tab/>
      </w:r>
      <w:r w:rsidRPr="003B7214">
        <w:rPr>
          <w:rFonts w:cstheme="minorBidi"/>
        </w:rPr>
        <w:t xml:space="preserve">further. </w:t>
      </w:r>
      <w:r w:rsidRPr="000A5367">
        <w:rPr>
          <w:rFonts w:cstheme="minorBidi"/>
          <w:color w:val="632423" w:themeColor="accent2" w:themeShade="80"/>
        </w:rPr>
        <w:t xml:space="preserve">Matt 5:21-22 - </w:t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>You have heard that it was said to the people long ago, “Do not murder,</w:t>
      </w:r>
      <w:hyperlink w:anchor="_ftn1#_ftn1" w:history="1">
        <w:r w:rsidRPr="000A5367">
          <w:rPr>
            <w:rStyle w:val="Hyperlink"/>
            <w:rFonts w:ascii="Tahoma" w:hAnsi="Tahoma" w:cs="Tahoma"/>
            <w:color w:val="632423" w:themeColor="accent2" w:themeShade="80"/>
            <w:vertAlign w:val="superscript"/>
          </w:rPr>
          <w:t>﻿</w:t>
        </w:r>
      </w:hyperlink>
      <w:r w:rsidRPr="000A5367">
        <w:rPr>
          <w:rFonts w:cstheme="minorBidi"/>
          <w:color w:val="632423" w:themeColor="accent2" w:themeShade="80"/>
        </w:rPr>
        <w:t xml:space="preserve"> and anyone </w:t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who murders will be subject to judgment.” But I tell you that </w:t>
      </w:r>
      <w:r w:rsidRPr="000A5367">
        <w:rPr>
          <w:rFonts w:cstheme="minorBidi"/>
          <w:color w:val="632423" w:themeColor="accent2" w:themeShade="80"/>
          <w:u w:val="single"/>
        </w:rPr>
        <w:t>anyone who is angry</w:t>
      </w:r>
      <w:r w:rsidRPr="000A5367">
        <w:rPr>
          <w:rFonts w:cstheme="minorBidi"/>
          <w:color w:val="632423" w:themeColor="accent2" w:themeShade="80"/>
        </w:rPr>
        <w:t xml:space="preserve"> </w:t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with his brother will be subject to judgment</w:t>
      </w:r>
      <w:r w:rsidRPr="000A5367">
        <w:rPr>
          <w:rFonts w:cstheme="minorBidi"/>
          <w:color w:val="632423" w:themeColor="accent2" w:themeShade="80"/>
        </w:rPr>
        <w:t xml:space="preserve">. Again, anyone who says to his brother, </w:t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‘Raca,’ is answerable to the Sanhedrin. But anyone who says, ‘You fool!’ will be in </w:t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="00735721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>danger of the fire of hell.</w:t>
      </w:r>
    </w:p>
    <w:p w14:paraId="493D18F2" w14:textId="77777777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>B.  Therefore - you are to care for your physical bodies.</w:t>
      </w:r>
    </w:p>
    <w:p w14:paraId="47F2C74B" w14:textId="7CE167E6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ab/>
        <w:t>1.  So that you will have a maximum amount of productive years to serve the Lord.</w:t>
      </w:r>
    </w:p>
    <w:p w14:paraId="47D457BF" w14:textId="4EF17944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ab/>
        <w:t>2.  So that you can show respect for your Creator by taking care of His creation!</w:t>
      </w:r>
    </w:p>
    <w:p w14:paraId="38370983" w14:textId="20C611C0" w:rsidR="00D63BBB" w:rsidRPr="003B7214" w:rsidRDefault="00D63BBB" w:rsidP="00D63BB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>C.  Therefore - you are to share your life &amp; possessions with others whom God created.</w:t>
      </w:r>
    </w:p>
    <w:p w14:paraId="3274B93D" w14:textId="6EB0F296" w:rsidR="00D63BBB" w:rsidRPr="003B7214" w:rsidRDefault="00D63BBB" w:rsidP="00B46CCB">
      <w:pPr>
        <w:pStyle w:val="Text"/>
        <w:widowControl w:val="0"/>
        <w:rPr>
          <w:rFonts w:cstheme="minorBidi"/>
        </w:rPr>
      </w:pPr>
      <w:r w:rsidRPr="003B7214">
        <w:rPr>
          <w:rFonts w:cstheme="minorBidi"/>
        </w:rPr>
        <w:t xml:space="preserve">D.  Therefore - you are to procreate children. </w:t>
      </w:r>
      <w:r w:rsidRPr="000A5367">
        <w:rPr>
          <w:rFonts w:cstheme="minorBidi"/>
          <w:color w:val="632423" w:themeColor="accent2" w:themeShade="80"/>
        </w:rPr>
        <w:t>Gen 1:28 - God blessed them and said to them, “</w:t>
      </w:r>
      <w:r w:rsidRPr="000A5367">
        <w:rPr>
          <w:rFonts w:cstheme="minorBidi"/>
          <w:color w:val="632423" w:themeColor="accent2" w:themeShade="80"/>
          <w:u w:val="single"/>
        </w:rPr>
        <w:t xml:space="preserve">Be </w:t>
      </w:r>
      <w:r w:rsidR="00735721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fruitful and increase in number</w:t>
      </w:r>
      <w:r w:rsidRPr="000A5367">
        <w:rPr>
          <w:rFonts w:cstheme="minorBidi"/>
          <w:color w:val="632423" w:themeColor="accent2" w:themeShade="80"/>
        </w:rPr>
        <w:t>; fill the earth and subdue it . . .</w:t>
      </w:r>
    </w:p>
    <w:p w14:paraId="42F31A0C" w14:textId="77777777" w:rsidR="00D63BBB" w:rsidRDefault="00D63BBB" w:rsidP="00D63BBB">
      <w:pPr>
        <w:pStyle w:val="Text"/>
        <w:widowControl w:val="0"/>
      </w:pPr>
      <w:r>
        <w:t> </w:t>
      </w:r>
    </w:p>
    <w:p w14:paraId="033B23BE" w14:textId="77777777" w:rsidR="00D63BBB" w:rsidRDefault="00D63BBB" w:rsidP="00D63BBB">
      <w:pPr>
        <w:pStyle w:val="Heading"/>
        <w:widowControl w:val="0"/>
        <w:rPr>
          <w:b/>
          <w:bCs/>
        </w:rPr>
      </w:pPr>
      <w:r>
        <w:rPr>
          <w:b/>
          <w:bCs/>
        </w:rPr>
        <w:t>III.  Life has Purpose</w:t>
      </w:r>
    </w:p>
    <w:p w14:paraId="0ED6DA49" w14:textId="04C435EE" w:rsidR="00D63BBB" w:rsidRPr="000A5367" w:rsidRDefault="00D63BBB" w:rsidP="00B46CCB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 xml:space="preserve">A.  God created you to serve &amp; have fellowship with Him. </w:t>
      </w:r>
      <w:r w:rsidRPr="000A5367">
        <w:rPr>
          <w:rFonts w:cstheme="minorBidi"/>
          <w:color w:val="632423" w:themeColor="accent2" w:themeShade="80"/>
        </w:rPr>
        <w:t xml:space="preserve">Gen 3:8-9 - Then the man and his wife </w:t>
      </w:r>
      <w:r w:rsidR="00A31D7B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heard the sound of the LORD God as he was walking in the garden in the cool of the day, </w:t>
      </w:r>
      <w:r w:rsidR="00A31D7B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and they hid from the LORD God among the trees of the garden. </w:t>
      </w:r>
      <w:r w:rsidRPr="000A5367">
        <w:rPr>
          <w:rFonts w:ascii="Tahoma" w:hAnsi="Tahoma" w:cs="Tahoma"/>
          <w:color w:val="632423" w:themeColor="accent2" w:themeShade="80"/>
          <w:u w:val="single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  <w:u w:val="single"/>
        </w:rPr>
        <w:t xml:space="preserve">But the LORD God called to </w:t>
      </w:r>
      <w:r w:rsidR="00A31D7B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the man, “Where are you</w:t>
      </w:r>
      <w:r w:rsidRPr="000A5367">
        <w:rPr>
          <w:rFonts w:cstheme="minorBidi"/>
          <w:color w:val="632423" w:themeColor="accent2" w:themeShade="80"/>
        </w:rPr>
        <w:t>?”</w:t>
      </w:r>
    </w:p>
    <w:p w14:paraId="6380E714" w14:textId="226DF308" w:rsidR="00D63BBB" w:rsidRPr="000A5367" w:rsidRDefault="00D63BBB" w:rsidP="00B46CCB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 xml:space="preserve">B.  God created you to develop spiritual fruit. </w:t>
      </w:r>
      <w:r w:rsidRPr="000A5367">
        <w:rPr>
          <w:rFonts w:cstheme="minorBidi"/>
          <w:color w:val="632423" w:themeColor="accent2" w:themeShade="80"/>
        </w:rPr>
        <w:t xml:space="preserve">Gal 5:22-23 - But the fruit of the Spirit is </w:t>
      </w:r>
      <w:r w:rsidRPr="000A5367">
        <w:rPr>
          <w:rFonts w:cstheme="minorBidi"/>
          <w:color w:val="632423" w:themeColor="accent2" w:themeShade="80"/>
          <w:u w:val="single"/>
        </w:rPr>
        <w:t>love</w:t>
      </w:r>
      <w:r w:rsidRPr="000A5367">
        <w:rPr>
          <w:rFonts w:cstheme="minorBidi"/>
          <w:color w:val="632423" w:themeColor="accent2" w:themeShade="80"/>
        </w:rPr>
        <w:t xml:space="preserve">, </w:t>
      </w:r>
      <w:r w:rsidRPr="000A5367">
        <w:rPr>
          <w:rFonts w:cstheme="minorBidi"/>
          <w:color w:val="632423" w:themeColor="accent2" w:themeShade="80"/>
          <w:u w:val="single"/>
        </w:rPr>
        <w:t>joy</w:t>
      </w:r>
      <w:r w:rsidRPr="000A5367">
        <w:rPr>
          <w:rFonts w:cstheme="minorBidi"/>
          <w:color w:val="632423" w:themeColor="accent2" w:themeShade="80"/>
        </w:rPr>
        <w:t xml:space="preserve">, </w:t>
      </w:r>
      <w:r w:rsidR="00A31D7B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peace</w:t>
      </w:r>
      <w:r w:rsidRPr="000A5367">
        <w:rPr>
          <w:rFonts w:cstheme="minorBidi"/>
          <w:color w:val="632423" w:themeColor="accent2" w:themeShade="80"/>
        </w:rPr>
        <w:t xml:space="preserve">, </w:t>
      </w:r>
      <w:r w:rsidRPr="000A5367">
        <w:rPr>
          <w:rFonts w:cstheme="minorBidi"/>
          <w:color w:val="632423" w:themeColor="accent2" w:themeShade="80"/>
          <w:u w:val="single"/>
        </w:rPr>
        <w:t>patience</w:t>
      </w:r>
      <w:r w:rsidRPr="000A5367">
        <w:rPr>
          <w:rFonts w:cstheme="minorBidi"/>
          <w:color w:val="632423" w:themeColor="accent2" w:themeShade="80"/>
        </w:rPr>
        <w:t xml:space="preserve">, </w:t>
      </w:r>
      <w:r w:rsidRPr="000A5367">
        <w:rPr>
          <w:rFonts w:cstheme="minorBidi"/>
          <w:color w:val="632423" w:themeColor="accent2" w:themeShade="80"/>
          <w:u w:val="single"/>
        </w:rPr>
        <w:t>kindness</w:t>
      </w:r>
      <w:r w:rsidRPr="000A5367">
        <w:rPr>
          <w:rFonts w:cstheme="minorBidi"/>
          <w:color w:val="632423" w:themeColor="accent2" w:themeShade="80"/>
        </w:rPr>
        <w:t xml:space="preserve">, </w:t>
      </w:r>
      <w:r w:rsidRPr="000A5367">
        <w:rPr>
          <w:rFonts w:cstheme="minorBidi"/>
          <w:color w:val="632423" w:themeColor="accent2" w:themeShade="80"/>
          <w:u w:val="single"/>
        </w:rPr>
        <w:t>goodness</w:t>
      </w:r>
      <w:r w:rsidRPr="000A5367">
        <w:rPr>
          <w:rFonts w:cstheme="minorBidi"/>
          <w:color w:val="632423" w:themeColor="accent2" w:themeShade="80"/>
        </w:rPr>
        <w:t xml:space="preserve">, </w:t>
      </w:r>
      <w:r w:rsidRPr="000A5367">
        <w:rPr>
          <w:rFonts w:cstheme="minorBidi"/>
          <w:color w:val="632423" w:themeColor="accent2" w:themeShade="80"/>
          <w:u w:val="single"/>
        </w:rPr>
        <w:t>faithfulness</w:t>
      </w:r>
      <w:r w:rsidRPr="000A5367">
        <w:rPr>
          <w:rFonts w:cstheme="minorBidi"/>
          <w:color w:val="632423" w:themeColor="accent2" w:themeShade="80"/>
        </w:rPr>
        <w:t xml:space="preserve">,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  <w:u w:val="single"/>
        </w:rPr>
        <w:t>gentleness</w:t>
      </w:r>
      <w:r w:rsidRPr="000A5367">
        <w:rPr>
          <w:rFonts w:cstheme="minorBidi"/>
          <w:color w:val="632423" w:themeColor="accent2" w:themeShade="80"/>
        </w:rPr>
        <w:t xml:space="preserve"> and </w:t>
      </w:r>
      <w:r w:rsidRPr="000A5367">
        <w:rPr>
          <w:rFonts w:cstheme="minorBidi"/>
          <w:color w:val="632423" w:themeColor="accent2" w:themeShade="80"/>
          <w:u w:val="single"/>
        </w:rPr>
        <w:t>self-control</w:t>
      </w:r>
      <w:r w:rsidRPr="000A5367">
        <w:rPr>
          <w:rFonts w:cstheme="minorBidi"/>
          <w:color w:val="632423" w:themeColor="accent2" w:themeShade="80"/>
        </w:rPr>
        <w:t xml:space="preserve">. Against </w:t>
      </w:r>
      <w:r w:rsidR="00A31D7B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such things there is no law. </w:t>
      </w:r>
    </w:p>
    <w:p w14:paraId="632DE2D3" w14:textId="5CBADC7C" w:rsidR="00D63BBB" w:rsidRPr="000A5367" w:rsidRDefault="00D63BBB" w:rsidP="00B46CCB">
      <w:pPr>
        <w:pStyle w:val="Text"/>
        <w:widowControl w:val="0"/>
        <w:rPr>
          <w:rFonts w:cstheme="minorBidi"/>
          <w:color w:val="632423" w:themeColor="accent2" w:themeShade="80"/>
        </w:rPr>
      </w:pPr>
      <w:r w:rsidRPr="003B7214">
        <w:rPr>
          <w:rFonts w:cstheme="minorBidi"/>
        </w:rPr>
        <w:t xml:space="preserve">C.  God created you to share Him with others. </w:t>
      </w:r>
      <w:r w:rsidRPr="000A5367">
        <w:rPr>
          <w:rFonts w:cstheme="minorBidi"/>
          <w:color w:val="632423" w:themeColor="accent2" w:themeShade="80"/>
        </w:rPr>
        <w:t xml:space="preserve">Matt 28:19-20 - Therefore go and </w:t>
      </w:r>
      <w:r w:rsidRPr="000A5367">
        <w:rPr>
          <w:rFonts w:cstheme="minorBidi"/>
          <w:color w:val="632423" w:themeColor="accent2" w:themeShade="80"/>
          <w:u w:val="single"/>
        </w:rPr>
        <w:t>make</w:t>
      </w:r>
      <w:r w:rsidRPr="000A5367">
        <w:rPr>
          <w:rFonts w:cstheme="minorBidi"/>
          <w:color w:val="632423" w:themeColor="accent2" w:themeShade="80"/>
        </w:rPr>
        <w:t xml:space="preserve"> </w:t>
      </w:r>
      <w:r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  <w:u w:val="single"/>
        </w:rPr>
        <w:t>disciples of all nations</w:t>
      </w:r>
      <w:r w:rsidRPr="000A5367">
        <w:rPr>
          <w:rFonts w:cstheme="minorBidi"/>
          <w:color w:val="632423" w:themeColor="accent2" w:themeShade="80"/>
        </w:rPr>
        <w:t xml:space="preserve">, </w:t>
      </w:r>
      <w:r w:rsidRPr="000A5367">
        <w:rPr>
          <w:rFonts w:cstheme="minorBidi"/>
          <w:color w:val="632423" w:themeColor="accent2" w:themeShade="80"/>
          <w:u w:val="single"/>
        </w:rPr>
        <w:t>baptizing them</w:t>
      </w:r>
      <w:r w:rsidRPr="000A5367">
        <w:rPr>
          <w:rFonts w:cstheme="minorBidi"/>
          <w:color w:val="632423" w:themeColor="accent2" w:themeShade="80"/>
        </w:rPr>
        <w:t xml:space="preserve"> in the name of the Father and </w:t>
      </w:r>
      <w:r w:rsidR="00B46CCB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 xml:space="preserve">of the Son and of </w:t>
      </w:r>
      <w:r w:rsidRPr="000A5367">
        <w:rPr>
          <w:rFonts w:cstheme="minorBidi"/>
          <w:color w:val="632423" w:themeColor="accent2" w:themeShade="80"/>
        </w:rPr>
        <w:tab/>
        <w:t xml:space="preserve">the Holy Spirit, </w:t>
      </w:r>
      <w:r w:rsidRPr="000A5367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0A5367">
        <w:rPr>
          <w:rFonts w:cstheme="minorBidi"/>
          <w:color w:val="632423" w:themeColor="accent2" w:themeShade="80"/>
        </w:rPr>
        <w:t xml:space="preserve">and </w:t>
      </w:r>
      <w:r w:rsidRPr="000A5367">
        <w:rPr>
          <w:rFonts w:cstheme="minorBidi"/>
          <w:color w:val="632423" w:themeColor="accent2" w:themeShade="80"/>
          <w:u w:val="single"/>
        </w:rPr>
        <w:t>teaching them to obey</w:t>
      </w:r>
      <w:r w:rsidRPr="000A5367">
        <w:rPr>
          <w:rFonts w:cstheme="minorBidi"/>
          <w:color w:val="632423" w:themeColor="accent2" w:themeShade="80"/>
        </w:rPr>
        <w:t xml:space="preserve"> everything I have commanded you. And surely I </w:t>
      </w:r>
      <w:r w:rsidR="00A31D7B" w:rsidRPr="000A5367">
        <w:rPr>
          <w:rFonts w:cstheme="minorBidi"/>
          <w:color w:val="632423" w:themeColor="accent2" w:themeShade="80"/>
        </w:rPr>
        <w:tab/>
      </w:r>
      <w:r w:rsidRPr="000A5367">
        <w:rPr>
          <w:rFonts w:cstheme="minorBidi"/>
          <w:color w:val="632423" w:themeColor="accent2" w:themeShade="80"/>
        </w:rPr>
        <w:t>am with you always, to the very end of the age.”</w:t>
      </w:r>
    </w:p>
    <w:p w14:paraId="72639C74" w14:textId="77777777" w:rsidR="00D63BBB" w:rsidRPr="00D63BBB" w:rsidRDefault="00D63BBB" w:rsidP="00D63BBB">
      <w:pPr>
        <w:pStyle w:val="Text"/>
        <w:widowControl w:val="0"/>
        <w:rPr>
          <w:rFonts w:asciiTheme="minorBidi" w:hAnsiTheme="minorBidi" w:cstheme="minorBidi"/>
        </w:rPr>
      </w:pPr>
      <w:r w:rsidRPr="00D63BBB">
        <w:rPr>
          <w:rFonts w:asciiTheme="minorBidi" w:hAnsiTheme="minorBidi" w:cstheme="minorBidi"/>
        </w:rPr>
        <w:lastRenderedPageBreak/>
        <w:t> </w:t>
      </w:r>
    </w:p>
    <w:p w14:paraId="72760C3E" w14:textId="77777777" w:rsidR="00D63BBB" w:rsidRPr="00D63BBB" w:rsidRDefault="00D63BBB" w:rsidP="00D63BBB">
      <w:pPr>
        <w:pStyle w:val="Heading"/>
        <w:widowControl w:val="0"/>
        <w:rPr>
          <w:rFonts w:asciiTheme="minorBidi" w:hAnsiTheme="minorBidi" w:cstheme="minorBidi"/>
        </w:rPr>
      </w:pPr>
      <w:r w:rsidRPr="00D63BBB">
        <w:rPr>
          <w:rFonts w:asciiTheme="minorBidi" w:hAnsiTheme="minorBidi" w:cstheme="minorBidi"/>
        </w:rPr>
        <w:t>Since God created you &amp; you are valuable to Him -</w:t>
      </w:r>
    </w:p>
    <w:p w14:paraId="35C09B56" w14:textId="77777777" w:rsidR="00D63BBB" w:rsidRPr="00D63BBB" w:rsidRDefault="00D63BBB" w:rsidP="00D63BBB">
      <w:pPr>
        <w:pStyle w:val="Heading"/>
        <w:widowControl w:val="0"/>
        <w:rPr>
          <w:rFonts w:asciiTheme="minorBidi" w:hAnsiTheme="minorBidi" w:cstheme="minorBidi"/>
        </w:rPr>
      </w:pPr>
      <w:r w:rsidRPr="00D63BBB">
        <w:rPr>
          <w:rFonts w:asciiTheme="minorBidi" w:hAnsiTheme="minorBidi" w:cstheme="minorBidi"/>
        </w:rPr>
        <w:t>Respect the breath of life He has provided you.</w:t>
      </w:r>
    </w:p>
    <w:p w14:paraId="391412FA" w14:textId="77777777" w:rsidR="00D63BBB" w:rsidRDefault="00D63BBB" w:rsidP="00D63BBB">
      <w:pPr>
        <w:pStyle w:val="Heading"/>
        <w:widowControl w:val="0"/>
        <w:rPr>
          <w:rFonts w:asciiTheme="minorBidi" w:hAnsiTheme="minorBidi" w:cstheme="minorBidi"/>
        </w:rPr>
      </w:pPr>
      <w:r w:rsidRPr="00D63BBB">
        <w:rPr>
          <w:rFonts w:asciiTheme="minorBidi" w:hAnsiTheme="minorBidi" w:cstheme="minorBidi"/>
        </w:rPr>
        <w:t>Live your life for Him &amp; respect the lives of others!</w:t>
      </w:r>
    </w:p>
    <w:p w14:paraId="69386F19" w14:textId="77777777" w:rsidR="00B61987" w:rsidRDefault="00B61987" w:rsidP="00D63BBB">
      <w:pPr>
        <w:pStyle w:val="Heading"/>
        <w:widowControl w:val="0"/>
        <w:rPr>
          <w:rFonts w:asciiTheme="minorBidi" w:hAnsiTheme="minorBidi" w:cstheme="minorBidi"/>
        </w:rPr>
      </w:pPr>
    </w:p>
    <w:p w14:paraId="01905150" w14:textId="77777777" w:rsidR="00B61987" w:rsidRDefault="00B61987" w:rsidP="00D63BBB">
      <w:pPr>
        <w:pStyle w:val="Heading"/>
        <w:widowControl w:val="0"/>
        <w:rPr>
          <w:rFonts w:asciiTheme="minorBidi" w:hAnsiTheme="minorBidi" w:cstheme="minorBidi"/>
        </w:rPr>
      </w:pPr>
    </w:p>
    <w:p w14:paraId="514AB4D5" w14:textId="77777777" w:rsidR="00B61987" w:rsidRDefault="00B61987" w:rsidP="00D63BBB">
      <w:pPr>
        <w:pStyle w:val="Heading"/>
        <w:widowControl w:val="0"/>
        <w:rPr>
          <w:rFonts w:asciiTheme="minorBidi" w:hAnsiTheme="minorBidi" w:cstheme="minorBidi"/>
        </w:rPr>
      </w:pPr>
    </w:p>
    <w:p w14:paraId="67BBB88C" w14:textId="77777777" w:rsidR="00B61987" w:rsidRDefault="00B61987" w:rsidP="00D63BBB">
      <w:pPr>
        <w:pStyle w:val="Heading"/>
        <w:widowControl w:val="0"/>
        <w:rPr>
          <w:rFonts w:asciiTheme="minorBidi" w:hAnsiTheme="minorBidi" w:cstheme="minorBidi"/>
        </w:rPr>
      </w:pPr>
    </w:p>
    <w:p w14:paraId="53E27FCA" w14:textId="77777777" w:rsidR="00B61987" w:rsidRDefault="00B61987" w:rsidP="00B61987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508939A4" w14:textId="77777777" w:rsidR="00B61987" w:rsidRPr="00D63BBB" w:rsidRDefault="00B61987" w:rsidP="00D63BBB">
      <w:pPr>
        <w:pStyle w:val="Heading"/>
        <w:widowControl w:val="0"/>
        <w:rPr>
          <w:rFonts w:asciiTheme="minorBidi" w:hAnsiTheme="minorBidi" w:cstheme="minorBidi"/>
        </w:rPr>
      </w:pPr>
    </w:p>
    <w:p w14:paraId="5228C767" w14:textId="77777777" w:rsidR="00D63BBB" w:rsidRDefault="00D63BBB" w:rsidP="00D63BBB">
      <w:pPr>
        <w:widowControl w:val="0"/>
      </w:pPr>
      <w:r>
        <w:t> </w:t>
      </w:r>
    </w:p>
    <w:p w14:paraId="0176984F" w14:textId="77777777" w:rsidR="003C1B92" w:rsidRPr="00D63BBB" w:rsidRDefault="003C1B92" w:rsidP="00D63BBB">
      <w:pPr>
        <w:rPr>
          <w:szCs w:val="32"/>
        </w:rPr>
      </w:pPr>
    </w:p>
    <w:sectPr w:rsidR="003C1B92" w:rsidRPr="00D63BBB" w:rsidSect="00E6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AA5"/>
    <w:rsid w:val="000A5367"/>
    <w:rsid w:val="002247D5"/>
    <w:rsid w:val="003B7214"/>
    <w:rsid w:val="003C1B92"/>
    <w:rsid w:val="00543E5A"/>
    <w:rsid w:val="006A40D7"/>
    <w:rsid w:val="00735721"/>
    <w:rsid w:val="00A31D7B"/>
    <w:rsid w:val="00B14AA5"/>
    <w:rsid w:val="00B46CCB"/>
    <w:rsid w:val="00B61987"/>
    <w:rsid w:val="00D63BBB"/>
    <w:rsid w:val="00DB1E60"/>
    <w:rsid w:val="00DC339D"/>
    <w:rsid w:val="00E00299"/>
    <w:rsid w:val="00E608D6"/>
    <w:rsid w:val="00EC5797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A74D"/>
  <w15:docId w15:val="{8BF3B166-E552-4953-BEEB-C7845BC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B14AA5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14AA5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Text">
    <w:name w:val="Text"/>
    <w:rsid w:val="00B14AA5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B14AA5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paragraph" w:customStyle="1" w:styleId="Heading">
    <w:name w:val="Heading"/>
    <w:rsid w:val="00B14AA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63BBB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Thomason</cp:lastModifiedBy>
  <cp:revision>12</cp:revision>
  <dcterms:created xsi:type="dcterms:W3CDTF">2014-12-02T20:04:00Z</dcterms:created>
  <dcterms:modified xsi:type="dcterms:W3CDTF">2024-04-10T23:44:00Z</dcterms:modified>
</cp:coreProperties>
</file>