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6402286"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736A4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55F105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5793124" w14:textId="70B62C8F" w:rsidR="0092738E" w:rsidRDefault="0009566A"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Where </w:t>
                    </w:r>
                    <w:r w:rsidR="00720556">
                      <w:rPr>
                        <w:rFonts w:ascii="Arial" w:eastAsiaTheme="majorEastAsia" w:hAnsi="Arial" w:cs="Arial"/>
                        <w:sz w:val="80"/>
                        <w:szCs w:val="80"/>
                      </w:rPr>
                      <w:t xml:space="preserve"> </w:t>
                    </w:r>
                    <w:r>
                      <w:rPr>
                        <w:rFonts w:ascii="Arial" w:eastAsiaTheme="majorEastAsia" w:hAnsi="Arial" w:cs="Arial"/>
                        <w:sz w:val="80"/>
                        <w:szCs w:val="80"/>
                      </w:rPr>
                      <w:t xml:space="preserve">Did </w:t>
                    </w:r>
                    <w:r w:rsidR="00720556">
                      <w:rPr>
                        <w:rFonts w:ascii="Arial" w:eastAsiaTheme="majorEastAsia" w:hAnsi="Arial" w:cs="Arial"/>
                        <w:sz w:val="80"/>
                        <w:szCs w:val="80"/>
                      </w:rPr>
                      <w:t xml:space="preserve"> </w:t>
                    </w:r>
                    <w:r>
                      <w:rPr>
                        <w:rFonts w:ascii="Arial" w:eastAsiaTheme="majorEastAsia" w:hAnsi="Arial" w:cs="Arial"/>
                        <w:sz w:val="80"/>
                        <w:szCs w:val="80"/>
                      </w:rPr>
                      <w:t xml:space="preserve">Thanksgiving Come </w:t>
                    </w:r>
                    <w:r w:rsidR="00720556">
                      <w:rPr>
                        <w:rFonts w:ascii="Arial" w:eastAsiaTheme="majorEastAsia" w:hAnsi="Arial" w:cs="Arial"/>
                        <w:sz w:val="80"/>
                        <w:szCs w:val="80"/>
                      </w:rPr>
                      <w:t xml:space="preserve"> </w:t>
                    </w:r>
                    <w:r>
                      <w:rPr>
                        <w:rFonts w:ascii="Arial" w:eastAsiaTheme="majorEastAsia" w:hAnsi="Arial" w:cs="Arial"/>
                        <w:sz w:val="80"/>
                        <w:szCs w:val="80"/>
                      </w:rPr>
                      <w:t>From?</w:t>
                    </w:r>
                  </w:p>
                </w:tc>
              </w:sdtContent>
            </w:sdt>
          </w:tr>
          <w:tr w:rsidR="0092738E" w14:paraId="0ED0CF0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B02A069" w14:textId="77777777" w:rsidR="0092738E" w:rsidRDefault="0009566A" w:rsidP="006D446A">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3:15-17</w:t>
                    </w:r>
                  </w:p>
                </w:tc>
              </w:sdtContent>
            </w:sdt>
          </w:tr>
          <w:tr w:rsidR="0092738E" w14:paraId="20F0A338" w14:textId="77777777">
            <w:trPr>
              <w:trHeight w:val="360"/>
              <w:jc w:val="center"/>
            </w:trPr>
            <w:tc>
              <w:tcPr>
                <w:tcW w:w="5000" w:type="pct"/>
                <w:vAlign w:val="center"/>
              </w:tcPr>
              <w:p w14:paraId="7BA26B05" w14:textId="77777777" w:rsidR="0092738E" w:rsidRDefault="0092738E">
                <w:pPr>
                  <w:pStyle w:val="NoSpacing"/>
                  <w:jc w:val="center"/>
                </w:pPr>
              </w:p>
            </w:tc>
          </w:tr>
          <w:tr w:rsidR="0092738E" w14:paraId="354D228C" w14:textId="77777777">
            <w:trPr>
              <w:trHeight w:val="360"/>
              <w:jc w:val="center"/>
            </w:trPr>
            <w:tc>
              <w:tcPr>
                <w:tcW w:w="5000" w:type="pct"/>
                <w:vAlign w:val="center"/>
              </w:tcPr>
              <w:p w14:paraId="4AB24D52" w14:textId="77777777" w:rsidR="0092738E" w:rsidRDefault="0092738E" w:rsidP="009A1141">
                <w:pPr>
                  <w:pStyle w:val="NoSpacing"/>
                  <w:rPr>
                    <w:b/>
                    <w:bCs/>
                  </w:rPr>
                </w:pPr>
              </w:p>
            </w:tc>
          </w:tr>
          <w:tr w:rsidR="0092738E" w14:paraId="265C91A6" w14:textId="77777777">
            <w:trPr>
              <w:trHeight w:val="360"/>
              <w:jc w:val="center"/>
            </w:trPr>
            <w:tc>
              <w:tcPr>
                <w:tcW w:w="5000" w:type="pct"/>
                <w:vAlign w:val="center"/>
              </w:tcPr>
              <w:p w14:paraId="6B3333F1" w14:textId="77777777" w:rsidR="0092738E" w:rsidRDefault="0092738E" w:rsidP="009A1141">
                <w:pPr>
                  <w:pStyle w:val="NoSpacing"/>
                  <w:rPr>
                    <w:b/>
                    <w:bCs/>
                  </w:rPr>
                </w:pPr>
              </w:p>
            </w:tc>
          </w:tr>
        </w:tbl>
        <w:p w14:paraId="484C52C3" w14:textId="77777777" w:rsidR="0092738E" w:rsidRDefault="0092738E"/>
        <w:p w14:paraId="330FEB4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EA9F02C" w14:textId="77777777">
            <w:tc>
              <w:tcPr>
                <w:tcW w:w="5000" w:type="pct"/>
              </w:tcPr>
              <w:p w14:paraId="04C257AB" w14:textId="77777777" w:rsidR="0092738E" w:rsidRDefault="0092738E" w:rsidP="009A1141">
                <w:pPr>
                  <w:pStyle w:val="NoSpacing"/>
                </w:pPr>
              </w:p>
            </w:tc>
          </w:tr>
        </w:tbl>
        <w:p w14:paraId="486F928A" w14:textId="77777777" w:rsidR="0092738E" w:rsidRDefault="0092738E"/>
        <w:p w14:paraId="7B5587B4" w14:textId="77777777" w:rsidR="00834FAD" w:rsidRDefault="0092738E" w:rsidP="009362C2">
          <w:pPr>
            <w:spacing w:line="360" w:lineRule="auto"/>
            <w:jc w:val="both"/>
          </w:pPr>
          <w:r>
            <w:br w:type="page"/>
          </w:r>
        </w:p>
      </w:sdtContent>
    </w:sdt>
    <w:p w14:paraId="1B4400D9" w14:textId="77777777" w:rsidR="00761E5C" w:rsidRPr="0047002C" w:rsidRDefault="007A1C27" w:rsidP="00581FF3">
      <w:pPr>
        <w:spacing w:line="360" w:lineRule="auto"/>
        <w:jc w:val="both"/>
        <w:rPr>
          <w:rFonts w:ascii="Arial" w:hAnsi="Arial" w:cs="Arial"/>
          <w:b/>
          <w:bCs/>
          <w:sz w:val="36"/>
          <w:szCs w:val="36"/>
          <w:lang w:bidi="he-IL"/>
        </w:rPr>
      </w:pPr>
      <w:r w:rsidRPr="0047002C">
        <w:rPr>
          <w:rFonts w:ascii="Arial" w:hAnsi="Arial" w:cs="Arial"/>
          <w:b/>
          <w:bCs/>
          <w:sz w:val="36"/>
          <w:szCs w:val="36"/>
          <w:vertAlign w:val="subscript"/>
        </w:rPr>
        <w:lastRenderedPageBreak/>
        <w:t>1</w:t>
      </w:r>
      <w:r w:rsidRPr="0047002C">
        <w:rPr>
          <w:rFonts w:ascii="Arial" w:hAnsi="Arial" w:cs="Arial"/>
          <w:b/>
          <w:bCs/>
          <w:sz w:val="36"/>
          <w:szCs w:val="36"/>
        </w:rPr>
        <w:t xml:space="preserve"> </w:t>
      </w:r>
      <w:r w:rsidR="007C1E95" w:rsidRPr="0047002C">
        <w:rPr>
          <w:rFonts w:ascii="Arial" w:hAnsi="Arial" w:cs="Arial"/>
          <w:b/>
          <w:bCs/>
          <w:sz w:val="36"/>
          <w:szCs w:val="36"/>
        </w:rPr>
        <w:t xml:space="preserve">Where did Thanksgiving come from? How can I express gratitude in a way in which God would be pleased? </w:t>
      </w:r>
      <w:r w:rsidR="00761E5C" w:rsidRPr="0047002C">
        <w:rPr>
          <w:rFonts w:ascii="Arial" w:hAnsi="Arial" w:cs="Arial"/>
          <w:b/>
          <w:bCs/>
          <w:sz w:val="36"/>
          <w:szCs w:val="36"/>
          <w:lang w:bidi="he-IL"/>
        </w:rPr>
        <w:t xml:space="preserve">How did the holiday of </w:t>
      </w:r>
      <w:r w:rsidR="002424B9" w:rsidRPr="0047002C">
        <w:rPr>
          <w:rFonts w:ascii="Arial" w:hAnsi="Arial" w:cs="Arial"/>
          <w:b/>
          <w:bCs/>
          <w:sz w:val="36"/>
          <w:szCs w:val="36"/>
          <w:lang w:bidi="he-IL"/>
        </w:rPr>
        <w:t>Thanksgiving</w:t>
      </w:r>
      <w:r w:rsidR="00761E5C" w:rsidRPr="0047002C">
        <w:rPr>
          <w:rFonts w:ascii="Arial" w:hAnsi="Arial" w:cs="Arial"/>
          <w:b/>
          <w:bCs/>
          <w:sz w:val="36"/>
          <w:szCs w:val="36"/>
          <w:lang w:bidi="he-IL"/>
        </w:rPr>
        <w:t xml:space="preserve"> </w:t>
      </w:r>
      <w:r w:rsidR="002424B9" w:rsidRPr="0047002C">
        <w:rPr>
          <w:rFonts w:ascii="Arial" w:hAnsi="Arial" w:cs="Arial"/>
          <w:b/>
          <w:bCs/>
          <w:sz w:val="36"/>
          <w:szCs w:val="36"/>
          <w:lang w:bidi="he-IL"/>
        </w:rPr>
        <w:t>develop</w:t>
      </w:r>
      <w:r w:rsidR="00761E5C" w:rsidRPr="0047002C">
        <w:rPr>
          <w:rFonts w:ascii="Arial" w:hAnsi="Arial" w:cs="Arial"/>
          <w:b/>
          <w:bCs/>
          <w:sz w:val="36"/>
          <w:szCs w:val="36"/>
          <w:lang w:bidi="he-IL"/>
        </w:rPr>
        <w:t xml:space="preserve"> in the United States?</w:t>
      </w:r>
      <w:r w:rsidR="00246D7E" w:rsidRPr="0047002C">
        <w:rPr>
          <w:rFonts w:ascii="Arial" w:hAnsi="Arial" w:cs="Arial"/>
          <w:b/>
          <w:bCs/>
          <w:sz w:val="36"/>
          <w:szCs w:val="36"/>
          <w:lang w:bidi="he-IL"/>
        </w:rPr>
        <w:t xml:space="preserve"> </w:t>
      </w:r>
      <w:r w:rsidR="00246D7E" w:rsidRPr="0047002C">
        <w:rPr>
          <w:rFonts w:ascii="Arial" w:hAnsi="Arial" w:cs="Arial"/>
          <w:b/>
          <w:bCs/>
          <w:sz w:val="36"/>
          <w:szCs w:val="36"/>
          <w:vertAlign w:val="subscript"/>
          <w:lang w:bidi="he-IL"/>
        </w:rPr>
        <w:t>2</w:t>
      </w:r>
    </w:p>
    <w:p w14:paraId="1AE1536F" w14:textId="77777777" w:rsidR="0009566A" w:rsidRPr="0047002C" w:rsidRDefault="00761E5C" w:rsidP="00761E5C">
      <w:pPr>
        <w:spacing w:line="360" w:lineRule="auto"/>
        <w:jc w:val="both"/>
        <w:rPr>
          <w:rFonts w:ascii="Arial" w:hAnsi="Arial" w:cs="Arial"/>
          <w:b/>
          <w:bCs/>
          <w:sz w:val="36"/>
          <w:szCs w:val="36"/>
        </w:rPr>
      </w:pPr>
      <w:r w:rsidRPr="0047002C">
        <w:rPr>
          <w:rFonts w:ascii="Arial" w:hAnsi="Arial" w:cs="Arial"/>
          <w:b/>
          <w:bCs/>
          <w:sz w:val="36"/>
          <w:szCs w:val="36"/>
          <w:lang w:bidi="he-IL"/>
        </w:rPr>
        <w:t xml:space="preserve">Governor William Bradford of Massachusetts made the first Thanksgiving proclamation three years after the Pilgrims settled at Plymouth. It says, </w:t>
      </w:r>
      <w:r w:rsidRPr="0047002C">
        <w:rPr>
          <w:rFonts w:ascii="Arial" w:hAnsi="Arial" w:cs="Arial"/>
          <w:b/>
          <w:bCs/>
          <w:sz w:val="36"/>
          <w:szCs w:val="36"/>
        </w:rPr>
        <w:t>“Inasmuch as the great Father has given us this year an abundant harvest of Indian corn, wheat, peas, beans squashes and garden vegetables; and has made the forest to abound with game and the sea with fish and clams; and inasmuch as He has protected us from the ravages of the savages, spared us from pestilence and disease and has granted us freedom to worship God according to the dictates</w:t>
      </w:r>
      <w:r w:rsidR="00CF4F8F" w:rsidRPr="0047002C">
        <w:rPr>
          <w:rFonts w:ascii="Arial" w:hAnsi="Arial" w:cs="Arial"/>
          <w:b/>
          <w:bCs/>
          <w:sz w:val="36"/>
          <w:szCs w:val="36"/>
        </w:rPr>
        <w:t xml:space="preserve"> of our conscience. </w:t>
      </w:r>
      <w:r w:rsidR="00246D7E" w:rsidRPr="0047002C">
        <w:rPr>
          <w:rFonts w:ascii="Arial" w:hAnsi="Arial" w:cs="Arial"/>
          <w:b/>
          <w:bCs/>
          <w:sz w:val="36"/>
          <w:szCs w:val="36"/>
          <w:vertAlign w:val="subscript"/>
        </w:rPr>
        <w:t>3</w:t>
      </w:r>
      <w:r w:rsidR="00246D7E" w:rsidRPr="0047002C">
        <w:rPr>
          <w:rFonts w:ascii="Arial" w:hAnsi="Arial" w:cs="Arial"/>
          <w:b/>
          <w:bCs/>
          <w:sz w:val="36"/>
          <w:szCs w:val="36"/>
        </w:rPr>
        <w:t xml:space="preserve"> </w:t>
      </w:r>
      <w:r w:rsidR="00CF4F8F" w:rsidRPr="0047002C">
        <w:rPr>
          <w:rFonts w:ascii="Arial" w:hAnsi="Arial" w:cs="Arial"/>
          <w:b/>
          <w:bCs/>
          <w:sz w:val="36"/>
          <w:szCs w:val="36"/>
        </w:rPr>
        <w:t>Now, I, your magistrate, do proclaim that all you Pilgrims, with your wives and your little ones, do gather at your meeting house on your hill between the hours of 9 and 12 in the day time on Thursday, November 29</w:t>
      </w:r>
      <w:r w:rsidR="00CF4F8F" w:rsidRPr="0047002C">
        <w:rPr>
          <w:rFonts w:ascii="Arial" w:hAnsi="Arial" w:cs="Arial"/>
          <w:b/>
          <w:bCs/>
          <w:sz w:val="36"/>
          <w:szCs w:val="36"/>
          <w:vertAlign w:val="superscript"/>
        </w:rPr>
        <w:t>th</w:t>
      </w:r>
      <w:r w:rsidR="00CF4F8F" w:rsidRPr="0047002C">
        <w:rPr>
          <w:rFonts w:ascii="Arial" w:hAnsi="Arial" w:cs="Arial"/>
          <w:b/>
          <w:bCs/>
          <w:sz w:val="36"/>
          <w:szCs w:val="36"/>
        </w:rPr>
        <w:t xml:space="preserve"> of the year of our Lord one thousand </w:t>
      </w:r>
      <w:r w:rsidR="00CF4F8F" w:rsidRPr="0047002C">
        <w:rPr>
          <w:rFonts w:ascii="Arial" w:hAnsi="Arial" w:cs="Arial"/>
          <w:b/>
          <w:bCs/>
          <w:sz w:val="36"/>
          <w:szCs w:val="36"/>
        </w:rPr>
        <w:lastRenderedPageBreak/>
        <w:t>six hundred and twenty three and the third year since you landed on Pilgrim Rock, there to listen to your pastor and render thanksgiving to Almighty God for all His blessings.” – William Bradford (Governor of the Colony)</w:t>
      </w:r>
      <w:r w:rsidR="00246D7E" w:rsidRPr="0047002C">
        <w:rPr>
          <w:rFonts w:ascii="Arial" w:hAnsi="Arial" w:cs="Arial"/>
          <w:b/>
          <w:bCs/>
          <w:sz w:val="36"/>
          <w:szCs w:val="36"/>
        </w:rPr>
        <w:t xml:space="preserve"> </w:t>
      </w:r>
      <w:r w:rsidR="00246D7E" w:rsidRPr="0047002C">
        <w:rPr>
          <w:rFonts w:ascii="Arial" w:hAnsi="Arial" w:cs="Arial"/>
          <w:b/>
          <w:bCs/>
          <w:sz w:val="36"/>
          <w:szCs w:val="36"/>
          <w:vertAlign w:val="subscript"/>
        </w:rPr>
        <w:t>4</w:t>
      </w:r>
    </w:p>
    <w:p w14:paraId="514A918E" w14:textId="77777777" w:rsidR="00CF4F8F" w:rsidRPr="0047002C" w:rsidRDefault="00CF4F8F" w:rsidP="00761E5C">
      <w:pPr>
        <w:spacing w:line="360" w:lineRule="auto"/>
        <w:jc w:val="both"/>
        <w:rPr>
          <w:rFonts w:ascii="Arial" w:hAnsi="Arial" w:cs="Arial"/>
          <w:b/>
          <w:bCs/>
          <w:sz w:val="36"/>
          <w:szCs w:val="36"/>
        </w:rPr>
      </w:pPr>
      <w:r w:rsidRPr="0047002C">
        <w:rPr>
          <w:rFonts w:ascii="Arial" w:hAnsi="Arial" w:cs="Arial"/>
          <w:b/>
          <w:bCs/>
          <w:sz w:val="36"/>
          <w:szCs w:val="36"/>
        </w:rPr>
        <w:t xml:space="preserve">President George Washington made the first Thanksgiving Proclamation to our newly formed country. He stated, “WHEREAS, it is the duty of all nations to acknowledge the providence of Almighty God, to obey His will, to be grateful for His benefits and humbly to implore His protection and favor; WHEREAS, both the houses of Congress have, by their joint committee, requested me ‘to recommend to the people of the United States a day of public thanksgiving and prayer, to be observed by acknowledging with grateful hearts the many and signal favors of Almighty God, especially by affording them an opportunity </w:t>
      </w:r>
      <w:r w:rsidR="00C118D4" w:rsidRPr="0047002C">
        <w:rPr>
          <w:rFonts w:ascii="Arial" w:hAnsi="Arial" w:cs="Arial"/>
          <w:b/>
          <w:bCs/>
          <w:sz w:val="36"/>
          <w:szCs w:val="36"/>
        </w:rPr>
        <w:t xml:space="preserve">peaceably to establish a form of government for their safety and happiness’! </w:t>
      </w:r>
      <w:r w:rsidR="00246D7E" w:rsidRPr="0047002C">
        <w:rPr>
          <w:rFonts w:ascii="Arial" w:hAnsi="Arial" w:cs="Arial"/>
          <w:b/>
          <w:bCs/>
          <w:sz w:val="36"/>
          <w:szCs w:val="36"/>
          <w:vertAlign w:val="subscript"/>
        </w:rPr>
        <w:t>5</w:t>
      </w:r>
      <w:r w:rsidR="00246D7E" w:rsidRPr="0047002C">
        <w:rPr>
          <w:rFonts w:ascii="Arial" w:hAnsi="Arial" w:cs="Arial"/>
          <w:b/>
          <w:bCs/>
          <w:sz w:val="36"/>
          <w:szCs w:val="36"/>
        </w:rPr>
        <w:t xml:space="preserve"> </w:t>
      </w:r>
      <w:r w:rsidR="00C118D4" w:rsidRPr="0047002C">
        <w:rPr>
          <w:rFonts w:ascii="Arial" w:hAnsi="Arial" w:cs="Arial"/>
          <w:b/>
          <w:bCs/>
          <w:sz w:val="36"/>
          <w:szCs w:val="36"/>
        </w:rPr>
        <w:t xml:space="preserve">Now, therefore, I do </w:t>
      </w:r>
      <w:r w:rsidR="002424B9" w:rsidRPr="0047002C">
        <w:rPr>
          <w:rFonts w:ascii="Arial" w:hAnsi="Arial" w:cs="Arial"/>
          <w:b/>
          <w:bCs/>
          <w:sz w:val="36"/>
          <w:szCs w:val="36"/>
        </w:rPr>
        <w:t>recommend</w:t>
      </w:r>
      <w:r w:rsidR="00C118D4" w:rsidRPr="0047002C">
        <w:rPr>
          <w:rFonts w:ascii="Arial" w:hAnsi="Arial" w:cs="Arial"/>
          <w:b/>
          <w:bCs/>
          <w:sz w:val="36"/>
          <w:szCs w:val="36"/>
        </w:rPr>
        <w:t xml:space="preserve"> next, to be devoted by the </w:t>
      </w:r>
      <w:r w:rsidR="00C118D4" w:rsidRPr="0047002C">
        <w:rPr>
          <w:rFonts w:ascii="Arial" w:hAnsi="Arial" w:cs="Arial"/>
          <w:b/>
          <w:bCs/>
          <w:sz w:val="36"/>
          <w:szCs w:val="36"/>
        </w:rPr>
        <w:lastRenderedPageBreak/>
        <w:t>people of the states to the service of that great and glorious Being, who is the beneficent Author of all the good that was, that is, or that will be, that we may then all unite in rendering unto Him our sincere and humble thanks for His kind care and protection of the people of this country.” – George Washington.</w:t>
      </w:r>
    </w:p>
    <w:p w14:paraId="34BED252" w14:textId="77777777" w:rsidR="00C118D4" w:rsidRPr="0047002C" w:rsidRDefault="00C118D4" w:rsidP="00761E5C">
      <w:pPr>
        <w:spacing w:line="360" w:lineRule="auto"/>
        <w:jc w:val="both"/>
        <w:rPr>
          <w:rFonts w:ascii="Arial" w:hAnsi="Arial" w:cs="Arial"/>
          <w:b/>
          <w:bCs/>
          <w:sz w:val="36"/>
          <w:szCs w:val="36"/>
        </w:rPr>
      </w:pPr>
      <w:r w:rsidRPr="0047002C">
        <w:rPr>
          <w:rFonts w:ascii="Arial" w:hAnsi="Arial" w:cs="Arial"/>
          <w:b/>
          <w:bCs/>
          <w:sz w:val="36"/>
          <w:szCs w:val="36"/>
        </w:rPr>
        <w:t>The federal holiday of Thanksgiving Da</w:t>
      </w:r>
      <w:r w:rsidR="00132075" w:rsidRPr="0047002C">
        <w:rPr>
          <w:rFonts w:ascii="Arial" w:hAnsi="Arial" w:cs="Arial"/>
          <w:b/>
          <w:bCs/>
          <w:sz w:val="36"/>
          <w:szCs w:val="36"/>
        </w:rPr>
        <w:t>y might not be celebrated in our</w:t>
      </w:r>
      <w:r w:rsidRPr="0047002C">
        <w:rPr>
          <w:rFonts w:ascii="Arial" w:hAnsi="Arial" w:cs="Arial"/>
          <w:b/>
          <w:bCs/>
          <w:sz w:val="36"/>
          <w:szCs w:val="36"/>
        </w:rPr>
        <w:t xml:space="preserve"> country today were it not for a very persistent woman named Sarah Hale. Up to this time Thanksgiving Day was celebrated by some of the individual states at times they chose. But in 1828, Mrs. Hale, the editor of a popular national magazine and the author of the poem “Mary Had a Little Lamb”, began campaigning for the restoration of Thanksgiving as a national holiday.</w:t>
      </w:r>
    </w:p>
    <w:p w14:paraId="1797768C" w14:textId="77777777" w:rsidR="00C118D4" w:rsidRPr="0047002C" w:rsidRDefault="00C118D4" w:rsidP="00761E5C">
      <w:pPr>
        <w:spacing w:line="360" w:lineRule="auto"/>
        <w:jc w:val="both"/>
        <w:rPr>
          <w:rFonts w:ascii="Arial" w:hAnsi="Arial" w:cs="Arial"/>
          <w:b/>
          <w:bCs/>
          <w:sz w:val="36"/>
          <w:szCs w:val="36"/>
        </w:rPr>
      </w:pPr>
      <w:r w:rsidRPr="0047002C">
        <w:rPr>
          <w:rFonts w:ascii="Arial" w:hAnsi="Arial" w:cs="Arial"/>
          <w:b/>
          <w:bCs/>
          <w:sz w:val="36"/>
          <w:szCs w:val="36"/>
        </w:rPr>
        <w:t>She wrote letters to national leaders from the President on down, to no avail. She was politely refused and was told it was impossible or impractical.</w:t>
      </w:r>
    </w:p>
    <w:p w14:paraId="28AB9BC6" w14:textId="77777777" w:rsidR="00C118D4" w:rsidRPr="0047002C" w:rsidRDefault="00C118D4" w:rsidP="00761E5C">
      <w:pPr>
        <w:spacing w:line="360" w:lineRule="auto"/>
        <w:jc w:val="both"/>
        <w:rPr>
          <w:rFonts w:ascii="Arial" w:hAnsi="Arial" w:cs="Arial"/>
          <w:b/>
          <w:bCs/>
          <w:sz w:val="36"/>
          <w:szCs w:val="36"/>
        </w:rPr>
      </w:pPr>
      <w:r w:rsidRPr="0047002C">
        <w:rPr>
          <w:rFonts w:ascii="Arial" w:hAnsi="Arial" w:cs="Arial"/>
          <w:b/>
          <w:bCs/>
          <w:sz w:val="36"/>
          <w:szCs w:val="36"/>
        </w:rPr>
        <w:t xml:space="preserve">Finally, in 1863, President Abraham Lincoln listened to her plea that North and South “lay aside </w:t>
      </w:r>
      <w:r w:rsidR="002424B9" w:rsidRPr="0047002C">
        <w:rPr>
          <w:rFonts w:ascii="Arial" w:hAnsi="Arial" w:cs="Arial"/>
          <w:b/>
          <w:bCs/>
          <w:sz w:val="36"/>
          <w:szCs w:val="36"/>
        </w:rPr>
        <w:t>enmities</w:t>
      </w:r>
      <w:r w:rsidRPr="0047002C">
        <w:rPr>
          <w:rFonts w:ascii="Arial" w:hAnsi="Arial" w:cs="Arial"/>
          <w:b/>
          <w:bCs/>
          <w:sz w:val="36"/>
          <w:szCs w:val="36"/>
        </w:rPr>
        <w:t xml:space="preserve"> and </w:t>
      </w:r>
      <w:r w:rsidRPr="0047002C">
        <w:rPr>
          <w:rFonts w:ascii="Arial" w:hAnsi="Arial" w:cs="Arial"/>
          <w:b/>
          <w:bCs/>
          <w:sz w:val="36"/>
          <w:szCs w:val="36"/>
        </w:rPr>
        <w:lastRenderedPageBreak/>
        <w:t>strife on Thanksgiving Day”</w:t>
      </w:r>
      <w:r w:rsidR="00266519" w:rsidRPr="0047002C">
        <w:rPr>
          <w:rFonts w:ascii="Arial" w:hAnsi="Arial" w:cs="Arial"/>
          <w:b/>
          <w:bCs/>
          <w:sz w:val="36"/>
          <w:szCs w:val="36"/>
        </w:rPr>
        <w:t>. He proclaimed the fourth Thursday of November to be the official “National Thanksgiving Day”. This day was ratified by Congress in 1941.</w:t>
      </w:r>
    </w:p>
    <w:p w14:paraId="5A83B646" w14:textId="77777777" w:rsidR="00581FF3" w:rsidRPr="0047002C" w:rsidRDefault="00266519" w:rsidP="00581FF3">
      <w:pPr>
        <w:spacing w:line="360" w:lineRule="auto"/>
        <w:jc w:val="both"/>
        <w:rPr>
          <w:rFonts w:ascii="Arial" w:hAnsi="Arial" w:cs="Arial"/>
          <w:b/>
          <w:bCs/>
          <w:color w:val="943634" w:themeColor="accent2" w:themeShade="BF"/>
          <w:sz w:val="36"/>
          <w:szCs w:val="36"/>
          <w:lang w:bidi="he-IL"/>
        </w:rPr>
      </w:pPr>
      <w:r w:rsidRPr="0047002C">
        <w:rPr>
          <w:rFonts w:ascii="Arial" w:hAnsi="Arial" w:cs="Arial"/>
          <w:b/>
          <w:bCs/>
          <w:sz w:val="36"/>
          <w:szCs w:val="36"/>
        </w:rPr>
        <w:t>Actually the idea of Th</w:t>
      </w:r>
      <w:r w:rsidR="00581FF3" w:rsidRPr="0047002C">
        <w:rPr>
          <w:rFonts w:ascii="Arial" w:hAnsi="Arial" w:cs="Arial"/>
          <w:b/>
          <w:bCs/>
          <w:sz w:val="36"/>
          <w:szCs w:val="36"/>
        </w:rPr>
        <w:t xml:space="preserve">anksgiving came from the Bible. </w:t>
      </w:r>
      <w:r w:rsidR="00246D7E" w:rsidRPr="0047002C">
        <w:rPr>
          <w:rFonts w:ascii="Arial" w:hAnsi="Arial" w:cs="Arial"/>
          <w:b/>
          <w:bCs/>
          <w:sz w:val="36"/>
          <w:szCs w:val="36"/>
          <w:vertAlign w:val="subscript"/>
        </w:rPr>
        <w:t>6</w:t>
      </w:r>
      <w:r w:rsidR="00246D7E" w:rsidRPr="0047002C">
        <w:rPr>
          <w:rFonts w:ascii="Arial" w:hAnsi="Arial" w:cs="Arial"/>
          <w:b/>
          <w:bCs/>
          <w:sz w:val="36"/>
          <w:szCs w:val="36"/>
        </w:rPr>
        <w:t xml:space="preserve"> </w:t>
      </w:r>
      <w:r w:rsidR="00581FF3" w:rsidRPr="0047002C">
        <w:rPr>
          <w:rFonts w:ascii="Arial" w:hAnsi="Arial" w:cs="Arial"/>
          <w:b/>
          <w:bCs/>
          <w:sz w:val="36"/>
          <w:szCs w:val="36"/>
        </w:rPr>
        <w:t xml:space="preserve">From Colossians, chapter 3, verses 15-17, we read, </w:t>
      </w:r>
      <w:r w:rsidR="00581FF3" w:rsidRPr="0047002C">
        <w:rPr>
          <w:rFonts w:ascii="Arial" w:hAnsi="Arial" w:cs="Arial"/>
          <w:b/>
          <w:bCs/>
          <w:color w:val="943634" w:themeColor="accent2" w:themeShade="BF"/>
          <w:sz w:val="36"/>
          <w:szCs w:val="36"/>
          <w:lang w:bidi="he-IL"/>
        </w:rPr>
        <w:t xml:space="preserve">Let the peace of Christ rule in your hearts, since as members of one body you were called to peace. And </w:t>
      </w:r>
      <w:r w:rsidR="00581FF3" w:rsidRPr="0047002C">
        <w:rPr>
          <w:rFonts w:ascii="Arial" w:hAnsi="Arial" w:cs="Arial"/>
          <w:b/>
          <w:bCs/>
          <w:color w:val="943634" w:themeColor="accent2" w:themeShade="BF"/>
          <w:sz w:val="36"/>
          <w:szCs w:val="36"/>
          <w:u w:val="single"/>
          <w:lang w:bidi="he-IL"/>
        </w:rPr>
        <w:t>be thankful</w:t>
      </w:r>
      <w:r w:rsidR="00581FF3" w:rsidRPr="0047002C">
        <w:rPr>
          <w:rFonts w:ascii="Arial" w:hAnsi="Arial" w:cs="Arial"/>
          <w:b/>
          <w:bCs/>
          <w:color w:val="943634" w:themeColor="accent2" w:themeShade="BF"/>
          <w:sz w:val="36"/>
          <w:szCs w:val="36"/>
          <w:lang w:bidi="he-IL"/>
        </w:rPr>
        <w:t xml:space="preserve">. Let the word of Christ dwell in you richly as you teach and admonish one another with all wisdom, and as you sing psalms, hymns and spiritual songs </w:t>
      </w:r>
      <w:r w:rsidR="00581FF3" w:rsidRPr="0047002C">
        <w:rPr>
          <w:rFonts w:ascii="Arial" w:hAnsi="Arial" w:cs="Arial"/>
          <w:b/>
          <w:bCs/>
          <w:color w:val="943634" w:themeColor="accent2" w:themeShade="BF"/>
          <w:sz w:val="36"/>
          <w:szCs w:val="36"/>
          <w:u w:val="single"/>
          <w:lang w:bidi="he-IL"/>
        </w:rPr>
        <w:t>with gratitude in your hearts to God</w:t>
      </w:r>
      <w:r w:rsidR="00581FF3" w:rsidRPr="0047002C">
        <w:rPr>
          <w:rFonts w:ascii="Arial" w:hAnsi="Arial" w:cs="Arial"/>
          <w:b/>
          <w:bCs/>
          <w:color w:val="943634" w:themeColor="accent2" w:themeShade="BF"/>
          <w:sz w:val="36"/>
          <w:szCs w:val="36"/>
          <w:lang w:bidi="he-IL"/>
        </w:rPr>
        <w:t xml:space="preserve">. And whatever you do, whether in word or deed, do it all in the name of the Lord Jesus, </w:t>
      </w:r>
      <w:r w:rsidR="00581FF3" w:rsidRPr="0047002C">
        <w:rPr>
          <w:rFonts w:ascii="Arial" w:hAnsi="Arial" w:cs="Arial"/>
          <w:b/>
          <w:bCs/>
          <w:color w:val="943634" w:themeColor="accent2" w:themeShade="BF"/>
          <w:sz w:val="36"/>
          <w:szCs w:val="36"/>
          <w:u w:val="single"/>
          <w:lang w:bidi="he-IL"/>
        </w:rPr>
        <w:t>giving thanks to God the Father</w:t>
      </w:r>
      <w:r w:rsidR="00581FF3" w:rsidRPr="0047002C">
        <w:rPr>
          <w:rFonts w:ascii="Arial" w:hAnsi="Arial" w:cs="Arial"/>
          <w:b/>
          <w:bCs/>
          <w:color w:val="943634" w:themeColor="accent2" w:themeShade="BF"/>
          <w:sz w:val="36"/>
          <w:szCs w:val="36"/>
          <w:lang w:bidi="he-IL"/>
        </w:rPr>
        <w:t xml:space="preserve"> through him.</w:t>
      </w:r>
      <w:r w:rsidR="00246D7E" w:rsidRPr="0047002C">
        <w:rPr>
          <w:rFonts w:ascii="Arial" w:hAnsi="Arial" w:cs="Arial"/>
          <w:b/>
          <w:bCs/>
          <w:color w:val="943634" w:themeColor="accent2" w:themeShade="BF"/>
          <w:sz w:val="36"/>
          <w:szCs w:val="36"/>
          <w:lang w:bidi="he-IL"/>
        </w:rPr>
        <w:t xml:space="preserve"> </w:t>
      </w:r>
      <w:r w:rsidR="00246D7E" w:rsidRPr="0047002C">
        <w:rPr>
          <w:rFonts w:ascii="Arial" w:hAnsi="Arial" w:cs="Arial"/>
          <w:b/>
          <w:bCs/>
          <w:sz w:val="36"/>
          <w:szCs w:val="36"/>
          <w:vertAlign w:val="subscript"/>
          <w:lang w:bidi="he-IL"/>
        </w:rPr>
        <w:t>7</w:t>
      </w:r>
    </w:p>
    <w:p w14:paraId="09F46FE1" w14:textId="08F36069" w:rsidR="00266519" w:rsidRDefault="00266519" w:rsidP="00761E5C">
      <w:pPr>
        <w:spacing w:line="360" w:lineRule="auto"/>
        <w:jc w:val="both"/>
        <w:rPr>
          <w:rFonts w:ascii="Arial" w:hAnsi="Arial" w:cs="Arial"/>
          <w:b/>
          <w:bCs/>
          <w:sz w:val="36"/>
          <w:szCs w:val="36"/>
        </w:rPr>
      </w:pPr>
      <w:r w:rsidRPr="0047002C">
        <w:rPr>
          <w:rFonts w:ascii="Arial" w:hAnsi="Arial" w:cs="Arial"/>
          <w:b/>
          <w:bCs/>
          <w:sz w:val="36"/>
          <w:szCs w:val="36"/>
        </w:rPr>
        <w:t>There are . . .</w:t>
      </w:r>
    </w:p>
    <w:p w14:paraId="7BC65B75" w14:textId="03AF8401" w:rsidR="0047002C" w:rsidRDefault="0047002C" w:rsidP="00761E5C">
      <w:pPr>
        <w:spacing w:line="360" w:lineRule="auto"/>
        <w:jc w:val="both"/>
        <w:rPr>
          <w:rFonts w:ascii="Arial" w:hAnsi="Arial" w:cs="Arial"/>
          <w:b/>
          <w:bCs/>
          <w:sz w:val="36"/>
          <w:szCs w:val="36"/>
        </w:rPr>
      </w:pPr>
    </w:p>
    <w:p w14:paraId="7F67CE6F" w14:textId="77777777" w:rsidR="0047002C" w:rsidRPr="0047002C" w:rsidRDefault="0047002C" w:rsidP="00761E5C">
      <w:pPr>
        <w:spacing w:line="360" w:lineRule="auto"/>
        <w:jc w:val="both"/>
        <w:rPr>
          <w:rFonts w:ascii="Arial" w:hAnsi="Arial" w:cs="Arial"/>
          <w:b/>
          <w:bCs/>
          <w:sz w:val="36"/>
          <w:szCs w:val="36"/>
        </w:rPr>
      </w:pPr>
    </w:p>
    <w:p w14:paraId="0174B30E" w14:textId="77777777" w:rsidR="00266519" w:rsidRPr="0047002C" w:rsidRDefault="00581FF3" w:rsidP="00581FF3">
      <w:pPr>
        <w:spacing w:line="360" w:lineRule="auto"/>
        <w:jc w:val="center"/>
        <w:rPr>
          <w:rFonts w:ascii="Arial" w:hAnsi="Arial" w:cs="Arial"/>
          <w:b/>
          <w:bCs/>
          <w:sz w:val="44"/>
          <w:szCs w:val="44"/>
        </w:rPr>
      </w:pPr>
      <w:r w:rsidRPr="0047002C">
        <w:rPr>
          <w:rFonts w:ascii="Arial" w:hAnsi="Arial" w:cs="Arial"/>
          <w:b/>
          <w:bCs/>
          <w:sz w:val="44"/>
          <w:szCs w:val="44"/>
        </w:rPr>
        <w:lastRenderedPageBreak/>
        <w:t>I. Examples of Thanksgiving</w:t>
      </w:r>
      <w:r w:rsidRPr="0047002C">
        <w:rPr>
          <w:rFonts w:ascii="Arial" w:hAnsi="Arial" w:cs="Arial"/>
          <w:b/>
          <w:bCs/>
          <w:sz w:val="44"/>
          <w:szCs w:val="44"/>
        </w:rPr>
        <w:br/>
      </w:r>
      <w:r w:rsidR="00266519" w:rsidRPr="0047002C">
        <w:rPr>
          <w:rFonts w:ascii="Arial" w:hAnsi="Arial" w:cs="Arial"/>
          <w:b/>
          <w:bCs/>
          <w:sz w:val="44"/>
          <w:szCs w:val="44"/>
        </w:rPr>
        <w:t>Expressed in the Old Testament</w:t>
      </w:r>
    </w:p>
    <w:p w14:paraId="7505C8EB" w14:textId="77777777" w:rsidR="00581FF3" w:rsidRPr="0047002C" w:rsidRDefault="00581FF3" w:rsidP="00761E5C">
      <w:pPr>
        <w:spacing w:line="360" w:lineRule="auto"/>
        <w:jc w:val="both"/>
        <w:rPr>
          <w:rFonts w:ascii="Arial" w:hAnsi="Arial" w:cs="Arial"/>
          <w:b/>
          <w:bCs/>
          <w:sz w:val="36"/>
          <w:szCs w:val="36"/>
        </w:rPr>
      </w:pPr>
      <w:r w:rsidRPr="0047002C">
        <w:rPr>
          <w:rFonts w:ascii="Arial" w:hAnsi="Arial" w:cs="Arial"/>
          <w:b/>
          <w:bCs/>
          <w:sz w:val="36"/>
          <w:szCs w:val="36"/>
        </w:rPr>
        <w:t>Examples of Thanksgiving expressed in the Old Testament.</w:t>
      </w:r>
      <w:r w:rsidR="00246D7E" w:rsidRPr="0047002C">
        <w:rPr>
          <w:rFonts w:ascii="Arial" w:hAnsi="Arial" w:cs="Arial"/>
          <w:b/>
          <w:bCs/>
          <w:sz w:val="36"/>
          <w:szCs w:val="36"/>
        </w:rPr>
        <w:t xml:space="preserve"> </w:t>
      </w:r>
      <w:r w:rsidR="00246D7E" w:rsidRPr="0047002C">
        <w:rPr>
          <w:rFonts w:ascii="Arial" w:hAnsi="Arial" w:cs="Arial"/>
          <w:b/>
          <w:bCs/>
          <w:sz w:val="36"/>
          <w:szCs w:val="36"/>
          <w:vertAlign w:val="subscript"/>
        </w:rPr>
        <w:t>8</w:t>
      </w:r>
    </w:p>
    <w:p w14:paraId="79F9DF59" w14:textId="77777777" w:rsidR="00246D7E" w:rsidRPr="0047002C" w:rsidRDefault="00246D7E" w:rsidP="00761E5C">
      <w:pPr>
        <w:spacing w:line="360" w:lineRule="auto"/>
        <w:jc w:val="both"/>
        <w:rPr>
          <w:rFonts w:ascii="Arial" w:hAnsi="Arial" w:cs="Arial"/>
          <w:b/>
          <w:bCs/>
          <w:sz w:val="36"/>
          <w:szCs w:val="36"/>
        </w:rPr>
      </w:pPr>
      <w:r w:rsidRPr="0047002C">
        <w:rPr>
          <w:rFonts w:ascii="Arial" w:hAnsi="Arial" w:cs="Arial"/>
          <w:b/>
          <w:bCs/>
          <w:sz w:val="36"/>
          <w:szCs w:val="36"/>
        </w:rPr>
        <w:t xml:space="preserve">They were called Fellowship Offerings which could be made as offerings of thanksgiving or Peace Offerings. </w:t>
      </w:r>
      <w:r w:rsidRPr="0047002C">
        <w:rPr>
          <w:rStyle w:val="FootnoteReference"/>
          <w:rFonts w:ascii="Arial" w:hAnsi="Arial" w:cs="Arial"/>
          <w:b/>
          <w:bCs/>
          <w:sz w:val="36"/>
          <w:szCs w:val="36"/>
        </w:rPr>
        <w:footnoteReference w:id="1"/>
      </w:r>
      <w:r w:rsidRPr="0047002C">
        <w:rPr>
          <w:rFonts w:ascii="Arial" w:hAnsi="Arial" w:cs="Arial"/>
          <w:b/>
          <w:bCs/>
          <w:sz w:val="36"/>
          <w:szCs w:val="36"/>
        </w:rPr>
        <w:t xml:space="preserve"> </w:t>
      </w:r>
      <w:r w:rsidRPr="0047002C">
        <w:rPr>
          <w:rFonts w:ascii="Arial" w:hAnsi="Arial" w:cs="Arial"/>
          <w:b/>
          <w:bCs/>
          <w:sz w:val="36"/>
          <w:szCs w:val="36"/>
          <w:vertAlign w:val="subscript"/>
        </w:rPr>
        <w:t>9</w:t>
      </w:r>
      <w:r w:rsidRPr="0047002C">
        <w:rPr>
          <w:rFonts w:ascii="Arial" w:hAnsi="Arial" w:cs="Arial"/>
          <w:b/>
          <w:bCs/>
          <w:sz w:val="36"/>
          <w:szCs w:val="36"/>
        </w:rPr>
        <w:t xml:space="preserve"> These offerings were offered spontaneously whenever someone wanted to express gratitude to the Lord.</w:t>
      </w:r>
      <w:r w:rsidR="00586686" w:rsidRPr="0047002C">
        <w:rPr>
          <w:rFonts w:ascii="Arial" w:hAnsi="Arial" w:cs="Arial"/>
          <w:b/>
          <w:bCs/>
          <w:sz w:val="36"/>
          <w:szCs w:val="36"/>
        </w:rPr>
        <w:t xml:space="preserve"> </w:t>
      </w:r>
      <w:r w:rsidR="00586686" w:rsidRPr="0047002C">
        <w:rPr>
          <w:rFonts w:ascii="Arial" w:hAnsi="Arial" w:cs="Arial"/>
          <w:b/>
          <w:bCs/>
          <w:sz w:val="36"/>
          <w:szCs w:val="36"/>
          <w:vertAlign w:val="subscript"/>
        </w:rPr>
        <w:t>10</w:t>
      </w:r>
      <w:r w:rsidR="00586686" w:rsidRPr="0047002C">
        <w:rPr>
          <w:rFonts w:ascii="Arial" w:hAnsi="Arial" w:cs="Arial"/>
          <w:b/>
          <w:bCs/>
          <w:sz w:val="36"/>
          <w:szCs w:val="36"/>
        </w:rPr>
        <w:t xml:space="preserve"> The offering consisted of an animal whose blood had been drained and whose body fat was burnt on the altar. </w:t>
      </w:r>
      <w:r w:rsidR="00586686" w:rsidRPr="0047002C">
        <w:rPr>
          <w:rFonts w:ascii="Arial" w:hAnsi="Arial" w:cs="Arial"/>
          <w:b/>
          <w:bCs/>
          <w:sz w:val="36"/>
          <w:szCs w:val="36"/>
          <w:vertAlign w:val="subscript"/>
        </w:rPr>
        <w:t>11</w:t>
      </w:r>
      <w:r w:rsidR="00586686" w:rsidRPr="0047002C">
        <w:rPr>
          <w:rFonts w:ascii="Arial" w:hAnsi="Arial" w:cs="Arial"/>
          <w:b/>
          <w:bCs/>
          <w:sz w:val="36"/>
          <w:szCs w:val="36"/>
        </w:rPr>
        <w:t xml:space="preserve"> These offerings, along with unleavened cakes, were to be eaten by the priests that day. </w:t>
      </w:r>
      <w:r w:rsidR="00586686" w:rsidRPr="0047002C">
        <w:rPr>
          <w:rFonts w:ascii="Arial" w:hAnsi="Arial" w:cs="Arial"/>
          <w:b/>
          <w:bCs/>
          <w:sz w:val="36"/>
          <w:szCs w:val="36"/>
          <w:vertAlign w:val="subscript"/>
        </w:rPr>
        <w:t>12</w:t>
      </w:r>
    </w:p>
    <w:p w14:paraId="01FA4801" w14:textId="4C6781BE" w:rsidR="00586686" w:rsidRDefault="00586686" w:rsidP="00761E5C">
      <w:pPr>
        <w:spacing w:line="360" w:lineRule="auto"/>
        <w:jc w:val="both"/>
        <w:rPr>
          <w:rFonts w:ascii="Arial" w:hAnsi="Arial" w:cs="Arial"/>
          <w:b/>
          <w:bCs/>
          <w:sz w:val="36"/>
          <w:szCs w:val="36"/>
        </w:rPr>
      </w:pPr>
      <w:r w:rsidRPr="0047002C">
        <w:rPr>
          <w:rFonts w:ascii="Arial" w:hAnsi="Arial" w:cs="Arial"/>
          <w:b/>
          <w:bCs/>
          <w:sz w:val="36"/>
          <w:szCs w:val="36"/>
        </w:rPr>
        <w:t>Then, there were . . .</w:t>
      </w:r>
    </w:p>
    <w:p w14:paraId="39E934F5" w14:textId="42A17A2A" w:rsidR="0047002C" w:rsidRDefault="0047002C" w:rsidP="00761E5C">
      <w:pPr>
        <w:spacing w:line="360" w:lineRule="auto"/>
        <w:jc w:val="both"/>
        <w:rPr>
          <w:rFonts w:ascii="Arial" w:hAnsi="Arial" w:cs="Arial"/>
          <w:b/>
          <w:bCs/>
          <w:sz w:val="36"/>
          <w:szCs w:val="36"/>
        </w:rPr>
      </w:pPr>
    </w:p>
    <w:p w14:paraId="47D86AF5" w14:textId="548C20B4" w:rsidR="0047002C" w:rsidRDefault="0047002C" w:rsidP="00761E5C">
      <w:pPr>
        <w:spacing w:line="360" w:lineRule="auto"/>
        <w:jc w:val="both"/>
        <w:rPr>
          <w:rFonts w:ascii="Arial" w:hAnsi="Arial" w:cs="Arial"/>
          <w:b/>
          <w:bCs/>
          <w:sz w:val="36"/>
          <w:szCs w:val="36"/>
        </w:rPr>
      </w:pPr>
    </w:p>
    <w:p w14:paraId="1ECF8238" w14:textId="77777777" w:rsidR="0047002C" w:rsidRPr="0047002C" w:rsidRDefault="0047002C" w:rsidP="00761E5C">
      <w:pPr>
        <w:spacing w:line="360" w:lineRule="auto"/>
        <w:jc w:val="both"/>
        <w:rPr>
          <w:rFonts w:ascii="Arial" w:hAnsi="Arial" w:cs="Arial"/>
          <w:b/>
          <w:bCs/>
          <w:sz w:val="36"/>
          <w:szCs w:val="36"/>
        </w:rPr>
      </w:pPr>
    </w:p>
    <w:p w14:paraId="79A90CC6" w14:textId="77777777" w:rsidR="00586686" w:rsidRPr="0047002C" w:rsidRDefault="00586686" w:rsidP="00586686">
      <w:pPr>
        <w:spacing w:line="360" w:lineRule="auto"/>
        <w:jc w:val="center"/>
        <w:rPr>
          <w:rFonts w:ascii="Arial" w:hAnsi="Arial" w:cs="Arial"/>
          <w:b/>
          <w:bCs/>
          <w:sz w:val="44"/>
          <w:szCs w:val="44"/>
        </w:rPr>
      </w:pPr>
      <w:r w:rsidRPr="0047002C">
        <w:rPr>
          <w:rFonts w:ascii="Arial" w:hAnsi="Arial" w:cs="Arial"/>
          <w:b/>
          <w:bCs/>
          <w:sz w:val="44"/>
          <w:szCs w:val="44"/>
        </w:rPr>
        <w:lastRenderedPageBreak/>
        <w:t>II. Examples of Thanksgiving</w:t>
      </w:r>
      <w:r w:rsidRPr="0047002C">
        <w:rPr>
          <w:rFonts w:ascii="Arial" w:hAnsi="Arial" w:cs="Arial"/>
          <w:b/>
          <w:bCs/>
          <w:sz w:val="44"/>
          <w:szCs w:val="44"/>
        </w:rPr>
        <w:br/>
        <w:t>Expressed in the New Testament</w:t>
      </w:r>
    </w:p>
    <w:p w14:paraId="655C13E5" w14:textId="77777777" w:rsidR="00586686" w:rsidRPr="0047002C" w:rsidRDefault="00586686" w:rsidP="00761E5C">
      <w:pPr>
        <w:spacing w:line="360" w:lineRule="auto"/>
        <w:jc w:val="both"/>
        <w:rPr>
          <w:rFonts w:ascii="Arial" w:hAnsi="Arial" w:cs="Arial"/>
          <w:b/>
          <w:bCs/>
          <w:sz w:val="36"/>
          <w:szCs w:val="36"/>
        </w:rPr>
      </w:pPr>
      <w:r w:rsidRPr="0047002C">
        <w:rPr>
          <w:rFonts w:ascii="Arial" w:hAnsi="Arial" w:cs="Arial"/>
          <w:b/>
          <w:bCs/>
          <w:sz w:val="36"/>
          <w:szCs w:val="36"/>
        </w:rPr>
        <w:t xml:space="preserve">Examples of thanksgiving expressed in the New Testament. </w:t>
      </w:r>
      <w:r w:rsidRPr="0047002C">
        <w:rPr>
          <w:rFonts w:ascii="Arial" w:hAnsi="Arial" w:cs="Arial"/>
          <w:b/>
          <w:bCs/>
          <w:sz w:val="36"/>
          <w:szCs w:val="36"/>
          <w:vertAlign w:val="subscript"/>
        </w:rPr>
        <w:t>13</w:t>
      </w:r>
    </w:p>
    <w:p w14:paraId="187434CD" w14:textId="6C0AB56F" w:rsidR="00586686" w:rsidRPr="0047002C" w:rsidRDefault="00586686" w:rsidP="00586686">
      <w:pPr>
        <w:widowControl w:val="0"/>
        <w:spacing w:line="360" w:lineRule="auto"/>
        <w:jc w:val="both"/>
        <w:rPr>
          <w:rFonts w:asciiTheme="minorBidi" w:hAnsiTheme="minorBidi"/>
          <w:b/>
          <w:bCs/>
          <w:iCs/>
          <w:sz w:val="36"/>
          <w:szCs w:val="36"/>
        </w:rPr>
      </w:pPr>
      <w:r w:rsidRPr="0047002C">
        <w:rPr>
          <w:rFonts w:ascii="Arial" w:hAnsi="Arial" w:cs="Arial"/>
          <w:b/>
          <w:bCs/>
          <w:sz w:val="36"/>
          <w:szCs w:val="36"/>
        </w:rPr>
        <w:t xml:space="preserve">For instance, there was the paralyzed man who was carried by his four friends. They climbed to the top of the roof of the building where the Lord was preaching, </w:t>
      </w:r>
      <w:r w:rsidR="002424B9" w:rsidRPr="0047002C">
        <w:rPr>
          <w:rFonts w:ascii="Arial" w:hAnsi="Arial" w:cs="Arial"/>
          <w:b/>
          <w:bCs/>
          <w:sz w:val="36"/>
          <w:szCs w:val="36"/>
        </w:rPr>
        <w:t>chiseled</w:t>
      </w:r>
      <w:r w:rsidRPr="0047002C">
        <w:rPr>
          <w:rFonts w:ascii="Arial" w:hAnsi="Arial" w:cs="Arial"/>
          <w:b/>
          <w:bCs/>
          <w:sz w:val="36"/>
          <w:szCs w:val="36"/>
        </w:rPr>
        <w:t xml:space="preserve"> a whole in the ceiling and lowered their friend into the room where Jesus was. </w:t>
      </w:r>
      <w:r w:rsidRPr="0047002C">
        <w:rPr>
          <w:rFonts w:asciiTheme="minorBidi" w:hAnsiTheme="minorBidi"/>
          <w:b/>
          <w:bCs/>
          <w:sz w:val="36"/>
          <w:szCs w:val="36"/>
        </w:rPr>
        <w:t xml:space="preserve">After he was healed </w:t>
      </w:r>
      <w:r w:rsidR="005B0739" w:rsidRPr="0047002C">
        <w:rPr>
          <w:rFonts w:asciiTheme="minorBidi" w:hAnsiTheme="minorBidi"/>
          <w:b/>
          <w:bCs/>
          <w:iCs/>
          <w:color w:val="800000"/>
          <w:sz w:val="36"/>
          <w:szCs w:val="36"/>
        </w:rPr>
        <w:t>immediately,</w:t>
      </w:r>
      <w:r w:rsidRPr="0047002C">
        <w:rPr>
          <w:rFonts w:asciiTheme="minorBidi" w:hAnsiTheme="minorBidi"/>
          <w:b/>
          <w:bCs/>
          <w:iCs/>
          <w:color w:val="800000"/>
          <w:sz w:val="36"/>
          <w:szCs w:val="36"/>
        </w:rPr>
        <w:t xml:space="preserve"> he stood up in front of them, took what he had been lying on and </w:t>
      </w:r>
      <w:r w:rsidRPr="0047002C">
        <w:rPr>
          <w:rFonts w:asciiTheme="minorBidi" w:hAnsiTheme="minorBidi"/>
          <w:b/>
          <w:bCs/>
          <w:iCs/>
          <w:color w:val="800000"/>
          <w:sz w:val="36"/>
          <w:szCs w:val="36"/>
          <w:u w:val="single"/>
        </w:rPr>
        <w:t>went home praising God</w:t>
      </w:r>
      <w:r w:rsidRPr="0047002C">
        <w:rPr>
          <w:rFonts w:asciiTheme="minorBidi" w:hAnsiTheme="minorBidi"/>
          <w:b/>
          <w:bCs/>
          <w:iCs/>
          <w:color w:val="800000"/>
          <w:sz w:val="36"/>
          <w:szCs w:val="36"/>
        </w:rPr>
        <w:t xml:space="preserve">. </w:t>
      </w:r>
      <w:r w:rsidRPr="0047002C">
        <w:rPr>
          <w:rStyle w:val="FootnoteReference"/>
          <w:rFonts w:asciiTheme="minorBidi" w:hAnsiTheme="minorBidi"/>
          <w:b/>
          <w:bCs/>
          <w:iCs/>
          <w:sz w:val="36"/>
          <w:szCs w:val="36"/>
        </w:rPr>
        <w:footnoteReference w:id="2"/>
      </w:r>
      <w:r w:rsidRPr="0047002C">
        <w:rPr>
          <w:rFonts w:asciiTheme="minorBidi" w:hAnsiTheme="minorBidi"/>
          <w:b/>
          <w:bCs/>
          <w:iCs/>
          <w:color w:val="800000"/>
          <w:sz w:val="36"/>
          <w:szCs w:val="36"/>
        </w:rPr>
        <w:t xml:space="preserve"> </w:t>
      </w:r>
      <w:r w:rsidRPr="0047002C">
        <w:rPr>
          <w:rFonts w:asciiTheme="minorBidi" w:hAnsiTheme="minorBidi"/>
          <w:b/>
          <w:bCs/>
          <w:iCs/>
          <w:sz w:val="36"/>
          <w:szCs w:val="36"/>
          <w:vertAlign w:val="subscript"/>
        </w:rPr>
        <w:t>14</w:t>
      </w:r>
    </w:p>
    <w:p w14:paraId="3D1A5292" w14:textId="5F620D8E" w:rsidR="00586686" w:rsidRPr="0047002C" w:rsidRDefault="00586686" w:rsidP="00586686">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Then, there </w:t>
      </w:r>
      <w:r w:rsidR="005B0739" w:rsidRPr="0047002C">
        <w:rPr>
          <w:rFonts w:asciiTheme="minorBidi" w:hAnsiTheme="minorBidi"/>
          <w:b/>
          <w:bCs/>
          <w:sz w:val="36"/>
          <w:szCs w:val="36"/>
        </w:rPr>
        <w:t>were</w:t>
      </w:r>
      <w:r w:rsidRPr="0047002C">
        <w:rPr>
          <w:rFonts w:asciiTheme="minorBidi" w:hAnsiTheme="minorBidi"/>
          <w:b/>
          <w:bCs/>
          <w:sz w:val="36"/>
          <w:szCs w:val="36"/>
        </w:rPr>
        <w:t xml:space="preserve"> the demons in the pigs story.</w:t>
      </w:r>
      <w:r w:rsidR="00446F0D" w:rsidRPr="0047002C">
        <w:rPr>
          <w:rFonts w:asciiTheme="minorBidi" w:hAnsiTheme="minorBidi"/>
          <w:b/>
          <w:bCs/>
          <w:sz w:val="36"/>
          <w:szCs w:val="36"/>
        </w:rPr>
        <w:t xml:space="preserve"> A demon possessed man approached the Lord and Jesus cast the demons into a herd of pigs. After this man was </w:t>
      </w:r>
      <w:r w:rsidR="005B0739" w:rsidRPr="0047002C">
        <w:rPr>
          <w:rFonts w:asciiTheme="minorBidi" w:hAnsiTheme="minorBidi"/>
          <w:b/>
          <w:bCs/>
          <w:sz w:val="36"/>
          <w:szCs w:val="36"/>
        </w:rPr>
        <w:t>healed,</w:t>
      </w:r>
      <w:r w:rsidR="00446F0D" w:rsidRPr="0047002C">
        <w:rPr>
          <w:rFonts w:asciiTheme="minorBidi" w:hAnsiTheme="minorBidi"/>
          <w:b/>
          <w:bCs/>
          <w:sz w:val="36"/>
          <w:szCs w:val="36"/>
        </w:rPr>
        <w:t xml:space="preserve"> he went and told everyone what the Lord had done. </w:t>
      </w:r>
      <w:r w:rsidR="00446F0D" w:rsidRPr="0047002C">
        <w:rPr>
          <w:rStyle w:val="FootnoteReference"/>
          <w:rFonts w:asciiTheme="minorBidi" w:hAnsiTheme="minorBidi"/>
          <w:b/>
          <w:bCs/>
          <w:sz w:val="36"/>
          <w:szCs w:val="36"/>
        </w:rPr>
        <w:footnoteReference w:id="3"/>
      </w:r>
      <w:r w:rsidR="00446F0D" w:rsidRPr="0047002C">
        <w:rPr>
          <w:rFonts w:asciiTheme="minorBidi" w:hAnsiTheme="minorBidi"/>
          <w:b/>
          <w:bCs/>
          <w:sz w:val="36"/>
          <w:szCs w:val="36"/>
        </w:rPr>
        <w:t xml:space="preserve"> </w:t>
      </w:r>
      <w:r w:rsidR="00446F0D" w:rsidRPr="0047002C">
        <w:rPr>
          <w:rFonts w:asciiTheme="minorBidi" w:hAnsiTheme="minorBidi"/>
          <w:b/>
          <w:bCs/>
          <w:sz w:val="36"/>
          <w:szCs w:val="36"/>
          <w:vertAlign w:val="subscript"/>
        </w:rPr>
        <w:t>15</w:t>
      </w:r>
    </w:p>
    <w:p w14:paraId="35DE8A6C" w14:textId="77777777" w:rsidR="00446F0D" w:rsidRPr="0047002C" w:rsidRDefault="00446F0D" w:rsidP="00446F0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lastRenderedPageBreak/>
        <w:t xml:space="preserve">When Jesus was preaching in a synagogue a woman with palsy walked in. </w:t>
      </w:r>
      <w:r w:rsidRPr="0047002C">
        <w:rPr>
          <w:rFonts w:asciiTheme="minorBidi" w:hAnsiTheme="minorBidi"/>
          <w:b/>
          <w:bCs/>
          <w:color w:val="943634" w:themeColor="accent2" w:themeShade="BF"/>
          <w:sz w:val="36"/>
          <w:szCs w:val="36"/>
        </w:rPr>
        <w:t xml:space="preserve">Then he put his hands on her, and immediately she straightened up and </w:t>
      </w:r>
      <w:r w:rsidRPr="0047002C">
        <w:rPr>
          <w:rFonts w:asciiTheme="minorBidi" w:hAnsiTheme="minorBidi"/>
          <w:b/>
          <w:bCs/>
          <w:color w:val="943634" w:themeColor="accent2" w:themeShade="BF"/>
          <w:sz w:val="36"/>
          <w:szCs w:val="36"/>
          <w:u w:val="single"/>
        </w:rPr>
        <w:t>praised God</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4"/>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16</w:t>
      </w:r>
    </w:p>
    <w:p w14:paraId="357133D7" w14:textId="39079492" w:rsidR="00446F0D" w:rsidRPr="0047002C" w:rsidRDefault="00446F0D" w:rsidP="00446F0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Blind Bartimaeus was begging by the side of the road from Jericho when Jesus passed by. The Lord healed his </w:t>
      </w:r>
      <w:r w:rsidR="005B0739" w:rsidRPr="0047002C">
        <w:rPr>
          <w:rFonts w:asciiTheme="minorBidi" w:hAnsiTheme="minorBidi"/>
          <w:b/>
          <w:bCs/>
          <w:sz w:val="36"/>
          <w:szCs w:val="36"/>
        </w:rPr>
        <w:t>sight,</w:t>
      </w:r>
      <w:r w:rsidRPr="0047002C">
        <w:rPr>
          <w:rFonts w:asciiTheme="minorBidi" w:hAnsiTheme="minorBidi"/>
          <w:b/>
          <w:bCs/>
          <w:sz w:val="36"/>
          <w:szCs w:val="36"/>
        </w:rPr>
        <w:t xml:space="preserve"> and the man expressed his gratitude by following Jesus. </w:t>
      </w:r>
      <w:r w:rsidRPr="0047002C">
        <w:rPr>
          <w:rStyle w:val="FootnoteReference"/>
          <w:rFonts w:asciiTheme="minorBidi" w:hAnsiTheme="minorBidi"/>
          <w:b/>
          <w:bCs/>
          <w:sz w:val="36"/>
          <w:szCs w:val="36"/>
        </w:rPr>
        <w:footnoteReference w:id="5"/>
      </w:r>
      <w:r w:rsidR="00781C24" w:rsidRPr="0047002C">
        <w:rPr>
          <w:rFonts w:asciiTheme="minorBidi" w:hAnsiTheme="minorBidi"/>
          <w:b/>
          <w:bCs/>
          <w:sz w:val="36"/>
          <w:szCs w:val="36"/>
        </w:rPr>
        <w:t xml:space="preserve"> </w:t>
      </w:r>
      <w:r w:rsidR="00781C24" w:rsidRPr="0047002C">
        <w:rPr>
          <w:rFonts w:asciiTheme="minorBidi" w:hAnsiTheme="minorBidi"/>
          <w:b/>
          <w:bCs/>
          <w:sz w:val="36"/>
          <w:szCs w:val="36"/>
          <w:vertAlign w:val="subscript"/>
        </w:rPr>
        <w:t>17</w:t>
      </w:r>
    </w:p>
    <w:p w14:paraId="52DE9A71" w14:textId="77777777" w:rsidR="00781C24" w:rsidRPr="0047002C" w:rsidRDefault="00781C24" w:rsidP="00446F0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So . . .</w:t>
      </w:r>
    </w:p>
    <w:p w14:paraId="056F8C63" w14:textId="77777777" w:rsidR="00781C24" w:rsidRPr="0047002C" w:rsidRDefault="00781C24" w:rsidP="00781C24">
      <w:pPr>
        <w:widowControl w:val="0"/>
        <w:spacing w:line="360" w:lineRule="auto"/>
        <w:jc w:val="center"/>
        <w:rPr>
          <w:rFonts w:asciiTheme="minorBidi" w:hAnsiTheme="minorBidi"/>
          <w:b/>
          <w:bCs/>
          <w:sz w:val="44"/>
          <w:szCs w:val="44"/>
        </w:rPr>
      </w:pPr>
      <w:r w:rsidRPr="0047002C">
        <w:rPr>
          <w:rFonts w:asciiTheme="minorBidi" w:hAnsiTheme="minorBidi"/>
          <w:b/>
          <w:bCs/>
          <w:sz w:val="44"/>
          <w:szCs w:val="44"/>
        </w:rPr>
        <w:t>III. When is It Appropriate to Thank the Lord?</w:t>
      </w:r>
    </w:p>
    <w:p w14:paraId="23695DA6" w14:textId="77777777" w:rsidR="00781C24" w:rsidRPr="0047002C" w:rsidRDefault="00781C24" w:rsidP="00446F0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When is it appropriate for you to thank the Lord? </w:t>
      </w:r>
      <w:r w:rsidRPr="0047002C">
        <w:rPr>
          <w:rFonts w:asciiTheme="minorBidi" w:hAnsiTheme="minorBidi"/>
          <w:b/>
          <w:bCs/>
          <w:sz w:val="36"/>
          <w:szCs w:val="36"/>
          <w:vertAlign w:val="subscript"/>
        </w:rPr>
        <w:t>18</w:t>
      </w:r>
    </w:p>
    <w:p w14:paraId="1C3A7F2D" w14:textId="77777777" w:rsidR="00781C24" w:rsidRPr="0047002C" w:rsidRDefault="00781C24" w:rsidP="00446F0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Before eating food. </w:t>
      </w:r>
      <w:r w:rsidRPr="0047002C">
        <w:rPr>
          <w:rFonts w:asciiTheme="minorBidi" w:hAnsiTheme="minorBidi"/>
          <w:b/>
          <w:bCs/>
          <w:sz w:val="36"/>
          <w:szCs w:val="36"/>
          <w:vertAlign w:val="subscript"/>
        </w:rPr>
        <w:t>19</w:t>
      </w:r>
      <w:r w:rsidRPr="0047002C">
        <w:rPr>
          <w:rFonts w:asciiTheme="minorBidi" w:hAnsiTheme="minorBidi"/>
          <w:b/>
          <w:bCs/>
          <w:sz w:val="36"/>
          <w:szCs w:val="36"/>
        </w:rPr>
        <w:t xml:space="preserve"> There are Bible examples of this.</w:t>
      </w:r>
    </w:p>
    <w:p w14:paraId="0B2D9AF9" w14:textId="77777777" w:rsidR="00781C24" w:rsidRPr="0047002C" w:rsidRDefault="00781C24" w:rsidP="00781C24">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When the Lord fed 5000 men plus women and children with just five loaves and two fish, </w:t>
      </w:r>
      <w:r w:rsidRPr="0047002C">
        <w:rPr>
          <w:rFonts w:asciiTheme="minorBidi" w:hAnsiTheme="minorBidi"/>
          <w:b/>
          <w:bCs/>
          <w:color w:val="943634" w:themeColor="accent2" w:themeShade="BF"/>
          <w:sz w:val="36"/>
          <w:szCs w:val="36"/>
        </w:rPr>
        <w:t xml:space="preserve">Taking the five </w:t>
      </w:r>
      <w:r w:rsidRPr="0047002C">
        <w:rPr>
          <w:rFonts w:asciiTheme="minorBidi" w:hAnsiTheme="minorBidi"/>
          <w:b/>
          <w:bCs/>
          <w:color w:val="943634" w:themeColor="accent2" w:themeShade="BF"/>
          <w:sz w:val="36"/>
          <w:szCs w:val="36"/>
        </w:rPr>
        <w:lastRenderedPageBreak/>
        <w:t xml:space="preserve">loaves and the two fish and looking up to heaven, </w:t>
      </w:r>
      <w:r w:rsidRPr="0047002C">
        <w:rPr>
          <w:rFonts w:asciiTheme="minorBidi" w:hAnsiTheme="minorBidi"/>
          <w:b/>
          <w:bCs/>
          <w:color w:val="943634" w:themeColor="accent2" w:themeShade="BF"/>
          <w:sz w:val="36"/>
          <w:szCs w:val="36"/>
          <w:u w:val="single"/>
        </w:rPr>
        <w:t>he gave thanks</w:t>
      </w:r>
      <w:r w:rsidRPr="0047002C">
        <w:rPr>
          <w:rFonts w:asciiTheme="minorBidi" w:hAnsiTheme="minorBidi"/>
          <w:b/>
          <w:bCs/>
          <w:color w:val="943634" w:themeColor="accent2" w:themeShade="BF"/>
          <w:sz w:val="36"/>
          <w:szCs w:val="36"/>
        </w:rPr>
        <w:t xml:space="preserve"> and broke them</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6"/>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20</w:t>
      </w:r>
    </w:p>
    <w:p w14:paraId="6F9EE9B8" w14:textId="77777777" w:rsidR="00781C24" w:rsidRPr="0047002C" w:rsidRDefault="00781C24" w:rsidP="00781C24">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At the Last Supper, </w:t>
      </w:r>
      <w:r w:rsidRPr="0047002C">
        <w:rPr>
          <w:rFonts w:asciiTheme="minorBidi" w:hAnsiTheme="minorBidi"/>
          <w:b/>
          <w:bCs/>
          <w:color w:val="943634" w:themeColor="accent2" w:themeShade="BF"/>
          <w:sz w:val="36"/>
          <w:szCs w:val="36"/>
        </w:rPr>
        <w:t xml:space="preserve">he took the cup, </w:t>
      </w:r>
      <w:r w:rsidRPr="0047002C">
        <w:rPr>
          <w:rFonts w:asciiTheme="minorBidi" w:hAnsiTheme="minorBidi"/>
          <w:b/>
          <w:bCs/>
          <w:color w:val="943634" w:themeColor="accent2" w:themeShade="BF"/>
          <w:sz w:val="36"/>
          <w:szCs w:val="36"/>
          <w:u w:val="single"/>
        </w:rPr>
        <w:t>gave thanks</w:t>
      </w:r>
      <w:r w:rsidRPr="0047002C">
        <w:rPr>
          <w:rFonts w:asciiTheme="minorBidi" w:hAnsiTheme="minorBidi"/>
          <w:b/>
          <w:bCs/>
          <w:color w:val="943634" w:themeColor="accent2" w:themeShade="BF"/>
          <w:sz w:val="36"/>
          <w:szCs w:val="36"/>
        </w:rPr>
        <w:t xml:space="preserve"> and offered it to them</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7"/>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21</w:t>
      </w:r>
    </w:p>
    <w:p w14:paraId="3E791894" w14:textId="77777777" w:rsidR="00781C24" w:rsidRPr="0047002C" w:rsidRDefault="00781C24" w:rsidP="00781C24">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The Apostle Paul just before the shipwreck. </w:t>
      </w:r>
      <w:r w:rsidRPr="0047002C">
        <w:rPr>
          <w:rFonts w:asciiTheme="minorBidi" w:hAnsiTheme="minorBidi"/>
          <w:b/>
          <w:bCs/>
          <w:color w:val="943634" w:themeColor="accent2" w:themeShade="BF"/>
          <w:sz w:val="36"/>
          <w:szCs w:val="36"/>
        </w:rPr>
        <w:t xml:space="preserve">After he said this, he took some bread and </w:t>
      </w:r>
      <w:r w:rsidRPr="0047002C">
        <w:rPr>
          <w:rFonts w:asciiTheme="minorBidi" w:hAnsiTheme="minorBidi"/>
          <w:b/>
          <w:bCs/>
          <w:color w:val="943634" w:themeColor="accent2" w:themeShade="BF"/>
          <w:sz w:val="36"/>
          <w:szCs w:val="36"/>
          <w:u w:val="single"/>
        </w:rPr>
        <w:t>gave thanks to God in front of them all</w:t>
      </w:r>
      <w:r w:rsidRPr="0047002C">
        <w:rPr>
          <w:rFonts w:asciiTheme="minorBidi" w:hAnsiTheme="minorBidi"/>
          <w:b/>
          <w:bCs/>
          <w:color w:val="943634" w:themeColor="accent2" w:themeShade="BF"/>
          <w:sz w:val="36"/>
          <w:szCs w:val="36"/>
        </w:rPr>
        <w:t xml:space="preserve">. Then he broke it and began to eat. </w:t>
      </w:r>
      <w:r w:rsidRPr="0047002C">
        <w:rPr>
          <w:rFonts w:asciiTheme="minorBidi" w:hAnsiTheme="minorBidi"/>
          <w:b/>
          <w:bCs/>
          <w:color w:val="943634" w:themeColor="accent2" w:themeShade="BF"/>
          <w:sz w:val="36"/>
          <w:szCs w:val="36"/>
          <w:vertAlign w:val="superscript"/>
        </w:rPr>
        <w:t xml:space="preserve"> </w:t>
      </w:r>
      <w:r w:rsidRPr="0047002C">
        <w:rPr>
          <w:rFonts w:asciiTheme="minorBidi" w:hAnsiTheme="minorBidi"/>
          <w:b/>
          <w:bCs/>
          <w:color w:val="943634" w:themeColor="accent2" w:themeShade="BF"/>
          <w:sz w:val="36"/>
          <w:szCs w:val="36"/>
        </w:rPr>
        <w:t>They were all encouraged and ate some food themselves</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8"/>
      </w:r>
      <w:r w:rsidRPr="0047002C">
        <w:rPr>
          <w:rFonts w:asciiTheme="minorBidi" w:hAnsiTheme="minorBidi"/>
          <w:b/>
          <w:bCs/>
          <w:sz w:val="36"/>
          <w:szCs w:val="36"/>
        </w:rPr>
        <w:t xml:space="preserve"> </w:t>
      </w:r>
      <w:r w:rsidR="00A54E6D" w:rsidRPr="0047002C">
        <w:rPr>
          <w:rFonts w:asciiTheme="minorBidi" w:hAnsiTheme="minorBidi"/>
          <w:b/>
          <w:bCs/>
          <w:sz w:val="36"/>
          <w:szCs w:val="36"/>
          <w:vertAlign w:val="subscript"/>
        </w:rPr>
        <w:t>22</w:t>
      </w:r>
    </w:p>
    <w:p w14:paraId="46B0AC6C" w14:textId="77777777" w:rsidR="00A54E6D" w:rsidRPr="0047002C" w:rsidRDefault="00A54E6D" w:rsidP="00781C24">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How about saying grace in public? My family has always said grace before we ate in restaurants as a matter of course. One of us prays in a low voice so only our family and the Lord needs to hear. We are comfortable with that procedure. </w:t>
      </w:r>
      <w:r w:rsidRPr="0047002C">
        <w:rPr>
          <w:rFonts w:asciiTheme="minorBidi" w:hAnsiTheme="minorBidi"/>
          <w:b/>
          <w:bCs/>
          <w:sz w:val="36"/>
          <w:szCs w:val="36"/>
          <w:vertAlign w:val="subscript"/>
        </w:rPr>
        <w:t>23</w:t>
      </w:r>
      <w:r w:rsidRPr="0047002C">
        <w:rPr>
          <w:rFonts w:asciiTheme="minorBidi" w:hAnsiTheme="minorBidi"/>
          <w:b/>
          <w:bCs/>
          <w:sz w:val="36"/>
          <w:szCs w:val="36"/>
        </w:rPr>
        <w:t xml:space="preserve"> </w:t>
      </w:r>
    </w:p>
    <w:p w14:paraId="02D39018" w14:textId="02572766" w:rsidR="00A54E6D" w:rsidRPr="0047002C" w:rsidRDefault="00A54E6D" w:rsidP="00A54E6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But we do use discretion. For several years I was a member of our city’s Chamber of Commerce. Every week I would have lunch with about twenty other </w:t>
      </w:r>
      <w:r w:rsidRPr="0047002C">
        <w:rPr>
          <w:rFonts w:asciiTheme="minorBidi" w:hAnsiTheme="minorBidi"/>
          <w:b/>
          <w:bCs/>
          <w:sz w:val="36"/>
          <w:szCs w:val="36"/>
        </w:rPr>
        <w:lastRenderedPageBreak/>
        <w:t xml:space="preserve">business professionals. When our meals were served, I </w:t>
      </w:r>
      <w:r w:rsidR="002424B9" w:rsidRPr="0047002C">
        <w:rPr>
          <w:rFonts w:asciiTheme="minorBidi" w:hAnsiTheme="minorBidi"/>
          <w:b/>
          <w:bCs/>
          <w:sz w:val="36"/>
          <w:szCs w:val="36"/>
        </w:rPr>
        <w:t>discreetly</w:t>
      </w:r>
      <w:r w:rsidRPr="0047002C">
        <w:rPr>
          <w:rFonts w:asciiTheme="minorBidi" w:hAnsiTheme="minorBidi"/>
          <w:b/>
          <w:bCs/>
          <w:sz w:val="36"/>
          <w:szCs w:val="36"/>
        </w:rPr>
        <w:t xml:space="preserve"> bowed my head for a couple of seconds of silent prayer out of respect for my non-believing friends. The</w:t>
      </w:r>
      <w:r w:rsidR="00AF1E4B" w:rsidRPr="0047002C">
        <w:rPr>
          <w:rFonts w:asciiTheme="minorBidi" w:hAnsiTheme="minorBidi"/>
          <w:b/>
          <w:bCs/>
          <w:sz w:val="36"/>
          <w:szCs w:val="36"/>
        </w:rPr>
        <w:t xml:space="preserve">y knew what I was doing. The Lord was </w:t>
      </w:r>
      <w:r w:rsidR="005B0739" w:rsidRPr="0047002C">
        <w:rPr>
          <w:rFonts w:asciiTheme="minorBidi" w:hAnsiTheme="minorBidi"/>
          <w:b/>
          <w:bCs/>
          <w:sz w:val="36"/>
          <w:szCs w:val="36"/>
        </w:rPr>
        <w:t>honored,</w:t>
      </w:r>
      <w:r w:rsidR="00AF1E4B" w:rsidRPr="0047002C">
        <w:rPr>
          <w:rFonts w:asciiTheme="minorBidi" w:hAnsiTheme="minorBidi"/>
          <w:b/>
          <w:bCs/>
          <w:sz w:val="36"/>
          <w:szCs w:val="36"/>
        </w:rPr>
        <w:t xml:space="preserve"> and nobody was offended. Discrete prayer in public is a good Christian witness if done appropriately; not in a “holier than thou” fashion. </w:t>
      </w:r>
      <w:r w:rsidR="00AF1E4B" w:rsidRPr="0047002C">
        <w:rPr>
          <w:rFonts w:asciiTheme="minorBidi" w:hAnsiTheme="minorBidi"/>
          <w:b/>
          <w:bCs/>
          <w:sz w:val="36"/>
          <w:szCs w:val="36"/>
          <w:vertAlign w:val="subscript"/>
        </w:rPr>
        <w:t>24</w:t>
      </w:r>
    </w:p>
    <w:p w14:paraId="094B8891" w14:textId="77777777" w:rsidR="00AF1E4B" w:rsidRPr="0047002C" w:rsidRDefault="00AF1E4B" w:rsidP="00AF1E4B">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God’s Word says it is appropriate to thank the Lord in all circumstances; good or bad. First Thessalonians, chapter 5, verse 16 through 18, </w:t>
      </w:r>
      <w:r w:rsidRPr="0047002C">
        <w:rPr>
          <w:rFonts w:asciiTheme="minorBidi" w:hAnsiTheme="minorBidi"/>
          <w:b/>
          <w:bCs/>
          <w:color w:val="943634" w:themeColor="accent2" w:themeShade="BF"/>
          <w:sz w:val="36"/>
          <w:szCs w:val="36"/>
        </w:rPr>
        <w:t xml:space="preserve">Be joyful always; pray continually; </w:t>
      </w:r>
      <w:r w:rsidRPr="0047002C">
        <w:rPr>
          <w:rFonts w:asciiTheme="minorBidi" w:hAnsiTheme="minorBidi"/>
          <w:b/>
          <w:bCs/>
          <w:color w:val="943634" w:themeColor="accent2" w:themeShade="BF"/>
          <w:sz w:val="36"/>
          <w:szCs w:val="36"/>
          <w:u w:val="single"/>
        </w:rPr>
        <w:t>give thanks in all circumstances</w:t>
      </w:r>
      <w:r w:rsidRPr="0047002C">
        <w:rPr>
          <w:rFonts w:asciiTheme="minorBidi" w:hAnsiTheme="minorBidi"/>
          <w:b/>
          <w:bCs/>
          <w:color w:val="943634" w:themeColor="accent2" w:themeShade="BF"/>
          <w:sz w:val="36"/>
          <w:szCs w:val="36"/>
        </w:rPr>
        <w:t>, for this is God’s will for you in Christ Jesus</w:t>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25</w:t>
      </w:r>
    </w:p>
    <w:p w14:paraId="31C2DDB9" w14:textId="77777777" w:rsidR="00AF1E4B" w:rsidRPr="0047002C" w:rsidRDefault="00AF1E4B" w:rsidP="00AF1E4B">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Again in Ephesians, chapter 1, verse 16, </w:t>
      </w:r>
      <w:r w:rsidRPr="0047002C">
        <w:rPr>
          <w:rFonts w:asciiTheme="minorBidi" w:hAnsiTheme="minorBidi"/>
          <w:b/>
          <w:bCs/>
          <w:color w:val="943634" w:themeColor="accent2" w:themeShade="BF"/>
          <w:sz w:val="36"/>
          <w:szCs w:val="36"/>
          <w:u w:val="single"/>
        </w:rPr>
        <w:t>I have not stopped giving thanks</w:t>
      </w:r>
      <w:r w:rsidRPr="0047002C">
        <w:rPr>
          <w:rFonts w:asciiTheme="minorBidi" w:hAnsiTheme="minorBidi"/>
          <w:b/>
          <w:bCs/>
          <w:color w:val="943634" w:themeColor="accent2" w:themeShade="BF"/>
          <w:sz w:val="36"/>
          <w:szCs w:val="36"/>
        </w:rPr>
        <w:t xml:space="preserve"> for you, remembering you in my prayers</w:t>
      </w:r>
      <w:r w:rsidRPr="0047002C">
        <w:rPr>
          <w:rFonts w:asciiTheme="minorBidi" w:hAnsiTheme="minorBidi"/>
          <w:b/>
          <w:bCs/>
          <w:sz w:val="36"/>
          <w:szCs w:val="36"/>
        </w:rPr>
        <w:t>.</w:t>
      </w:r>
    </w:p>
    <w:p w14:paraId="1BC0D1C6" w14:textId="2B3E55BA" w:rsidR="00AF1E4B" w:rsidRPr="0047002C" w:rsidRDefault="00AF1E4B" w:rsidP="00AF1E4B">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It’s tough giving thanks when terrible things are </w:t>
      </w:r>
      <w:r w:rsidR="005B0739" w:rsidRPr="0047002C">
        <w:rPr>
          <w:rFonts w:asciiTheme="minorBidi" w:hAnsiTheme="minorBidi"/>
          <w:b/>
          <w:bCs/>
          <w:sz w:val="36"/>
          <w:szCs w:val="36"/>
        </w:rPr>
        <w:t>happening,</w:t>
      </w:r>
      <w:r w:rsidRPr="0047002C">
        <w:rPr>
          <w:rFonts w:asciiTheme="minorBidi" w:hAnsiTheme="minorBidi"/>
          <w:b/>
          <w:bCs/>
          <w:sz w:val="36"/>
          <w:szCs w:val="36"/>
        </w:rPr>
        <w:t xml:space="preserve"> and you wonder if God really cares. Believe me, He does! But He does allow trials to shape and mold our character.</w:t>
      </w:r>
    </w:p>
    <w:p w14:paraId="4F3C5FC6" w14:textId="03ACDDFD" w:rsidR="00AF1E4B" w:rsidRPr="0047002C" w:rsidRDefault="00AF1E4B" w:rsidP="00213135">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lastRenderedPageBreak/>
        <w:t>Years ago my friend Bill</w:t>
      </w:r>
      <w:r w:rsidR="00213135" w:rsidRPr="0047002C">
        <w:rPr>
          <w:rFonts w:asciiTheme="minorBidi" w:hAnsiTheme="minorBidi"/>
          <w:b/>
          <w:bCs/>
          <w:sz w:val="36"/>
          <w:szCs w:val="36"/>
        </w:rPr>
        <w:t xml:space="preserve"> had to move out of his house because he couldn’t pay the rent. His wife, falsely accused of fraud by her company, was now unemployed waiting for her trial. They didn’t know where they were going to live. We had a meal for </w:t>
      </w:r>
      <w:r w:rsidR="005B0739" w:rsidRPr="0047002C">
        <w:rPr>
          <w:rFonts w:asciiTheme="minorBidi" w:hAnsiTheme="minorBidi"/>
          <w:b/>
          <w:bCs/>
          <w:sz w:val="36"/>
          <w:szCs w:val="36"/>
        </w:rPr>
        <w:t>them,</w:t>
      </w:r>
      <w:r w:rsidR="00213135" w:rsidRPr="0047002C">
        <w:rPr>
          <w:rFonts w:asciiTheme="minorBidi" w:hAnsiTheme="minorBidi"/>
          <w:b/>
          <w:bCs/>
          <w:sz w:val="36"/>
          <w:szCs w:val="36"/>
        </w:rPr>
        <w:t xml:space="preserve"> and Bill </w:t>
      </w:r>
      <w:r w:rsidR="005B0739" w:rsidRPr="0047002C">
        <w:rPr>
          <w:rFonts w:asciiTheme="minorBidi" w:hAnsiTheme="minorBidi"/>
          <w:b/>
          <w:bCs/>
          <w:sz w:val="36"/>
          <w:szCs w:val="36"/>
        </w:rPr>
        <w:t>led</w:t>
      </w:r>
      <w:r w:rsidR="00213135" w:rsidRPr="0047002C">
        <w:rPr>
          <w:rFonts w:asciiTheme="minorBidi" w:hAnsiTheme="minorBidi"/>
          <w:b/>
          <w:bCs/>
          <w:sz w:val="36"/>
          <w:szCs w:val="36"/>
        </w:rPr>
        <w:t xml:space="preserve"> us in the most beautiful prayer of thanksgiving for what his family did have. Faith in the Lord’s provisions were never questioned! It was one of my “wow” </w:t>
      </w:r>
      <w:r w:rsidR="002424B9" w:rsidRPr="0047002C">
        <w:rPr>
          <w:rFonts w:asciiTheme="minorBidi" w:hAnsiTheme="minorBidi"/>
          <w:b/>
          <w:bCs/>
          <w:sz w:val="36"/>
          <w:szCs w:val="36"/>
        </w:rPr>
        <w:t>moments</w:t>
      </w:r>
      <w:r w:rsidR="00213135" w:rsidRPr="0047002C">
        <w:rPr>
          <w:rFonts w:asciiTheme="minorBidi" w:hAnsiTheme="minorBidi"/>
          <w:b/>
          <w:bCs/>
          <w:sz w:val="36"/>
          <w:szCs w:val="36"/>
        </w:rPr>
        <w:t xml:space="preserve">! </w:t>
      </w:r>
      <w:r w:rsidR="00213135" w:rsidRPr="0047002C">
        <w:rPr>
          <w:rFonts w:asciiTheme="minorBidi" w:hAnsiTheme="minorBidi"/>
          <w:b/>
          <w:bCs/>
          <w:sz w:val="36"/>
          <w:szCs w:val="36"/>
          <w:vertAlign w:val="subscript"/>
        </w:rPr>
        <w:t>26</w:t>
      </w:r>
    </w:p>
    <w:p w14:paraId="5A331205" w14:textId="77777777" w:rsidR="00213135" w:rsidRPr="0047002C" w:rsidRDefault="00213135" w:rsidP="00213135">
      <w:pPr>
        <w:widowControl w:val="0"/>
        <w:spacing w:line="360" w:lineRule="auto"/>
        <w:jc w:val="center"/>
        <w:rPr>
          <w:rFonts w:asciiTheme="minorBidi" w:hAnsiTheme="minorBidi"/>
          <w:b/>
          <w:bCs/>
          <w:sz w:val="44"/>
          <w:szCs w:val="44"/>
        </w:rPr>
      </w:pPr>
      <w:r w:rsidRPr="0047002C">
        <w:rPr>
          <w:rFonts w:asciiTheme="minorBidi" w:hAnsiTheme="minorBidi"/>
          <w:b/>
          <w:bCs/>
          <w:sz w:val="44"/>
          <w:szCs w:val="44"/>
        </w:rPr>
        <w:t>IV. What are Some Things</w:t>
      </w:r>
      <w:r w:rsidRPr="0047002C">
        <w:rPr>
          <w:rFonts w:asciiTheme="minorBidi" w:hAnsiTheme="minorBidi"/>
          <w:b/>
          <w:bCs/>
          <w:sz w:val="44"/>
          <w:szCs w:val="44"/>
        </w:rPr>
        <w:br/>
        <w:t>You Can Thank God For?</w:t>
      </w:r>
    </w:p>
    <w:p w14:paraId="74473F4D" w14:textId="77777777" w:rsidR="00213135" w:rsidRPr="0047002C" w:rsidRDefault="00213135" w:rsidP="00213135">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What are some things you can thank God for? Scriptures help us here. </w:t>
      </w:r>
      <w:r w:rsidRPr="0047002C">
        <w:rPr>
          <w:rFonts w:asciiTheme="minorBidi" w:hAnsiTheme="minorBidi"/>
          <w:b/>
          <w:bCs/>
          <w:sz w:val="36"/>
          <w:szCs w:val="36"/>
          <w:vertAlign w:val="subscript"/>
        </w:rPr>
        <w:t>27</w:t>
      </w:r>
    </w:p>
    <w:p w14:paraId="6C5465FB" w14:textId="77777777" w:rsidR="00213135" w:rsidRPr="0047002C" w:rsidRDefault="00213135" w:rsidP="00213135">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You can thank God for satisfying your personal needs. Romans, chapter 14, verse 6, </w:t>
      </w:r>
      <w:r w:rsidRPr="0047002C">
        <w:rPr>
          <w:rFonts w:asciiTheme="minorBidi" w:hAnsiTheme="minorBidi"/>
          <w:b/>
          <w:bCs/>
          <w:color w:val="943634" w:themeColor="accent2" w:themeShade="BF"/>
          <w:sz w:val="36"/>
          <w:szCs w:val="36"/>
        </w:rPr>
        <w:t xml:space="preserve">He who regards one day as special, does so to the Lord. </w:t>
      </w:r>
      <w:r w:rsidRPr="0047002C">
        <w:rPr>
          <w:rFonts w:asciiTheme="minorBidi" w:hAnsiTheme="minorBidi"/>
          <w:b/>
          <w:bCs/>
          <w:color w:val="943634" w:themeColor="accent2" w:themeShade="BF"/>
          <w:sz w:val="36"/>
          <w:szCs w:val="36"/>
          <w:u w:val="single"/>
        </w:rPr>
        <w:t>He who eats meat</w:t>
      </w:r>
      <w:r w:rsidRPr="0047002C">
        <w:rPr>
          <w:rFonts w:asciiTheme="minorBidi" w:hAnsiTheme="minorBidi"/>
          <w:b/>
          <w:bCs/>
          <w:color w:val="943634" w:themeColor="accent2" w:themeShade="BF"/>
          <w:sz w:val="36"/>
          <w:szCs w:val="36"/>
        </w:rPr>
        <w:t xml:space="preserve">, eats to the Lord, for he </w:t>
      </w:r>
      <w:r w:rsidRPr="0047002C">
        <w:rPr>
          <w:rFonts w:asciiTheme="minorBidi" w:hAnsiTheme="minorBidi"/>
          <w:b/>
          <w:bCs/>
          <w:color w:val="943634" w:themeColor="accent2" w:themeShade="BF"/>
          <w:sz w:val="36"/>
          <w:szCs w:val="36"/>
          <w:u w:val="single"/>
        </w:rPr>
        <w:t>gives thanks to God</w:t>
      </w:r>
      <w:r w:rsidRPr="0047002C">
        <w:rPr>
          <w:rFonts w:asciiTheme="minorBidi" w:hAnsiTheme="minorBidi"/>
          <w:b/>
          <w:bCs/>
          <w:color w:val="943634" w:themeColor="accent2" w:themeShade="BF"/>
          <w:sz w:val="36"/>
          <w:szCs w:val="36"/>
        </w:rPr>
        <w:t xml:space="preserve">; and </w:t>
      </w:r>
      <w:r w:rsidRPr="0047002C">
        <w:rPr>
          <w:rFonts w:asciiTheme="minorBidi" w:hAnsiTheme="minorBidi"/>
          <w:b/>
          <w:bCs/>
          <w:color w:val="943634" w:themeColor="accent2" w:themeShade="BF"/>
          <w:sz w:val="36"/>
          <w:szCs w:val="36"/>
          <w:u w:val="single"/>
        </w:rPr>
        <w:t>he who abstains</w:t>
      </w:r>
      <w:r w:rsidRPr="0047002C">
        <w:rPr>
          <w:rFonts w:asciiTheme="minorBidi" w:hAnsiTheme="minorBidi"/>
          <w:b/>
          <w:bCs/>
          <w:color w:val="943634" w:themeColor="accent2" w:themeShade="BF"/>
          <w:sz w:val="36"/>
          <w:szCs w:val="36"/>
        </w:rPr>
        <w:t xml:space="preserve">, does so to the Lord and </w:t>
      </w:r>
      <w:r w:rsidRPr="0047002C">
        <w:rPr>
          <w:rFonts w:asciiTheme="minorBidi" w:hAnsiTheme="minorBidi"/>
          <w:b/>
          <w:bCs/>
          <w:color w:val="943634" w:themeColor="accent2" w:themeShade="BF"/>
          <w:sz w:val="36"/>
          <w:szCs w:val="36"/>
          <w:u w:val="single"/>
        </w:rPr>
        <w:t>gives thanks to God</w:t>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28</w:t>
      </w:r>
    </w:p>
    <w:p w14:paraId="7CD93582" w14:textId="77777777" w:rsidR="00213135" w:rsidRPr="0047002C" w:rsidRDefault="00213135" w:rsidP="00213135">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lastRenderedPageBreak/>
        <w:t xml:space="preserve">You can thank God for delivering you from your sinful lifestyle. Romans, chapter 7, verses 23 through 25, </w:t>
      </w:r>
      <w:r w:rsidR="0042794D" w:rsidRPr="0047002C">
        <w:rPr>
          <w:rFonts w:asciiTheme="minorBidi" w:hAnsiTheme="minorBidi"/>
          <w:b/>
          <w:bCs/>
          <w:color w:val="943634" w:themeColor="accent2" w:themeShade="BF"/>
          <w:sz w:val="36"/>
          <w:szCs w:val="36"/>
        </w:rPr>
        <w:t>. . .</w:t>
      </w:r>
      <w:r w:rsidR="0042794D" w:rsidRPr="0047002C">
        <w:rPr>
          <w:rFonts w:asciiTheme="minorBidi" w:hAnsiTheme="minorBidi"/>
          <w:b/>
          <w:bCs/>
          <w:sz w:val="36"/>
          <w:szCs w:val="36"/>
        </w:rPr>
        <w:t xml:space="preserve"> </w:t>
      </w:r>
      <w:r w:rsidRPr="0047002C">
        <w:rPr>
          <w:rFonts w:asciiTheme="minorBidi" w:hAnsiTheme="minorBidi"/>
          <w:b/>
          <w:bCs/>
          <w:color w:val="943634" w:themeColor="accent2" w:themeShade="BF"/>
          <w:sz w:val="36"/>
          <w:szCs w:val="36"/>
        </w:rPr>
        <w:t xml:space="preserve">but I see another law at work in the members of my body, waging war against the law of my mind and making me a prisoner of the law of sin at work within my members. </w:t>
      </w:r>
      <w:r w:rsidRPr="0047002C">
        <w:rPr>
          <w:rFonts w:asciiTheme="minorBidi" w:hAnsiTheme="minorBidi"/>
          <w:b/>
          <w:bCs/>
          <w:color w:val="943634" w:themeColor="accent2" w:themeShade="BF"/>
          <w:sz w:val="36"/>
          <w:szCs w:val="36"/>
          <w:vertAlign w:val="superscript"/>
        </w:rPr>
        <w:t xml:space="preserve"> </w:t>
      </w:r>
      <w:r w:rsidRPr="0047002C">
        <w:rPr>
          <w:rFonts w:asciiTheme="minorBidi" w:hAnsiTheme="minorBidi"/>
          <w:b/>
          <w:bCs/>
          <w:color w:val="943634" w:themeColor="accent2" w:themeShade="BF"/>
          <w:sz w:val="36"/>
          <w:szCs w:val="36"/>
        </w:rPr>
        <w:t xml:space="preserve">What a wretched man I am! </w:t>
      </w:r>
      <w:r w:rsidRPr="0047002C">
        <w:rPr>
          <w:rFonts w:asciiTheme="minorBidi" w:hAnsiTheme="minorBidi"/>
          <w:b/>
          <w:bCs/>
          <w:color w:val="943634" w:themeColor="accent2" w:themeShade="BF"/>
          <w:sz w:val="36"/>
          <w:szCs w:val="36"/>
          <w:u w:val="single"/>
        </w:rPr>
        <w:t>Who will rescue me from this body of death</w:t>
      </w:r>
      <w:r w:rsidRPr="0047002C">
        <w:rPr>
          <w:rFonts w:asciiTheme="minorBidi" w:hAnsiTheme="minorBidi"/>
          <w:b/>
          <w:bCs/>
          <w:color w:val="943634" w:themeColor="accent2" w:themeShade="BF"/>
          <w:sz w:val="36"/>
          <w:szCs w:val="36"/>
        </w:rPr>
        <w:t xml:space="preserve">? </w:t>
      </w:r>
      <w:r w:rsidRPr="0047002C">
        <w:rPr>
          <w:rFonts w:asciiTheme="minorBidi" w:hAnsiTheme="minorBidi"/>
          <w:b/>
          <w:bCs/>
          <w:color w:val="943634" w:themeColor="accent2" w:themeShade="BF"/>
          <w:sz w:val="36"/>
          <w:szCs w:val="36"/>
          <w:vertAlign w:val="superscript"/>
        </w:rPr>
        <w:t xml:space="preserve"> </w:t>
      </w:r>
      <w:r w:rsidRPr="0047002C">
        <w:rPr>
          <w:rFonts w:asciiTheme="minorBidi" w:hAnsiTheme="minorBidi"/>
          <w:b/>
          <w:bCs/>
          <w:color w:val="943634" w:themeColor="accent2" w:themeShade="BF"/>
          <w:sz w:val="36"/>
          <w:szCs w:val="36"/>
          <w:u w:val="single"/>
        </w:rPr>
        <w:t>Thanks be to God</w:t>
      </w:r>
      <w:r w:rsidRPr="0047002C">
        <w:rPr>
          <w:rFonts w:asciiTheme="minorBidi" w:hAnsiTheme="minorBidi"/>
          <w:b/>
          <w:bCs/>
          <w:color w:val="943634" w:themeColor="accent2" w:themeShade="BF"/>
          <w:sz w:val="36"/>
          <w:szCs w:val="36"/>
        </w:rPr>
        <w:t xml:space="preserve"> — through Jesus Christ our Lord!</w:t>
      </w:r>
      <w:r w:rsidR="0042794D" w:rsidRPr="0047002C">
        <w:rPr>
          <w:rFonts w:asciiTheme="minorBidi" w:hAnsiTheme="minorBidi"/>
          <w:b/>
          <w:bCs/>
          <w:color w:val="943634" w:themeColor="accent2" w:themeShade="BF"/>
          <w:sz w:val="36"/>
          <w:szCs w:val="36"/>
        </w:rPr>
        <w:t xml:space="preserve"> </w:t>
      </w:r>
      <w:r w:rsidR="0042794D" w:rsidRPr="0047002C">
        <w:rPr>
          <w:rFonts w:asciiTheme="minorBidi" w:hAnsiTheme="minorBidi"/>
          <w:b/>
          <w:bCs/>
          <w:sz w:val="36"/>
          <w:szCs w:val="36"/>
          <w:vertAlign w:val="subscript"/>
        </w:rPr>
        <w:t>29</w:t>
      </w:r>
    </w:p>
    <w:p w14:paraId="33E6A8A6" w14:textId="77777777" w:rsidR="0042794D" w:rsidRPr="0047002C" w:rsidRDefault="0042794D" w:rsidP="00213135">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You can thank God for giving us the Lord Jesus. </w:t>
      </w:r>
      <w:r w:rsidRPr="0047002C">
        <w:rPr>
          <w:rStyle w:val="FootnoteReference"/>
          <w:rFonts w:asciiTheme="minorBidi" w:hAnsiTheme="minorBidi"/>
          <w:b/>
          <w:bCs/>
          <w:sz w:val="36"/>
          <w:szCs w:val="36"/>
        </w:rPr>
        <w:footnoteReference w:id="9"/>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30</w:t>
      </w:r>
    </w:p>
    <w:p w14:paraId="32E0BBDA"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You can thank God for giving you victory over death! </w:t>
      </w:r>
      <w:r w:rsidRPr="0047002C">
        <w:rPr>
          <w:rFonts w:asciiTheme="minorBidi" w:hAnsiTheme="minorBidi"/>
          <w:b/>
          <w:bCs/>
          <w:color w:val="943634" w:themeColor="accent2" w:themeShade="BF"/>
          <w:sz w:val="36"/>
          <w:szCs w:val="36"/>
        </w:rPr>
        <w:t xml:space="preserve">The sting of death is sin, and the power of sin is the law. But </w:t>
      </w:r>
      <w:r w:rsidRPr="0047002C">
        <w:rPr>
          <w:rFonts w:asciiTheme="minorBidi" w:hAnsiTheme="minorBidi"/>
          <w:b/>
          <w:bCs/>
          <w:color w:val="943634" w:themeColor="accent2" w:themeShade="BF"/>
          <w:sz w:val="36"/>
          <w:szCs w:val="36"/>
          <w:u w:val="single"/>
        </w:rPr>
        <w:t>thanks be to God</w:t>
      </w:r>
      <w:r w:rsidRPr="0047002C">
        <w:rPr>
          <w:rFonts w:asciiTheme="minorBidi" w:hAnsiTheme="minorBidi"/>
          <w:b/>
          <w:bCs/>
          <w:color w:val="943634" w:themeColor="accent2" w:themeShade="BF"/>
          <w:sz w:val="36"/>
          <w:szCs w:val="36"/>
        </w:rPr>
        <w:t xml:space="preserve">! </w:t>
      </w:r>
      <w:r w:rsidRPr="0047002C">
        <w:rPr>
          <w:rFonts w:asciiTheme="minorBidi" w:hAnsiTheme="minorBidi"/>
          <w:b/>
          <w:bCs/>
          <w:color w:val="943634" w:themeColor="accent2" w:themeShade="BF"/>
          <w:sz w:val="36"/>
          <w:szCs w:val="36"/>
          <w:u w:val="single"/>
        </w:rPr>
        <w:t>He gives us the victory through our Lord Jesus Christ</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10"/>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31</w:t>
      </w:r>
    </w:p>
    <w:p w14:paraId="729361F9"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You can thank the Lord for other people who have accepted the Word of God. Notice in each of the following scripture the gratitude expressed:</w:t>
      </w:r>
    </w:p>
    <w:p w14:paraId="1B228E1D"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color w:val="943634" w:themeColor="accent2" w:themeShade="BF"/>
          <w:sz w:val="36"/>
          <w:szCs w:val="36"/>
        </w:rPr>
        <w:t xml:space="preserve">And </w:t>
      </w:r>
      <w:r w:rsidRPr="0047002C">
        <w:rPr>
          <w:rFonts w:asciiTheme="minorBidi" w:hAnsiTheme="minorBidi"/>
          <w:b/>
          <w:bCs/>
          <w:color w:val="943634" w:themeColor="accent2" w:themeShade="BF"/>
          <w:sz w:val="36"/>
          <w:szCs w:val="36"/>
          <w:u w:val="single"/>
        </w:rPr>
        <w:t>we also thank God</w:t>
      </w:r>
      <w:r w:rsidRPr="0047002C">
        <w:rPr>
          <w:rFonts w:asciiTheme="minorBidi" w:hAnsiTheme="minorBidi"/>
          <w:b/>
          <w:bCs/>
          <w:color w:val="943634" w:themeColor="accent2" w:themeShade="BF"/>
          <w:sz w:val="36"/>
          <w:szCs w:val="36"/>
        </w:rPr>
        <w:t xml:space="preserve"> continually because, when you received the word of God, which you heard from </w:t>
      </w:r>
      <w:r w:rsidRPr="0047002C">
        <w:rPr>
          <w:rFonts w:asciiTheme="minorBidi" w:hAnsiTheme="minorBidi"/>
          <w:b/>
          <w:bCs/>
          <w:color w:val="943634" w:themeColor="accent2" w:themeShade="BF"/>
          <w:sz w:val="36"/>
          <w:szCs w:val="36"/>
        </w:rPr>
        <w:lastRenderedPageBreak/>
        <w:t xml:space="preserve">us, </w:t>
      </w:r>
      <w:r w:rsidRPr="0047002C">
        <w:rPr>
          <w:rFonts w:asciiTheme="minorBidi" w:hAnsiTheme="minorBidi"/>
          <w:b/>
          <w:bCs/>
          <w:color w:val="943634" w:themeColor="accent2" w:themeShade="BF"/>
          <w:sz w:val="36"/>
          <w:szCs w:val="36"/>
          <w:u w:val="single"/>
        </w:rPr>
        <w:t>you accepted it</w:t>
      </w:r>
      <w:r w:rsidRPr="0047002C">
        <w:rPr>
          <w:rFonts w:asciiTheme="minorBidi" w:hAnsiTheme="minorBidi"/>
          <w:b/>
          <w:bCs/>
          <w:color w:val="943634" w:themeColor="accent2" w:themeShade="BF"/>
          <w:sz w:val="36"/>
          <w:szCs w:val="36"/>
        </w:rPr>
        <w:t xml:space="preserve"> not as the word of men, but as it actually is, </w:t>
      </w:r>
      <w:r w:rsidRPr="0047002C">
        <w:rPr>
          <w:rFonts w:asciiTheme="minorBidi" w:hAnsiTheme="minorBidi"/>
          <w:b/>
          <w:bCs/>
          <w:color w:val="943634" w:themeColor="accent2" w:themeShade="BF"/>
          <w:sz w:val="36"/>
          <w:szCs w:val="36"/>
          <w:u w:val="single"/>
        </w:rPr>
        <w:t>the word of God</w:t>
      </w:r>
      <w:r w:rsidRPr="0047002C">
        <w:rPr>
          <w:rFonts w:asciiTheme="minorBidi" w:hAnsiTheme="minorBidi"/>
          <w:b/>
          <w:bCs/>
          <w:color w:val="943634" w:themeColor="accent2" w:themeShade="BF"/>
          <w:sz w:val="36"/>
          <w:szCs w:val="36"/>
        </w:rPr>
        <w:t>, which is at work in you who believe</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11"/>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32</w:t>
      </w:r>
    </w:p>
    <w:p w14:paraId="17B29D5E"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color w:val="943634" w:themeColor="accent2" w:themeShade="BF"/>
          <w:sz w:val="36"/>
          <w:szCs w:val="36"/>
        </w:rPr>
        <w:t xml:space="preserve">But </w:t>
      </w:r>
      <w:r w:rsidRPr="0047002C">
        <w:rPr>
          <w:rFonts w:asciiTheme="minorBidi" w:hAnsiTheme="minorBidi"/>
          <w:b/>
          <w:bCs/>
          <w:color w:val="943634" w:themeColor="accent2" w:themeShade="BF"/>
          <w:sz w:val="36"/>
          <w:szCs w:val="36"/>
          <w:u w:val="single"/>
        </w:rPr>
        <w:t>thanks be to God</w:t>
      </w:r>
      <w:r w:rsidRPr="0047002C">
        <w:rPr>
          <w:rFonts w:asciiTheme="minorBidi" w:hAnsiTheme="minorBidi"/>
          <w:b/>
          <w:bCs/>
          <w:color w:val="943634" w:themeColor="accent2" w:themeShade="BF"/>
          <w:sz w:val="36"/>
          <w:szCs w:val="36"/>
        </w:rPr>
        <w:t xml:space="preserve">, who always leads us in triumphal procession in Christ and through us </w:t>
      </w:r>
      <w:r w:rsidRPr="0047002C">
        <w:rPr>
          <w:rFonts w:asciiTheme="minorBidi" w:hAnsiTheme="minorBidi"/>
          <w:b/>
          <w:bCs/>
          <w:color w:val="943634" w:themeColor="accent2" w:themeShade="BF"/>
          <w:sz w:val="36"/>
          <w:szCs w:val="36"/>
          <w:u w:val="single"/>
        </w:rPr>
        <w:t>spreads everywhere the fragrance of the knowledge of him</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12"/>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33</w:t>
      </w:r>
    </w:p>
    <w:p w14:paraId="3A4BE6C8"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color w:val="943634" w:themeColor="accent2" w:themeShade="BF"/>
          <w:sz w:val="36"/>
          <w:szCs w:val="36"/>
        </w:rPr>
        <w:t xml:space="preserve">But </w:t>
      </w:r>
      <w:r w:rsidRPr="0047002C">
        <w:rPr>
          <w:rFonts w:asciiTheme="minorBidi" w:hAnsiTheme="minorBidi"/>
          <w:b/>
          <w:bCs/>
          <w:color w:val="943634" w:themeColor="accent2" w:themeShade="BF"/>
          <w:sz w:val="36"/>
          <w:szCs w:val="36"/>
          <w:u w:val="single"/>
        </w:rPr>
        <w:t>thanks be to God</w:t>
      </w:r>
      <w:r w:rsidRPr="0047002C">
        <w:rPr>
          <w:rFonts w:asciiTheme="minorBidi" w:hAnsiTheme="minorBidi"/>
          <w:b/>
          <w:bCs/>
          <w:color w:val="943634" w:themeColor="accent2" w:themeShade="BF"/>
          <w:sz w:val="36"/>
          <w:szCs w:val="36"/>
        </w:rPr>
        <w:t xml:space="preserve"> that, though you used to be slaves to sin, </w:t>
      </w:r>
      <w:r w:rsidRPr="0047002C">
        <w:rPr>
          <w:rFonts w:asciiTheme="minorBidi" w:hAnsiTheme="minorBidi"/>
          <w:b/>
          <w:bCs/>
          <w:color w:val="943634" w:themeColor="accent2" w:themeShade="BF"/>
          <w:sz w:val="36"/>
          <w:szCs w:val="36"/>
          <w:u w:val="single"/>
        </w:rPr>
        <w:t>you wholeheartedly obeyed the form of teaching to which you were entrusted</w:t>
      </w:r>
      <w:r w:rsidRPr="0047002C">
        <w:rPr>
          <w:rFonts w:asciiTheme="minorBidi" w:hAnsiTheme="minorBidi"/>
          <w:b/>
          <w:bCs/>
          <w:color w:val="943634" w:themeColor="accent2" w:themeShade="BF"/>
          <w:sz w:val="36"/>
          <w:szCs w:val="36"/>
        </w:rPr>
        <w:t xml:space="preserve">. </w:t>
      </w:r>
      <w:r w:rsidRPr="0047002C">
        <w:rPr>
          <w:rFonts w:asciiTheme="minorBidi" w:hAnsiTheme="minorBidi"/>
          <w:b/>
          <w:bCs/>
          <w:color w:val="943634" w:themeColor="accent2" w:themeShade="BF"/>
          <w:sz w:val="36"/>
          <w:szCs w:val="36"/>
          <w:vertAlign w:val="superscript"/>
        </w:rPr>
        <w:t xml:space="preserve"> </w:t>
      </w:r>
      <w:r w:rsidRPr="0047002C">
        <w:rPr>
          <w:rFonts w:asciiTheme="minorBidi" w:hAnsiTheme="minorBidi"/>
          <w:b/>
          <w:bCs/>
          <w:color w:val="943634" w:themeColor="accent2" w:themeShade="BF"/>
          <w:sz w:val="36"/>
          <w:szCs w:val="36"/>
        </w:rPr>
        <w:t>You have been set free from sin and have become slaves to righteousness</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13"/>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34</w:t>
      </w:r>
    </w:p>
    <w:p w14:paraId="0CE15303" w14:textId="77777777" w:rsidR="0042794D" w:rsidRPr="0047002C" w:rsidRDefault="0042794D" w:rsidP="0042794D">
      <w:pPr>
        <w:widowControl w:val="0"/>
        <w:spacing w:line="360" w:lineRule="auto"/>
        <w:jc w:val="both"/>
        <w:rPr>
          <w:rFonts w:asciiTheme="minorBidi" w:hAnsiTheme="minorBidi"/>
          <w:b/>
          <w:bCs/>
          <w:sz w:val="36"/>
          <w:szCs w:val="36"/>
        </w:rPr>
      </w:pPr>
      <w:r w:rsidRPr="0047002C">
        <w:rPr>
          <w:rFonts w:asciiTheme="minorBidi" w:hAnsiTheme="minorBidi"/>
          <w:b/>
          <w:bCs/>
          <w:color w:val="943634" w:themeColor="accent2" w:themeShade="BF"/>
          <w:sz w:val="36"/>
          <w:szCs w:val="36"/>
        </w:rPr>
        <w:t xml:space="preserve">You can thank God for the faith and love you see in the body of Christ, His church. We ought always to thank God for you, brothers, and rightly so, because </w:t>
      </w:r>
      <w:r w:rsidRPr="0047002C">
        <w:rPr>
          <w:rFonts w:asciiTheme="minorBidi" w:hAnsiTheme="minorBidi"/>
          <w:b/>
          <w:bCs/>
          <w:color w:val="943634" w:themeColor="accent2" w:themeShade="BF"/>
          <w:sz w:val="36"/>
          <w:szCs w:val="36"/>
          <w:u w:val="single"/>
        </w:rPr>
        <w:t>your faith is growing more and more</w:t>
      </w:r>
      <w:r w:rsidRPr="0047002C">
        <w:rPr>
          <w:rFonts w:asciiTheme="minorBidi" w:hAnsiTheme="minorBidi"/>
          <w:b/>
          <w:bCs/>
          <w:color w:val="943634" w:themeColor="accent2" w:themeShade="BF"/>
          <w:sz w:val="36"/>
          <w:szCs w:val="36"/>
        </w:rPr>
        <w:t xml:space="preserve">, and </w:t>
      </w:r>
      <w:r w:rsidRPr="0047002C">
        <w:rPr>
          <w:rFonts w:asciiTheme="minorBidi" w:hAnsiTheme="minorBidi"/>
          <w:b/>
          <w:bCs/>
          <w:color w:val="943634" w:themeColor="accent2" w:themeShade="BF"/>
          <w:sz w:val="36"/>
          <w:szCs w:val="36"/>
          <w:u w:val="single"/>
        </w:rPr>
        <w:t xml:space="preserve">the love </w:t>
      </w:r>
      <w:r w:rsidRPr="0047002C">
        <w:rPr>
          <w:rFonts w:asciiTheme="minorBidi" w:hAnsiTheme="minorBidi"/>
          <w:b/>
          <w:bCs/>
          <w:color w:val="943634" w:themeColor="accent2" w:themeShade="BF"/>
          <w:sz w:val="36"/>
          <w:szCs w:val="36"/>
          <w:u w:val="single"/>
        </w:rPr>
        <w:lastRenderedPageBreak/>
        <w:t>every one of you has for each other is increasing</w:t>
      </w:r>
      <w:r w:rsidRPr="0047002C">
        <w:rPr>
          <w:rFonts w:asciiTheme="minorBidi" w:hAnsiTheme="minorBidi"/>
          <w:b/>
          <w:bCs/>
          <w:sz w:val="36"/>
          <w:szCs w:val="36"/>
        </w:rPr>
        <w:t>.</w:t>
      </w:r>
      <w:r w:rsidR="007D6862" w:rsidRPr="0047002C">
        <w:rPr>
          <w:rFonts w:asciiTheme="minorBidi" w:hAnsiTheme="minorBidi"/>
          <w:b/>
          <w:bCs/>
          <w:sz w:val="36"/>
          <w:szCs w:val="36"/>
        </w:rPr>
        <w:t xml:space="preserve"> </w:t>
      </w:r>
      <w:r w:rsidR="007D6862" w:rsidRPr="0047002C">
        <w:rPr>
          <w:rStyle w:val="FootnoteReference"/>
          <w:rFonts w:asciiTheme="minorBidi" w:hAnsiTheme="minorBidi"/>
          <w:b/>
          <w:bCs/>
          <w:sz w:val="36"/>
          <w:szCs w:val="36"/>
        </w:rPr>
        <w:footnoteReference w:id="14"/>
      </w:r>
      <w:r w:rsidR="007D6862" w:rsidRPr="0047002C">
        <w:rPr>
          <w:rFonts w:asciiTheme="minorBidi" w:hAnsiTheme="minorBidi"/>
          <w:b/>
          <w:bCs/>
          <w:sz w:val="36"/>
          <w:szCs w:val="36"/>
        </w:rPr>
        <w:t xml:space="preserve"> </w:t>
      </w:r>
      <w:r w:rsidR="007D6862" w:rsidRPr="0047002C">
        <w:rPr>
          <w:rFonts w:asciiTheme="minorBidi" w:hAnsiTheme="minorBidi"/>
          <w:b/>
          <w:bCs/>
          <w:sz w:val="36"/>
          <w:szCs w:val="36"/>
          <w:vertAlign w:val="subscript"/>
        </w:rPr>
        <w:t>35</w:t>
      </w:r>
    </w:p>
    <w:p w14:paraId="3B3A5116" w14:textId="469E4F32" w:rsidR="007D6862" w:rsidRPr="0047002C" w:rsidRDefault="007D6862" w:rsidP="007D6862">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 xml:space="preserve">The Lord is disappointed when you take His grace for granted! Ten men approached the Lord one day begging for Him to heal them. He took compassion </w:t>
      </w:r>
      <w:r w:rsidR="005B0739" w:rsidRPr="0047002C">
        <w:rPr>
          <w:rFonts w:asciiTheme="minorBidi" w:hAnsiTheme="minorBidi"/>
          <w:b/>
          <w:bCs/>
          <w:sz w:val="36"/>
          <w:szCs w:val="36"/>
        </w:rPr>
        <w:t>for</w:t>
      </w:r>
      <w:r w:rsidRPr="0047002C">
        <w:rPr>
          <w:rFonts w:asciiTheme="minorBidi" w:hAnsiTheme="minorBidi"/>
          <w:b/>
          <w:bCs/>
          <w:sz w:val="36"/>
          <w:szCs w:val="36"/>
        </w:rPr>
        <w:t xml:space="preserve"> </w:t>
      </w:r>
      <w:r w:rsidR="005B0739" w:rsidRPr="0047002C">
        <w:rPr>
          <w:rFonts w:asciiTheme="minorBidi" w:hAnsiTheme="minorBidi"/>
          <w:b/>
          <w:bCs/>
          <w:sz w:val="36"/>
          <w:szCs w:val="36"/>
        </w:rPr>
        <w:t>them,</w:t>
      </w:r>
      <w:r w:rsidRPr="0047002C">
        <w:rPr>
          <w:rFonts w:asciiTheme="minorBidi" w:hAnsiTheme="minorBidi"/>
          <w:b/>
          <w:bCs/>
          <w:sz w:val="36"/>
          <w:szCs w:val="36"/>
        </w:rPr>
        <w:t xml:space="preserve"> healing them all. When they realized they were cured they left; all except one who returned to say thanks. </w:t>
      </w:r>
      <w:r w:rsidRPr="0047002C">
        <w:rPr>
          <w:rFonts w:asciiTheme="minorBidi" w:hAnsiTheme="minorBidi"/>
          <w:b/>
          <w:bCs/>
          <w:sz w:val="36"/>
          <w:szCs w:val="36"/>
          <w:vertAlign w:val="subscript"/>
        </w:rPr>
        <w:t>36</w:t>
      </w:r>
      <w:r w:rsidRPr="0047002C">
        <w:rPr>
          <w:rFonts w:asciiTheme="minorBidi" w:hAnsiTheme="minorBidi"/>
          <w:b/>
          <w:bCs/>
          <w:sz w:val="36"/>
          <w:szCs w:val="36"/>
        </w:rPr>
        <w:t xml:space="preserve"> Notice the Lord’s response to this, </w:t>
      </w:r>
      <w:r w:rsidRPr="0047002C">
        <w:rPr>
          <w:rFonts w:asciiTheme="minorBidi" w:hAnsiTheme="minorBidi"/>
          <w:b/>
          <w:bCs/>
          <w:color w:val="943634" w:themeColor="accent2" w:themeShade="BF"/>
          <w:sz w:val="36"/>
          <w:szCs w:val="36"/>
        </w:rPr>
        <w:t xml:space="preserve">“Were not all ten cleansed? Where are the other nine? Was no one found to return and give praise to God except this foreigner?” </w:t>
      </w:r>
      <w:r w:rsidRPr="0047002C">
        <w:rPr>
          <w:rFonts w:asciiTheme="minorBidi" w:hAnsiTheme="minorBidi"/>
          <w:b/>
          <w:bCs/>
          <w:color w:val="943634" w:themeColor="accent2" w:themeShade="BF"/>
          <w:sz w:val="36"/>
          <w:szCs w:val="36"/>
          <w:vertAlign w:val="superscript"/>
        </w:rPr>
        <w:t xml:space="preserve"> </w:t>
      </w:r>
      <w:r w:rsidRPr="0047002C">
        <w:rPr>
          <w:rFonts w:asciiTheme="minorBidi" w:hAnsiTheme="minorBidi"/>
          <w:b/>
          <w:bCs/>
          <w:color w:val="943634" w:themeColor="accent2" w:themeShade="BF"/>
          <w:sz w:val="36"/>
          <w:szCs w:val="36"/>
        </w:rPr>
        <w:t>Then he said to him, “Rise and go; your faith has made you well</w:t>
      </w:r>
      <w:r w:rsidRPr="0047002C">
        <w:rPr>
          <w:rFonts w:asciiTheme="minorBidi" w:hAnsiTheme="minorBidi"/>
          <w:b/>
          <w:bCs/>
          <w:sz w:val="36"/>
          <w:szCs w:val="36"/>
        </w:rPr>
        <w:t xml:space="preserve">. </w:t>
      </w:r>
      <w:r w:rsidRPr="0047002C">
        <w:rPr>
          <w:rStyle w:val="FootnoteReference"/>
          <w:rFonts w:asciiTheme="minorBidi" w:hAnsiTheme="minorBidi"/>
          <w:b/>
          <w:bCs/>
          <w:sz w:val="36"/>
          <w:szCs w:val="36"/>
        </w:rPr>
        <w:footnoteReference w:id="15"/>
      </w:r>
      <w:r w:rsidRPr="0047002C">
        <w:rPr>
          <w:rFonts w:asciiTheme="minorBidi" w:hAnsiTheme="minorBidi"/>
          <w:b/>
          <w:bCs/>
          <w:sz w:val="36"/>
          <w:szCs w:val="36"/>
        </w:rPr>
        <w:t xml:space="preserve"> </w:t>
      </w:r>
      <w:r w:rsidRPr="0047002C">
        <w:rPr>
          <w:rFonts w:asciiTheme="minorBidi" w:hAnsiTheme="minorBidi"/>
          <w:b/>
          <w:bCs/>
          <w:sz w:val="36"/>
          <w:szCs w:val="36"/>
          <w:vertAlign w:val="subscript"/>
        </w:rPr>
        <w:t>37</w:t>
      </w:r>
    </w:p>
    <w:p w14:paraId="47459F45" w14:textId="77777777" w:rsidR="007D6862" w:rsidRPr="0047002C" w:rsidRDefault="007D6862" w:rsidP="007D6862">
      <w:pPr>
        <w:widowControl w:val="0"/>
        <w:spacing w:line="360" w:lineRule="auto"/>
        <w:jc w:val="both"/>
        <w:rPr>
          <w:rFonts w:asciiTheme="minorBidi" w:hAnsiTheme="minorBidi"/>
          <w:b/>
          <w:bCs/>
          <w:sz w:val="36"/>
          <w:szCs w:val="36"/>
        </w:rPr>
      </w:pPr>
      <w:r w:rsidRPr="0047002C">
        <w:rPr>
          <w:rFonts w:asciiTheme="minorBidi" w:hAnsiTheme="minorBidi"/>
          <w:b/>
          <w:bCs/>
          <w:sz w:val="36"/>
          <w:szCs w:val="36"/>
        </w:rPr>
        <w:t>Lord Jesus suffered and died on the cross for you. He loves you that much! Express your gratitude to Him by surrendering your life to Him today!</w:t>
      </w:r>
    </w:p>
    <w:p w14:paraId="54FBF195" w14:textId="19C3563E" w:rsidR="0009566A" w:rsidRDefault="0009566A" w:rsidP="006D446A">
      <w:pPr>
        <w:spacing w:line="360" w:lineRule="auto"/>
        <w:jc w:val="both"/>
        <w:rPr>
          <w:rFonts w:ascii="Arial" w:hAnsi="Arial" w:cs="Arial"/>
          <w:b/>
          <w:bCs/>
          <w:sz w:val="28"/>
          <w:szCs w:val="28"/>
        </w:rPr>
      </w:pPr>
    </w:p>
    <w:p w14:paraId="75D04F54" w14:textId="77777777" w:rsidR="0047002C" w:rsidRDefault="0047002C" w:rsidP="006D446A">
      <w:pPr>
        <w:spacing w:line="360" w:lineRule="auto"/>
        <w:jc w:val="both"/>
        <w:rPr>
          <w:rFonts w:ascii="Arial" w:hAnsi="Arial" w:cs="Arial"/>
          <w:b/>
          <w:bCs/>
          <w:sz w:val="28"/>
          <w:szCs w:val="28"/>
        </w:rPr>
      </w:pPr>
    </w:p>
    <w:p w14:paraId="606FC0F6"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4156B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4DAC" w14:textId="77777777" w:rsidR="009A4083" w:rsidRDefault="009A4083" w:rsidP="003679B0">
      <w:pPr>
        <w:spacing w:after="0" w:line="240" w:lineRule="auto"/>
      </w:pPr>
      <w:r>
        <w:separator/>
      </w:r>
    </w:p>
  </w:endnote>
  <w:endnote w:type="continuationSeparator" w:id="0">
    <w:p w14:paraId="06B7A750" w14:textId="77777777" w:rsidR="009A4083" w:rsidRDefault="009A408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0950" w14:textId="77777777" w:rsidR="009A4083" w:rsidRDefault="009A4083" w:rsidP="003679B0">
      <w:pPr>
        <w:spacing w:after="0" w:line="240" w:lineRule="auto"/>
      </w:pPr>
      <w:r>
        <w:separator/>
      </w:r>
    </w:p>
  </w:footnote>
  <w:footnote w:type="continuationSeparator" w:id="0">
    <w:p w14:paraId="7465B293" w14:textId="77777777" w:rsidR="009A4083" w:rsidRDefault="009A4083" w:rsidP="003679B0">
      <w:pPr>
        <w:spacing w:after="0" w:line="240" w:lineRule="auto"/>
      </w:pPr>
      <w:r>
        <w:continuationSeparator/>
      </w:r>
    </w:p>
  </w:footnote>
  <w:footnote w:id="1">
    <w:p w14:paraId="117DE1CA" w14:textId="77777777" w:rsidR="00246D7E" w:rsidRPr="0047002C" w:rsidRDefault="00246D7E">
      <w:pPr>
        <w:pStyle w:val="FootnoteText"/>
        <w:rPr>
          <w:b/>
          <w:bCs/>
          <w:sz w:val="28"/>
          <w:szCs w:val="28"/>
        </w:rPr>
      </w:pPr>
      <w:r w:rsidRPr="0047002C">
        <w:rPr>
          <w:rStyle w:val="FootnoteReference"/>
          <w:b/>
          <w:bCs/>
          <w:sz w:val="28"/>
          <w:szCs w:val="28"/>
        </w:rPr>
        <w:footnoteRef/>
      </w:r>
      <w:r w:rsidRPr="0047002C">
        <w:rPr>
          <w:b/>
          <w:bCs/>
          <w:sz w:val="28"/>
          <w:szCs w:val="28"/>
        </w:rPr>
        <w:t xml:space="preserve"> Leviticus 3:1-17 &amp; 7:12-15.</w:t>
      </w:r>
    </w:p>
  </w:footnote>
  <w:footnote w:id="2">
    <w:p w14:paraId="254BB064" w14:textId="77777777" w:rsidR="00586686" w:rsidRPr="0047002C" w:rsidRDefault="00586686" w:rsidP="00B1563E">
      <w:pPr>
        <w:pStyle w:val="FootnoteText"/>
        <w:jc w:val="both"/>
        <w:rPr>
          <w:b/>
          <w:bCs/>
          <w:sz w:val="28"/>
          <w:szCs w:val="28"/>
        </w:rPr>
      </w:pPr>
      <w:r w:rsidRPr="0047002C">
        <w:rPr>
          <w:rStyle w:val="FootnoteReference"/>
          <w:b/>
          <w:bCs/>
          <w:sz w:val="28"/>
          <w:szCs w:val="28"/>
        </w:rPr>
        <w:footnoteRef/>
      </w:r>
      <w:r w:rsidRPr="0047002C">
        <w:rPr>
          <w:b/>
          <w:bCs/>
          <w:sz w:val="28"/>
          <w:szCs w:val="28"/>
        </w:rPr>
        <w:t xml:space="preserve"> Luke 5:25.</w:t>
      </w:r>
    </w:p>
  </w:footnote>
  <w:footnote w:id="3">
    <w:p w14:paraId="63BAB408" w14:textId="77777777" w:rsidR="00446F0D" w:rsidRPr="0047002C" w:rsidRDefault="00446F0D" w:rsidP="00B1563E">
      <w:pPr>
        <w:pStyle w:val="FootnoteText"/>
        <w:jc w:val="both"/>
        <w:rPr>
          <w:b/>
          <w:bCs/>
          <w:sz w:val="28"/>
          <w:szCs w:val="28"/>
        </w:rPr>
      </w:pPr>
      <w:r w:rsidRPr="0047002C">
        <w:rPr>
          <w:rStyle w:val="FootnoteReference"/>
          <w:b/>
          <w:bCs/>
          <w:sz w:val="28"/>
          <w:szCs w:val="28"/>
        </w:rPr>
        <w:footnoteRef/>
      </w:r>
      <w:r w:rsidRPr="0047002C">
        <w:rPr>
          <w:b/>
          <w:bCs/>
          <w:sz w:val="28"/>
          <w:szCs w:val="28"/>
        </w:rPr>
        <w:t xml:space="preserve"> Luke 8:38-39 - The man from whom the demons had gone out begged to go with him, but Jesus sent him away, saying, “Return home and tell how much God has done for you.” </w:t>
      </w:r>
      <w:r w:rsidRPr="0047002C">
        <w:rPr>
          <w:b/>
          <w:bCs/>
          <w:sz w:val="28"/>
          <w:szCs w:val="28"/>
          <w:u w:val="single"/>
        </w:rPr>
        <w:t>So the man went away and told all over town how much Jesus had done for him</w:t>
      </w:r>
      <w:r w:rsidRPr="0047002C">
        <w:rPr>
          <w:b/>
          <w:bCs/>
          <w:sz w:val="28"/>
          <w:szCs w:val="28"/>
        </w:rPr>
        <w:t>.</w:t>
      </w:r>
    </w:p>
  </w:footnote>
  <w:footnote w:id="4">
    <w:p w14:paraId="0C999098" w14:textId="77777777" w:rsidR="00446F0D" w:rsidRPr="0047002C" w:rsidRDefault="00446F0D" w:rsidP="00B1563E">
      <w:pPr>
        <w:pStyle w:val="FootnoteText"/>
        <w:jc w:val="both"/>
        <w:rPr>
          <w:b/>
          <w:bCs/>
          <w:sz w:val="28"/>
          <w:szCs w:val="28"/>
        </w:rPr>
      </w:pPr>
      <w:r w:rsidRPr="0047002C">
        <w:rPr>
          <w:rStyle w:val="FootnoteReference"/>
          <w:b/>
          <w:bCs/>
          <w:sz w:val="28"/>
          <w:szCs w:val="28"/>
        </w:rPr>
        <w:footnoteRef/>
      </w:r>
      <w:r w:rsidRPr="0047002C">
        <w:rPr>
          <w:b/>
          <w:bCs/>
          <w:sz w:val="28"/>
          <w:szCs w:val="28"/>
        </w:rPr>
        <w:t xml:space="preserve"> Luke 13:13.</w:t>
      </w:r>
    </w:p>
  </w:footnote>
  <w:footnote w:id="5">
    <w:p w14:paraId="7A4CCA18" w14:textId="77777777" w:rsidR="00446F0D" w:rsidRPr="0047002C" w:rsidRDefault="00446F0D" w:rsidP="00B1563E">
      <w:pPr>
        <w:pStyle w:val="FootnoteText"/>
        <w:jc w:val="both"/>
        <w:rPr>
          <w:b/>
          <w:bCs/>
          <w:sz w:val="28"/>
          <w:szCs w:val="28"/>
        </w:rPr>
      </w:pPr>
      <w:r w:rsidRPr="0047002C">
        <w:rPr>
          <w:rStyle w:val="FootnoteReference"/>
          <w:b/>
          <w:bCs/>
          <w:sz w:val="28"/>
          <w:szCs w:val="28"/>
        </w:rPr>
        <w:footnoteRef/>
      </w:r>
      <w:r w:rsidRPr="0047002C">
        <w:rPr>
          <w:b/>
          <w:bCs/>
          <w:sz w:val="28"/>
          <w:szCs w:val="28"/>
        </w:rPr>
        <w:t xml:space="preserve"> Mark 10:52 - Immediately he received his sight and </w:t>
      </w:r>
      <w:r w:rsidRPr="0047002C">
        <w:rPr>
          <w:b/>
          <w:bCs/>
          <w:sz w:val="28"/>
          <w:szCs w:val="28"/>
          <w:u w:val="single"/>
        </w:rPr>
        <w:t>followed Jesus</w:t>
      </w:r>
      <w:r w:rsidRPr="0047002C">
        <w:rPr>
          <w:b/>
          <w:bCs/>
          <w:sz w:val="28"/>
          <w:szCs w:val="28"/>
        </w:rPr>
        <w:t xml:space="preserve"> along the road.</w:t>
      </w:r>
    </w:p>
  </w:footnote>
  <w:footnote w:id="6">
    <w:p w14:paraId="6EF1E15E" w14:textId="77777777" w:rsidR="00781C24" w:rsidRPr="0047002C" w:rsidRDefault="00781C24">
      <w:pPr>
        <w:pStyle w:val="FootnoteText"/>
        <w:rPr>
          <w:b/>
          <w:bCs/>
          <w:sz w:val="28"/>
          <w:szCs w:val="28"/>
        </w:rPr>
      </w:pPr>
      <w:r w:rsidRPr="0047002C">
        <w:rPr>
          <w:rStyle w:val="FootnoteReference"/>
          <w:b/>
          <w:bCs/>
          <w:sz w:val="28"/>
          <w:szCs w:val="28"/>
        </w:rPr>
        <w:footnoteRef/>
      </w:r>
      <w:r w:rsidRPr="0047002C">
        <w:rPr>
          <w:b/>
          <w:bCs/>
          <w:sz w:val="28"/>
          <w:szCs w:val="28"/>
        </w:rPr>
        <w:t xml:space="preserve"> Luke 9:16.</w:t>
      </w:r>
    </w:p>
  </w:footnote>
  <w:footnote w:id="7">
    <w:p w14:paraId="505FCDA8" w14:textId="77777777" w:rsidR="00781C24" w:rsidRPr="0047002C" w:rsidRDefault="00781C24">
      <w:pPr>
        <w:pStyle w:val="FootnoteText"/>
        <w:rPr>
          <w:b/>
          <w:bCs/>
          <w:sz w:val="28"/>
          <w:szCs w:val="28"/>
        </w:rPr>
      </w:pPr>
      <w:r w:rsidRPr="0047002C">
        <w:rPr>
          <w:rStyle w:val="FootnoteReference"/>
          <w:b/>
          <w:bCs/>
          <w:sz w:val="28"/>
          <w:szCs w:val="28"/>
        </w:rPr>
        <w:footnoteRef/>
      </w:r>
      <w:r w:rsidRPr="0047002C">
        <w:rPr>
          <w:b/>
          <w:bCs/>
          <w:sz w:val="28"/>
          <w:szCs w:val="28"/>
        </w:rPr>
        <w:t xml:space="preserve"> Matthew 26:27-28.</w:t>
      </w:r>
    </w:p>
  </w:footnote>
  <w:footnote w:id="8">
    <w:p w14:paraId="06617F46" w14:textId="77777777" w:rsidR="00781C24" w:rsidRPr="0047002C" w:rsidRDefault="00781C24">
      <w:pPr>
        <w:pStyle w:val="FootnoteText"/>
        <w:rPr>
          <w:b/>
          <w:bCs/>
          <w:sz w:val="28"/>
          <w:szCs w:val="28"/>
        </w:rPr>
      </w:pPr>
      <w:r w:rsidRPr="0047002C">
        <w:rPr>
          <w:rStyle w:val="FootnoteReference"/>
          <w:b/>
          <w:bCs/>
          <w:sz w:val="28"/>
          <w:szCs w:val="28"/>
        </w:rPr>
        <w:footnoteRef/>
      </w:r>
      <w:r w:rsidRPr="0047002C">
        <w:rPr>
          <w:b/>
          <w:bCs/>
          <w:sz w:val="28"/>
          <w:szCs w:val="28"/>
        </w:rPr>
        <w:t xml:space="preserve"> Acts 27:35-36.</w:t>
      </w:r>
    </w:p>
  </w:footnote>
  <w:footnote w:id="9">
    <w:p w14:paraId="655C60B7" w14:textId="77777777" w:rsidR="0042794D" w:rsidRPr="0047002C" w:rsidRDefault="0042794D" w:rsidP="0042794D">
      <w:pPr>
        <w:pStyle w:val="FootnoteText"/>
        <w:jc w:val="both"/>
        <w:rPr>
          <w:b/>
          <w:bCs/>
          <w:sz w:val="28"/>
          <w:szCs w:val="28"/>
        </w:rPr>
      </w:pPr>
      <w:r w:rsidRPr="0047002C">
        <w:rPr>
          <w:rStyle w:val="FootnoteReference"/>
          <w:b/>
          <w:bCs/>
          <w:sz w:val="28"/>
          <w:szCs w:val="28"/>
          <w:vertAlign w:val="baseline"/>
        </w:rPr>
        <w:footnoteRef/>
      </w:r>
      <w:r w:rsidRPr="0047002C">
        <w:rPr>
          <w:b/>
          <w:bCs/>
          <w:sz w:val="28"/>
          <w:szCs w:val="28"/>
        </w:rPr>
        <w:t xml:space="preserve"> II Corinthians 9:15 - Thanks be to God for his indescribable gift!</w:t>
      </w:r>
    </w:p>
  </w:footnote>
  <w:footnote w:id="10">
    <w:p w14:paraId="23F746D7" w14:textId="77777777" w:rsidR="0042794D" w:rsidRPr="0047002C" w:rsidRDefault="0042794D">
      <w:pPr>
        <w:pStyle w:val="FootnoteText"/>
        <w:rPr>
          <w:b/>
          <w:bCs/>
          <w:sz w:val="28"/>
          <w:szCs w:val="28"/>
        </w:rPr>
      </w:pPr>
      <w:r w:rsidRPr="0047002C">
        <w:rPr>
          <w:rStyle w:val="FootnoteReference"/>
          <w:b/>
          <w:bCs/>
          <w:sz w:val="28"/>
          <w:szCs w:val="28"/>
        </w:rPr>
        <w:footnoteRef/>
      </w:r>
      <w:r w:rsidRPr="0047002C">
        <w:rPr>
          <w:b/>
          <w:bCs/>
          <w:sz w:val="28"/>
          <w:szCs w:val="28"/>
        </w:rPr>
        <w:t xml:space="preserve"> I Corinthians 15:56-57.</w:t>
      </w:r>
    </w:p>
  </w:footnote>
  <w:footnote w:id="11">
    <w:p w14:paraId="60657155" w14:textId="77777777" w:rsidR="0042794D" w:rsidRPr="0047002C" w:rsidRDefault="0042794D">
      <w:pPr>
        <w:pStyle w:val="FootnoteText"/>
        <w:rPr>
          <w:b/>
          <w:bCs/>
          <w:sz w:val="28"/>
          <w:szCs w:val="28"/>
        </w:rPr>
      </w:pPr>
      <w:r w:rsidRPr="0047002C">
        <w:rPr>
          <w:rStyle w:val="FootnoteReference"/>
          <w:b/>
          <w:bCs/>
          <w:sz w:val="28"/>
          <w:szCs w:val="28"/>
        </w:rPr>
        <w:footnoteRef/>
      </w:r>
      <w:r w:rsidRPr="0047002C">
        <w:rPr>
          <w:b/>
          <w:bCs/>
          <w:sz w:val="28"/>
          <w:szCs w:val="28"/>
        </w:rPr>
        <w:t xml:space="preserve"> I Thessalonians 2:13.</w:t>
      </w:r>
    </w:p>
  </w:footnote>
  <w:footnote w:id="12">
    <w:p w14:paraId="2EB9B1CE" w14:textId="77777777" w:rsidR="0042794D" w:rsidRPr="0047002C" w:rsidRDefault="0042794D">
      <w:pPr>
        <w:pStyle w:val="FootnoteText"/>
        <w:rPr>
          <w:b/>
          <w:bCs/>
          <w:sz w:val="28"/>
          <w:szCs w:val="28"/>
        </w:rPr>
      </w:pPr>
      <w:r w:rsidRPr="0047002C">
        <w:rPr>
          <w:rStyle w:val="FootnoteReference"/>
          <w:b/>
          <w:bCs/>
          <w:sz w:val="28"/>
          <w:szCs w:val="28"/>
        </w:rPr>
        <w:footnoteRef/>
      </w:r>
      <w:r w:rsidRPr="0047002C">
        <w:rPr>
          <w:b/>
          <w:bCs/>
          <w:sz w:val="28"/>
          <w:szCs w:val="28"/>
        </w:rPr>
        <w:t xml:space="preserve"> II Corinthians 2:14.</w:t>
      </w:r>
    </w:p>
  </w:footnote>
  <w:footnote w:id="13">
    <w:p w14:paraId="24E70334" w14:textId="77777777" w:rsidR="0042794D" w:rsidRPr="0047002C" w:rsidRDefault="0042794D">
      <w:pPr>
        <w:pStyle w:val="FootnoteText"/>
        <w:rPr>
          <w:b/>
          <w:bCs/>
          <w:sz w:val="28"/>
          <w:szCs w:val="28"/>
        </w:rPr>
      </w:pPr>
      <w:r w:rsidRPr="0047002C">
        <w:rPr>
          <w:rStyle w:val="FootnoteReference"/>
          <w:b/>
          <w:bCs/>
          <w:sz w:val="28"/>
          <w:szCs w:val="28"/>
        </w:rPr>
        <w:footnoteRef/>
      </w:r>
      <w:r w:rsidRPr="0047002C">
        <w:rPr>
          <w:b/>
          <w:bCs/>
          <w:sz w:val="28"/>
          <w:szCs w:val="28"/>
        </w:rPr>
        <w:t xml:space="preserve"> Romans 6:17-18.</w:t>
      </w:r>
    </w:p>
  </w:footnote>
  <w:footnote w:id="14">
    <w:p w14:paraId="4D72B3C9" w14:textId="77777777" w:rsidR="007D6862" w:rsidRPr="0047002C" w:rsidRDefault="007D6862">
      <w:pPr>
        <w:pStyle w:val="FootnoteText"/>
        <w:rPr>
          <w:b/>
          <w:bCs/>
          <w:sz w:val="28"/>
          <w:szCs w:val="28"/>
        </w:rPr>
      </w:pPr>
      <w:r w:rsidRPr="0047002C">
        <w:rPr>
          <w:rStyle w:val="FootnoteReference"/>
          <w:b/>
          <w:bCs/>
          <w:sz w:val="28"/>
          <w:szCs w:val="28"/>
        </w:rPr>
        <w:footnoteRef/>
      </w:r>
      <w:r w:rsidRPr="0047002C">
        <w:rPr>
          <w:b/>
          <w:bCs/>
          <w:sz w:val="28"/>
          <w:szCs w:val="28"/>
        </w:rPr>
        <w:t xml:space="preserve"> II Thessalonians 1:3.</w:t>
      </w:r>
    </w:p>
  </w:footnote>
  <w:footnote w:id="15">
    <w:p w14:paraId="44681450" w14:textId="77777777" w:rsidR="007D6862" w:rsidRPr="0047002C" w:rsidRDefault="007D6862">
      <w:pPr>
        <w:pStyle w:val="FootnoteText"/>
        <w:rPr>
          <w:b/>
          <w:bCs/>
          <w:sz w:val="28"/>
          <w:szCs w:val="28"/>
        </w:rPr>
      </w:pPr>
      <w:r w:rsidRPr="0047002C">
        <w:rPr>
          <w:rStyle w:val="FootnoteReference"/>
          <w:b/>
          <w:bCs/>
          <w:sz w:val="28"/>
          <w:szCs w:val="28"/>
        </w:rPr>
        <w:footnoteRef/>
      </w:r>
      <w:r w:rsidRPr="0047002C">
        <w:rPr>
          <w:b/>
          <w:bCs/>
          <w:sz w:val="28"/>
          <w:szCs w:val="28"/>
        </w:rPr>
        <w:t xml:space="preserve"> Luke 17:15-19.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964187">
    <w:abstractNumId w:val="0"/>
  </w:num>
  <w:num w:numId="2" w16cid:durableId="1359818062">
    <w:abstractNumId w:val="2"/>
  </w:num>
  <w:num w:numId="3" w16cid:durableId="109309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63360"/>
    <w:rsid w:val="00067079"/>
    <w:rsid w:val="000705E6"/>
    <w:rsid w:val="00073F1C"/>
    <w:rsid w:val="00074391"/>
    <w:rsid w:val="000931EA"/>
    <w:rsid w:val="0009566A"/>
    <w:rsid w:val="000A32D0"/>
    <w:rsid w:val="000B0A2D"/>
    <w:rsid w:val="00107553"/>
    <w:rsid w:val="001248BB"/>
    <w:rsid w:val="00132075"/>
    <w:rsid w:val="001341E0"/>
    <w:rsid w:val="001377D3"/>
    <w:rsid w:val="00156DB2"/>
    <w:rsid w:val="00165264"/>
    <w:rsid w:val="001874D6"/>
    <w:rsid w:val="001B5A8A"/>
    <w:rsid w:val="001C2872"/>
    <w:rsid w:val="001F35A9"/>
    <w:rsid w:val="00211B73"/>
    <w:rsid w:val="00213135"/>
    <w:rsid w:val="00236373"/>
    <w:rsid w:val="00236998"/>
    <w:rsid w:val="00241A82"/>
    <w:rsid w:val="002424B9"/>
    <w:rsid w:val="00246D7E"/>
    <w:rsid w:val="00266519"/>
    <w:rsid w:val="0027488E"/>
    <w:rsid w:val="002B0378"/>
    <w:rsid w:val="002B073C"/>
    <w:rsid w:val="002C6FF5"/>
    <w:rsid w:val="0030203E"/>
    <w:rsid w:val="00327E24"/>
    <w:rsid w:val="00337570"/>
    <w:rsid w:val="00337C6C"/>
    <w:rsid w:val="00342775"/>
    <w:rsid w:val="003438EB"/>
    <w:rsid w:val="00352EC6"/>
    <w:rsid w:val="003544D0"/>
    <w:rsid w:val="0035709C"/>
    <w:rsid w:val="00360CC4"/>
    <w:rsid w:val="003644DD"/>
    <w:rsid w:val="003679B0"/>
    <w:rsid w:val="0038342E"/>
    <w:rsid w:val="003C203C"/>
    <w:rsid w:val="003F26D4"/>
    <w:rsid w:val="003F3AAA"/>
    <w:rsid w:val="004156BB"/>
    <w:rsid w:val="0042794D"/>
    <w:rsid w:val="00436B6B"/>
    <w:rsid w:val="00444413"/>
    <w:rsid w:val="00446F0D"/>
    <w:rsid w:val="00461165"/>
    <w:rsid w:val="0047002C"/>
    <w:rsid w:val="00473A9C"/>
    <w:rsid w:val="00493F18"/>
    <w:rsid w:val="004C2A69"/>
    <w:rsid w:val="004D64CA"/>
    <w:rsid w:val="004F1306"/>
    <w:rsid w:val="00501630"/>
    <w:rsid w:val="00511F11"/>
    <w:rsid w:val="00516FB7"/>
    <w:rsid w:val="005222D0"/>
    <w:rsid w:val="005244E7"/>
    <w:rsid w:val="00531353"/>
    <w:rsid w:val="00546A52"/>
    <w:rsid w:val="005608BC"/>
    <w:rsid w:val="005616A2"/>
    <w:rsid w:val="00561ACE"/>
    <w:rsid w:val="00581FF3"/>
    <w:rsid w:val="005833D5"/>
    <w:rsid w:val="00586686"/>
    <w:rsid w:val="0059648D"/>
    <w:rsid w:val="005B0739"/>
    <w:rsid w:val="005C1E20"/>
    <w:rsid w:val="005C4579"/>
    <w:rsid w:val="005C546E"/>
    <w:rsid w:val="005D14F3"/>
    <w:rsid w:val="005E29C7"/>
    <w:rsid w:val="005F0BD0"/>
    <w:rsid w:val="00610D3C"/>
    <w:rsid w:val="00610DAE"/>
    <w:rsid w:val="00624581"/>
    <w:rsid w:val="00632178"/>
    <w:rsid w:val="00641770"/>
    <w:rsid w:val="00642D57"/>
    <w:rsid w:val="00652FCE"/>
    <w:rsid w:val="00660DDE"/>
    <w:rsid w:val="00674C2A"/>
    <w:rsid w:val="0068532B"/>
    <w:rsid w:val="006D446A"/>
    <w:rsid w:val="00720556"/>
    <w:rsid w:val="00737BFC"/>
    <w:rsid w:val="00761E5C"/>
    <w:rsid w:val="00762B82"/>
    <w:rsid w:val="007642A3"/>
    <w:rsid w:val="0076799D"/>
    <w:rsid w:val="00775427"/>
    <w:rsid w:val="00781C24"/>
    <w:rsid w:val="0078599F"/>
    <w:rsid w:val="00791A11"/>
    <w:rsid w:val="00792CDB"/>
    <w:rsid w:val="007A1C27"/>
    <w:rsid w:val="007A1F8A"/>
    <w:rsid w:val="007A5299"/>
    <w:rsid w:val="007A6238"/>
    <w:rsid w:val="007B3AF3"/>
    <w:rsid w:val="007C1E95"/>
    <w:rsid w:val="007D0B4A"/>
    <w:rsid w:val="007D6862"/>
    <w:rsid w:val="007E2D1B"/>
    <w:rsid w:val="0080190F"/>
    <w:rsid w:val="00825927"/>
    <w:rsid w:val="00826818"/>
    <w:rsid w:val="00834FAD"/>
    <w:rsid w:val="00882D16"/>
    <w:rsid w:val="00895DA8"/>
    <w:rsid w:val="008B524A"/>
    <w:rsid w:val="008C10DA"/>
    <w:rsid w:val="008C52CC"/>
    <w:rsid w:val="008E1118"/>
    <w:rsid w:val="008F74F0"/>
    <w:rsid w:val="00923971"/>
    <w:rsid w:val="0092738E"/>
    <w:rsid w:val="009362C2"/>
    <w:rsid w:val="009579DF"/>
    <w:rsid w:val="0099157F"/>
    <w:rsid w:val="00992853"/>
    <w:rsid w:val="009A1141"/>
    <w:rsid w:val="009A33BB"/>
    <w:rsid w:val="009A4083"/>
    <w:rsid w:val="009B7985"/>
    <w:rsid w:val="009C0CEE"/>
    <w:rsid w:val="00A06164"/>
    <w:rsid w:val="00A16C69"/>
    <w:rsid w:val="00A2013D"/>
    <w:rsid w:val="00A54E6D"/>
    <w:rsid w:val="00A56312"/>
    <w:rsid w:val="00A731EB"/>
    <w:rsid w:val="00A85F26"/>
    <w:rsid w:val="00A90850"/>
    <w:rsid w:val="00A91C2A"/>
    <w:rsid w:val="00A93386"/>
    <w:rsid w:val="00A93C28"/>
    <w:rsid w:val="00A945B7"/>
    <w:rsid w:val="00AB2316"/>
    <w:rsid w:val="00AC1EB1"/>
    <w:rsid w:val="00AC4EEA"/>
    <w:rsid w:val="00AD0E5D"/>
    <w:rsid w:val="00AD7072"/>
    <w:rsid w:val="00AF1E4B"/>
    <w:rsid w:val="00B01763"/>
    <w:rsid w:val="00B1563E"/>
    <w:rsid w:val="00B40323"/>
    <w:rsid w:val="00B42C55"/>
    <w:rsid w:val="00B7038A"/>
    <w:rsid w:val="00B72E17"/>
    <w:rsid w:val="00B80516"/>
    <w:rsid w:val="00BA2404"/>
    <w:rsid w:val="00BB41F6"/>
    <w:rsid w:val="00C00110"/>
    <w:rsid w:val="00C118D4"/>
    <w:rsid w:val="00C163BF"/>
    <w:rsid w:val="00C346C9"/>
    <w:rsid w:val="00C34D55"/>
    <w:rsid w:val="00C75341"/>
    <w:rsid w:val="00C8175C"/>
    <w:rsid w:val="00C86122"/>
    <w:rsid w:val="00C919B9"/>
    <w:rsid w:val="00CA6DAF"/>
    <w:rsid w:val="00CC01F1"/>
    <w:rsid w:val="00CC76EE"/>
    <w:rsid w:val="00CD239E"/>
    <w:rsid w:val="00CE2844"/>
    <w:rsid w:val="00CF4F8F"/>
    <w:rsid w:val="00CF601A"/>
    <w:rsid w:val="00D0071F"/>
    <w:rsid w:val="00D078E7"/>
    <w:rsid w:val="00D270DA"/>
    <w:rsid w:val="00D3104C"/>
    <w:rsid w:val="00D32CD5"/>
    <w:rsid w:val="00D353DF"/>
    <w:rsid w:val="00D42990"/>
    <w:rsid w:val="00D42D43"/>
    <w:rsid w:val="00D53E24"/>
    <w:rsid w:val="00D61E64"/>
    <w:rsid w:val="00D62F92"/>
    <w:rsid w:val="00D90BC2"/>
    <w:rsid w:val="00DB621B"/>
    <w:rsid w:val="00DE7C26"/>
    <w:rsid w:val="00E02621"/>
    <w:rsid w:val="00E0358A"/>
    <w:rsid w:val="00E2290F"/>
    <w:rsid w:val="00E32D55"/>
    <w:rsid w:val="00E44B4F"/>
    <w:rsid w:val="00E5396F"/>
    <w:rsid w:val="00E76A5C"/>
    <w:rsid w:val="00E848F7"/>
    <w:rsid w:val="00E93EBD"/>
    <w:rsid w:val="00E97C5A"/>
    <w:rsid w:val="00EA0643"/>
    <w:rsid w:val="00EA3EA2"/>
    <w:rsid w:val="00EB1BE2"/>
    <w:rsid w:val="00ED3328"/>
    <w:rsid w:val="00ED351D"/>
    <w:rsid w:val="00EE1272"/>
    <w:rsid w:val="00EE2711"/>
    <w:rsid w:val="00F078F6"/>
    <w:rsid w:val="00F240AE"/>
    <w:rsid w:val="00F65707"/>
    <w:rsid w:val="00F72324"/>
    <w:rsid w:val="00F76B5D"/>
    <w:rsid w:val="00F76B8D"/>
    <w:rsid w:val="00F91EEC"/>
    <w:rsid w:val="00F968EB"/>
    <w:rsid w:val="00FA4D2E"/>
    <w:rsid w:val="00FD42FB"/>
    <w:rsid w:val="00FE706A"/>
    <w:rsid w:val="00FE7DF5"/>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A241"/>
  <w15:docId w15:val="{10C8CF69-716A-493D-87A9-C9252CC2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9838221">
      <w:bodyDiv w:val="1"/>
      <w:marLeft w:val="0"/>
      <w:marRight w:val="0"/>
      <w:marTop w:val="0"/>
      <w:marBottom w:val="0"/>
      <w:divBdr>
        <w:top w:val="none" w:sz="0" w:space="0" w:color="auto"/>
        <w:left w:val="none" w:sz="0" w:space="0" w:color="auto"/>
        <w:bottom w:val="none" w:sz="0" w:space="0" w:color="auto"/>
        <w:right w:val="none" w:sz="0" w:space="0" w:color="auto"/>
      </w:divBdr>
    </w:div>
    <w:div w:id="147869431">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10619416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4197927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4CE428-1A92-4C12-8C11-854C06E5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Expanding Your Love Limits</vt:lpstr>
    </vt:vector>
  </TitlesOfParts>
  <Company>Bible  life  messages</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Did  Thanksgiving Come  From?</dc:title>
  <dc:subject>Colossians 3:15-17</dc:subject>
  <dc:creator>Stephen H. Thomason</dc:creator>
  <cp:lastModifiedBy>Stephen Thomason</cp:lastModifiedBy>
  <cp:revision>2</cp:revision>
  <dcterms:created xsi:type="dcterms:W3CDTF">2026-04-14T17:32:00Z</dcterms:created>
  <dcterms:modified xsi:type="dcterms:W3CDTF">2026-04-14T17:32:00Z</dcterms:modified>
</cp:coreProperties>
</file>