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2F40" w14:textId="77777777" w:rsidR="006E466D" w:rsidRDefault="006E466D" w:rsidP="004A2FF8">
      <w:pPr>
        <w:pStyle w:val="Title"/>
        <w:widowControl w:val="0"/>
      </w:pPr>
      <w:r>
        <w:t>How Do You Get the Peace of Christ?</w:t>
      </w:r>
    </w:p>
    <w:p w14:paraId="244D7674" w14:textId="77777777" w:rsidR="006E466D" w:rsidRDefault="006E466D" w:rsidP="006E466D">
      <w:pPr>
        <w:pStyle w:val="Text"/>
        <w:widowControl w:val="0"/>
      </w:pPr>
      <w:r>
        <w:t> </w:t>
      </w:r>
    </w:p>
    <w:p w14:paraId="4AC60F90" w14:textId="77777777" w:rsidR="006E466D" w:rsidRDefault="006E466D" w:rsidP="006E466D">
      <w:pPr>
        <w:pStyle w:val="Text"/>
        <w:widowControl w:val="0"/>
      </w:pPr>
      <w:r>
        <w:t>Intro:</w:t>
      </w:r>
    </w:p>
    <w:p w14:paraId="2B4FF5D5" w14:textId="77777777" w:rsidR="006E466D" w:rsidRDefault="006E466D" w:rsidP="006E466D">
      <w:pPr>
        <w:pStyle w:val="Text"/>
        <w:widowControl w:val="0"/>
      </w:pPr>
      <w:r>
        <w:t xml:space="preserve">1.  </w:t>
      </w:r>
      <w:r>
        <w:rPr>
          <w:color w:val="006600"/>
        </w:rPr>
        <w:t>ILL: Worrying &amp; fretting about Joel’s wedding</w:t>
      </w:r>
      <w:r>
        <w:t>.</w:t>
      </w:r>
    </w:p>
    <w:p w14:paraId="3596C326" w14:textId="77777777" w:rsidR="006E466D" w:rsidRDefault="006E466D" w:rsidP="006E466D">
      <w:pPr>
        <w:pStyle w:val="Text"/>
        <w:widowControl w:val="0"/>
      </w:pPr>
      <w:r>
        <w:t xml:space="preserve">2.  Then - God’s word </w:t>
      </w:r>
      <w:r w:rsidRPr="004A2FF8">
        <w:rPr>
          <w:rFonts w:cs="Arial"/>
        </w:rPr>
        <w:t>spoke</w:t>
      </w:r>
      <w:r>
        <w:t xml:space="preserve"> out loud &amp; clear to us, </w:t>
      </w:r>
      <w:r>
        <w:rPr>
          <w:color w:val="800000"/>
        </w:rPr>
        <w:t xml:space="preserve">And the peace of God, which transcends all </w:t>
      </w:r>
      <w:r w:rsidR="00982C1A">
        <w:rPr>
          <w:color w:val="800000"/>
        </w:rPr>
        <w:tab/>
      </w:r>
      <w:r>
        <w:rPr>
          <w:color w:val="800000"/>
        </w:rPr>
        <w:t>understanding, will guard your hearts and your minds in Christ Jesus. - Phil 4:7.</w:t>
      </w:r>
    </w:p>
    <w:p w14:paraId="73C94951" w14:textId="77777777" w:rsidR="006E466D" w:rsidRDefault="006E466D" w:rsidP="006E466D">
      <w:pPr>
        <w:pStyle w:val="Text"/>
        <w:widowControl w:val="0"/>
        <w:rPr>
          <w:color w:val="800000"/>
        </w:rPr>
      </w:pPr>
      <w:r>
        <w:t xml:space="preserve">3.  This special peace is something that the Lord gives you.  He said, </w:t>
      </w:r>
      <w:r>
        <w:rPr>
          <w:color w:val="800000"/>
          <w:u w:val="single"/>
        </w:rPr>
        <w:t xml:space="preserve">Peace I leave with you; my </w:t>
      </w:r>
      <w:r w:rsidR="00982C1A" w:rsidRPr="00982C1A">
        <w:rPr>
          <w:color w:val="800000"/>
        </w:rPr>
        <w:tab/>
      </w:r>
      <w:r>
        <w:rPr>
          <w:color w:val="800000"/>
          <w:u w:val="single"/>
        </w:rPr>
        <w:t>peace I give</w:t>
      </w:r>
      <w:r>
        <w:rPr>
          <w:color w:val="800000"/>
        </w:rPr>
        <w:t xml:space="preserve"> </w:t>
      </w:r>
      <w:r>
        <w:rPr>
          <w:color w:val="800000"/>
          <w:u w:val="single"/>
        </w:rPr>
        <w:t>you</w:t>
      </w:r>
      <w:r>
        <w:rPr>
          <w:color w:val="800000"/>
        </w:rPr>
        <w:t xml:space="preserve">. I do not give to you as the world gives. Do not let your hearts be troubled </w:t>
      </w:r>
      <w:r w:rsidR="00982C1A">
        <w:rPr>
          <w:color w:val="800000"/>
        </w:rPr>
        <w:tab/>
      </w:r>
      <w:r>
        <w:rPr>
          <w:color w:val="800000"/>
        </w:rPr>
        <w:t>and do not be afraid. - Jn 14:27.</w:t>
      </w:r>
    </w:p>
    <w:p w14:paraId="0C0E9154" w14:textId="77777777" w:rsidR="006E466D" w:rsidRDefault="006E466D" w:rsidP="006E466D">
      <w:pPr>
        <w:pStyle w:val="Text"/>
        <w:widowControl w:val="0"/>
      </w:pPr>
      <w:r>
        <w:t xml:space="preserve">4.  </w:t>
      </w:r>
      <w:r>
        <w:rPr>
          <w:color w:val="800000"/>
        </w:rPr>
        <w:t>v15</w:t>
      </w:r>
      <w:r>
        <w:t xml:space="preserve"> - God’s peace is supposed to govern your whole life!</w:t>
      </w:r>
    </w:p>
    <w:p w14:paraId="25EA0262" w14:textId="77777777" w:rsidR="006E466D" w:rsidRDefault="006E466D" w:rsidP="006E466D">
      <w:pPr>
        <w:pStyle w:val="Text"/>
        <w:widowControl w:val="0"/>
      </w:pPr>
      <w:r>
        <w:t>5.  So - how do you get the peace of Christ?</w:t>
      </w:r>
    </w:p>
    <w:p w14:paraId="1D6A2C4A" w14:textId="77777777" w:rsidR="004A2FF8" w:rsidRDefault="004A2FF8" w:rsidP="006E466D">
      <w:pPr>
        <w:pStyle w:val="Text"/>
        <w:widowControl w:val="0"/>
      </w:pPr>
    </w:p>
    <w:p w14:paraId="0D31DFB0" w14:textId="77777777" w:rsidR="004A2FF8" w:rsidRPr="004A2FF8" w:rsidRDefault="004A2FF8" w:rsidP="004A2FF8">
      <w:pPr>
        <w:pStyle w:val="Text"/>
        <w:widowControl w:val="0"/>
        <w:jc w:val="center"/>
        <w:rPr>
          <w:rFonts w:asciiTheme="minorBidi" w:hAnsiTheme="minorBidi" w:cstheme="minorBidi"/>
          <w:b w:val="0"/>
          <w:bCs w:val="0"/>
          <w:i/>
          <w:iCs/>
        </w:rPr>
      </w:pPr>
      <w:r w:rsidRPr="004A2FF8">
        <w:rPr>
          <w:rFonts w:asciiTheme="minorBidi" w:hAnsiTheme="minorBidi" w:cstheme="minorBidi"/>
          <w:b w:val="0"/>
          <w:bCs w:val="0"/>
          <w:i/>
          <w:iCs/>
        </w:rPr>
        <w:t>Colossians 3:12-17</w:t>
      </w:r>
    </w:p>
    <w:p w14:paraId="4D5F1D62" w14:textId="77777777" w:rsidR="006E466D" w:rsidRDefault="006E466D" w:rsidP="006E466D">
      <w:pPr>
        <w:pStyle w:val="Text"/>
        <w:widowControl w:val="0"/>
      </w:pPr>
      <w:r>
        <w:t> </w:t>
      </w:r>
    </w:p>
    <w:p w14:paraId="54F70627" w14:textId="77777777" w:rsidR="006E466D" w:rsidRDefault="006E466D" w:rsidP="006E466D">
      <w:pPr>
        <w:pStyle w:val="Heading"/>
        <w:widowControl w:val="0"/>
      </w:pPr>
      <w:r>
        <w:t>I.  v12a &amp; 15 - By Becoming God’s Chosen Person</w:t>
      </w:r>
    </w:p>
    <w:p w14:paraId="23B3DFEF" w14:textId="77777777" w:rsidR="006E466D" w:rsidRDefault="006E466D" w:rsidP="006E466D">
      <w:pPr>
        <w:pStyle w:val="Text"/>
        <w:widowControl w:val="0"/>
      </w:pPr>
      <w:r>
        <w:t xml:space="preserve">A.  </w:t>
      </w:r>
      <w:r>
        <w:rPr>
          <w:color w:val="800000"/>
        </w:rPr>
        <w:t xml:space="preserve">v12a </w:t>
      </w:r>
      <w:r>
        <w:t>- How do you become God’s chosen person?</w:t>
      </w:r>
    </w:p>
    <w:p w14:paraId="46A29E87" w14:textId="77777777" w:rsidR="006E466D" w:rsidRDefault="006E466D" w:rsidP="006E466D">
      <w:pPr>
        <w:pStyle w:val="Text"/>
        <w:widowControl w:val="0"/>
      </w:pPr>
      <w:r>
        <w:tab/>
        <w:t>1.  Understand the gospel. The Lord died on the cross making your salvation possible.</w:t>
      </w:r>
    </w:p>
    <w:p w14:paraId="67A87E8D" w14:textId="77777777" w:rsidR="006E466D" w:rsidRDefault="006E466D" w:rsidP="006E466D">
      <w:pPr>
        <w:pStyle w:val="Text"/>
        <w:widowControl w:val="0"/>
      </w:pPr>
      <w:r>
        <w:tab/>
        <w:t xml:space="preserve">2.  The gospel message was presented to you which gave you a choice. Make the right </w:t>
      </w:r>
      <w:r w:rsidR="00982C1A">
        <w:tab/>
      </w:r>
      <w:r w:rsidR="00982C1A">
        <w:tab/>
      </w:r>
      <w:r w:rsidR="00982C1A">
        <w:tab/>
      </w:r>
      <w:r>
        <w:t>choice.</w:t>
      </w:r>
    </w:p>
    <w:p w14:paraId="460BDB70" w14:textId="77777777" w:rsidR="006E466D" w:rsidRDefault="006E466D" w:rsidP="006E466D">
      <w:pPr>
        <w:pStyle w:val="Text"/>
        <w:widowControl w:val="0"/>
      </w:pPr>
      <w:r>
        <w:tab/>
        <w:t>3.  God wants everybody, but He chooses only those who choose Him!</w:t>
      </w:r>
    </w:p>
    <w:p w14:paraId="4FEE26F6" w14:textId="77777777" w:rsidR="006E466D" w:rsidRDefault="006E466D" w:rsidP="006E466D">
      <w:pPr>
        <w:pStyle w:val="Text"/>
        <w:widowControl w:val="0"/>
      </w:pPr>
      <w:r>
        <w:tab/>
        <w:t xml:space="preserve">4.  So - you become a chosen person when you accept Jesus as Lord &amp; commit your life to </w:t>
      </w:r>
      <w:r w:rsidR="00982C1A">
        <w:tab/>
      </w:r>
      <w:r w:rsidR="00982C1A">
        <w:tab/>
      </w:r>
      <w:r w:rsidR="00982C1A">
        <w:tab/>
      </w:r>
      <w:r>
        <w:t>Him.  It’s like the commitment of marriage!</w:t>
      </w:r>
    </w:p>
    <w:p w14:paraId="7E598BF2" w14:textId="77777777" w:rsidR="006E466D" w:rsidRDefault="006E466D" w:rsidP="006E466D">
      <w:pPr>
        <w:pStyle w:val="Text"/>
        <w:widowControl w:val="0"/>
      </w:pPr>
      <w:r>
        <w:t>B.  Notice how God feels about you - His chosen person.  You are:</w:t>
      </w:r>
    </w:p>
    <w:p w14:paraId="4C5AC849" w14:textId="77777777" w:rsidR="006E466D" w:rsidRDefault="006E466D" w:rsidP="006E466D">
      <w:pPr>
        <w:pStyle w:val="Text"/>
        <w:widowControl w:val="0"/>
      </w:pPr>
      <w:r>
        <w:tab/>
        <w:t xml:space="preserve">1.  </w:t>
      </w:r>
      <w:r>
        <w:rPr>
          <w:color w:val="006600"/>
        </w:rPr>
        <w:t xml:space="preserve">Chosen </w:t>
      </w:r>
      <w:r>
        <w:t>(</w:t>
      </w:r>
      <w:r w:rsidRPr="004A2FF8">
        <w:rPr>
          <w:rFonts w:ascii="Gentium" w:hAnsi="Gentium"/>
          <w:sz w:val="20"/>
          <w:szCs w:val="20"/>
          <w:lang w:val="el-GR"/>
        </w:rPr>
        <w:t>ἐ</w:t>
      </w:r>
      <w:r w:rsidRPr="004A2FF8">
        <w:rPr>
          <w:rFonts w:ascii="Segoe UI Symbol" w:hAnsi="Segoe UI Symbol"/>
          <w:sz w:val="20"/>
          <w:szCs w:val="20"/>
          <w:lang w:val="el-GR"/>
        </w:rPr>
        <w:t>κλεκτός</w:t>
      </w:r>
      <w:r>
        <w:t xml:space="preserve">) = a favorite, selected from a group of items, “elect”.  </w:t>
      </w:r>
    </w:p>
    <w:p w14:paraId="51C27EA5" w14:textId="77777777" w:rsidR="006E466D" w:rsidRDefault="006E466D" w:rsidP="006E466D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006600"/>
        </w:rPr>
        <w:t>ILL: Linda carefully inspecting fruit &amp; produce at the store</w:t>
      </w:r>
      <w:r>
        <w:t>.</w:t>
      </w:r>
    </w:p>
    <w:p w14:paraId="2D816FE3" w14:textId="77777777" w:rsidR="006E466D" w:rsidRDefault="006E466D" w:rsidP="006E466D">
      <w:pPr>
        <w:pStyle w:val="Text"/>
        <w:widowControl w:val="0"/>
      </w:pPr>
      <w:r>
        <w:tab/>
      </w:r>
      <w:r>
        <w:tab/>
        <w:t>b.  Chosen to be adopted (</w:t>
      </w:r>
      <w:r>
        <w:rPr>
          <w:color w:val="800000"/>
        </w:rPr>
        <w:t>Eph 1:5</w:t>
      </w:r>
      <w:r>
        <w:t>).</w:t>
      </w:r>
    </w:p>
    <w:p w14:paraId="59AE192D" w14:textId="77777777" w:rsidR="006E466D" w:rsidRDefault="006E466D" w:rsidP="006E466D">
      <w:pPr>
        <w:pStyle w:val="Text"/>
        <w:widowControl w:val="0"/>
      </w:pPr>
      <w:r>
        <w:tab/>
      </w:r>
      <w:r>
        <w:tab/>
        <w:t>c.  Chosen to do good works (</w:t>
      </w:r>
      <w:r>
        <w:rPr>
          <w:color w:val="800000"/>
        </w:rPr>
        <w:t>Eph 2:10</w:t>
      </w:r>
      <w:r>
        <w:t>).</w:t>
      </w:r>
    </w:p>
    <w:p w14:paraId="0708B8A8" w14:textId="77777777" w:rsidR="006E466D" w:rsidRDefault="006E466D" w:rsidP="006E466D">
      <w:pPr>
        <w:pStyle w:val="Text"/>
        <w:widowControl w:val="0"/>
      </w:pPr>
      <w:r>
        <w:tab/>
      </w:r>
      <w:r>
        <w:tab/>
        <w:t>d.  Chosen to be conformed to His likeness (</w:t>
      </w:r>
      <w:r>
        <w:rPr>
          <w:color w:val="800000"/>
        </w:rPr>
        <w:t>Rom 8:29</w:t>
      </w:r>
      <w:r>
        <w:t>).</w:t>
      </w:r>
    </w:p>
    <w:p w14:paraId="74A0A852" w14:textId="77777777" w:rsidR="006E466D" w:rsidRDefault="006E466D" w:rsidP="006E466D">
      <w:pPr>
        <w:pStyle w:val="Text"/>
        <w:widowControl w:val="0"/>
      </w:pPr>
      <w:r>
        <w:tab/>
        <w:t xml:space="preserve">2.  </w:t>
      </w:r>
      <w:r>
        <w:rPr>
          <w:color w:val="006600"/>
        </w:rPr>
        <w:t>Holy</w:t>
      </w:r>
      <w:r>
        <w:t xml:space="preserve"> (</w:t>
      </w:r>
      <w:r w:rsidRPr="004A2FF8">
        <w:rPr>
          <w:rFonts w:ascii="Gentium" w:hAnsi="Gentium"/>
          <w:sz w:val="20"/>
          <w:szCs w:val="20"/>
          <w:lang w:val="el-GR"/>
        </w:rPr>
        <w:t>ἅ</w:t>
      </w:r>
      <w:r w:rsidRPr="004A2FF8">
        <w:rPr>
          <w:rFonts w:ascii="Segoe UI Symbol" w:hAnsi="Segoe UI Symbol"/>
          <w:sz w:val="20"/>
          <w:szCs w:val="20"/>
          <w:lang w:val="el-GR"/>
        </w:rPr>
        <w:t>γιος</w:t>
      </w:r>
      <w:r>
        <w:t>) = set apart - God sets you apart from the world.</w:t>
      </w:r>
    </w:p>
    <w:p w14:paraId="526640D5" w14:textId="77777777" w:rsidR="006E466D" w:rsidRDefault="006E466D" w:rsidP="006E466D">
      <w:pPr>
        <w:pStyle w:val="Text"/>
        <w:widowControl w:val="0"/>
      </w:pPr>
      <w:r>
        <w:tab/>
        <w:t xml:space="preserve">3.  </w:t>
      </w:r>
      <w:r>
        <w:rPr>
          <w:color w:val="006600"/>
        </w:rPr>
        <w:t xml:space="preserve">Dearly loved </w:t>
      </w:r>
      <w:r>
        <w:t>(</w:t>
      </w:r>
      <w:r w:rsidRPr="004A2FF8">
        <w:rPr>
          <w:rFonts w:ascii="Gentium" w:hAnsi="Gentium"/>
          <w:sz w:val="20"/>
          <w:szCs w:val="20"/>
          <w:lang w:val="el-GR"/>
        </w:rPr>
        <w:t>ἀ</w:t>
      </w:r>
      <w:r w:rsidRPr="004A2FF8">
        <w:rPr>
          <w:rFonts w:ascii="Segoe UI Symbol" w:hAnsi="Segoe UI Symbol"/>
          <w:sz w:val="20"/>
          <w:szCs w:val="20"/>
          <w:lang w:val="el-GR"/>
        </w:rPr>
        <w:t>γαπάω</w:t>
      </w:r>
      <w:r>
        <w:t xml:space="preserve">) = the love that gives because the need is there.  God loves you </w:t>
      </w:r>
      <w:r w:rsidR="00982C1A">
        <w:tab/>
      </w:r>
      <w:r w:rsidR="00982C1A">
        <w:tab/>
      </w:r>
      <w:r w:rsidR="00982C1A">
        <w:tab/>
      </w:r>
      <w:r>
        <w:t>very much!</w:t>
      </w:r>
    </w:p>
    <w:p w14:paraId="37D20CB6" w14:textId="77777777" w:rsidR="006E466D" w:rsidRDefault="006E466D" w:rsidP="006E466D">
      <w:pPr>
        <w:pStyle w:val="Text"/>
        <w:widowControl w:val="0"/>
      </w:pPr>
      <w:r>
        <w:t xml:space="preserve">C.  </w:t>
      </w:r>
      <w:r>
        <w:rPr>
          <w:color w:val="800000"/>
        </w:rPr>
        <w:t>v15</w:t>
      </w:r>
      <w:r>
        <w:t xml:space="preserve"> - God chooses you by calling you from the world into the church.</w:t>
      </w:r>
    </w:p>
    <w:p w14:paraId="103E7A16" w14:textId="77777777" w:rsidR="006E466D" w:rsidRDefault="006E466D" w:rsidP="006E466D">
      <w:pPr>
        <w:pStyle w:val="Text"/>
        <w:widowControl w:val="0"/>
      </w:pPr>
      <w:r>
        <w:tab/>
        <w:t>1.  The church is a called out people!  That’s what the word means!</w:t>
      </w:r>
    </w:p>
    <w:p w14:paraId="47DE5AE9" w14:textId="77777777" w:rsidR="006E466D" w:rsidRDefault="006E466D" w:rsidP="006E466D">
      <w:pPr>
        <w:pStyle w:val="Text"/>
        <w:widowControl w:val="0"/>
      </w:pPr>
      <w:r>
        <w:tab/>
        <w:t xml:space="preserve">2.  This body He calls you into has only one purpose - to represent Lord Jesus to a lost &amp; </w:t>
      </w:r>
      <w:r w:rsidR="00982C1A">
        <w:tab/>
      </w:r>
      <w:r w:rsidR="00982C1A">
        <w:tab/>
      </w:r>
      <w:r w:rsidR="00982C1A">
        <w:tab/>
      </w:r>
      <w:r>
        <w:t>dying world.</w:t>
      </w:r>
    </w:p>
    <w:p w14:paraId="385269F9" w14:textId="77777777" w:rsidR="006E466D" w:rsidRDefault="006E466D" w:rsidP="006E466D">
      <w:pPr>
        <w:pStyle w:val="Text"/>
        <w:widowControl w:val="0"/>
      </w:pPr>
      <w:r>
        <w:t> </w:t>
      </w:r>
    </w:p>
    <w:p w14:paraId="4CB83A51" w14:textId="77777777" w:rsidR="006E466D" w:rsidRDefault="006E466D" w:rsidP="006E466D">
      <w:pPr>
        <w:pStyle w:val="Heading"/>
        <w:widowControl w:val="0"/>
      </w:pPr>
      <w:r>
        <w:t>II.  v12b-14 - By Developing the Lord’s Character</w:t>
      </w:r>
    </w:p>
    <w:p w14:paraId="52A20C7E" w14:textId="77777777" w:rsidR="006E466D" w:rsidRDefault="006E466D" w:rsidP="006E466D">
      <w:pPr>
        <w:pStyle w:val="Text"/>
        <w:widowControl w:val="0"/>
        <w:rPr>
          <w:color w:val="800000"/>
        </w:rPr>
      </w:pPr>
      <w:r>
        <w:t xml:space="preserve">A.  This list of virtues sounds a lot like the Fruit of the Spirit - the Lord’s character.  </w:t>
      </w:r>
      <w:r>
        <w:rPr>
          <w:color w:val="800000"/>
        </w:rPr>
        <w:t xml:space="preserve">But the fruit of </w:t>
      </w:r>
      <w:r w:rsidR="00982C1A">
        <w:rPr>
          <w:color w:val="800000"/>
        </w:rPr>
        <w:tab/>
      </w:r>
      <w:r>
        <w:rPr>
          <w:color w:val="800000"/>
        </w:rPr>
        <w:t xml:space="preserve">the Spirit is love, joy, peace, patience, kindness, goodness, faithfulness, </w:t>
      </w:r>
      <w:r>
        <w:rPr>
          <w:color w:val="800000"/>
          <w:vertAlign w:val="superscript"/>
        </w:rPr>
        <w:t xml:space="preserve"> </w:t>
      </w:r>
      <w:r>
        <w:rPr>
          <w:color w:val="800000"/>
        </w:rPr>
        <w:t xml:space="preserve">gentleness and </w:t>
      </w:r>
      <w:r w:rsidR="00982C1A">
        <w:rPr>
          <w:color w:val="800000"/>
        </w:rPr>
        <w:tab/>
      </w:r>
      <w:r>
        <w:rPr>
          <w:color w:val="800000"/>
        </w:rPr>
        <w:t>self-control. - Gal 5:22-23.</w:t>
      </w:r>
    </w:p>
    <w:p w14:paraId="2DC61A29" w14:textId="77777777" w:rsidR="006E466D" w:rsidRDefault="006E466D" w:rsidP="006E466D">
      <w:pPr>
        <w:pStyle w:val="Text"/>
        <w:widowControl w:val="0"/>
      </w:pPr>
      <w:r>
        <w:t>B.  This list here adds to the fruit:</w:t>
      </w:r>
    </w:p>
    <w:p w14:paraId="23E66F50" w14:textId="77777777" w:rsidR="006E466D" w:rsidRDefault="006E466D" w:rsidP="006E466D">
      <w:pPr>
        <w:pStyle w:val="Text"/>
        <w:widowControl w:val="0"/>
      </w:pPr>
      <w:r>
        <w:tab/>
        <w:t xml:space="preserve">1.  </w:t>
      </w:r>
      <w:r>
        <w:rPr>
          <w:color w:val="800000"/>
        </w:rPr>
        <w:t>v12</w:t>
      </w:r>
      <w:r>
        <w:t xml:space="preserve"> - </w:t>
      </w:r>
      <w:r>
        <w:rPr>
          <w:color w:val="006600"/>
        </w:rPr>
        <w:t>Compassion</w:t>
      </w:r>
      <w:r>
        <w:t xml:space="preserve"> (</w:t>
      </w:r>
      <w:r w:rsidRPr="004A2FF8">
        <w:rPr>
          <w:rFonts w:ascii="Segoe UI Symbol" w:hAnsi="Segoe UI Symbol"/>
          <w:sz w:val="20"/>
          <w:szCs w:val="20"/>
          <w:lang w:val="el-GR"/>
        </w:rPr>
        <w:t>σπλάγχνον</w:t>
      </w:r>
      <w:r>
        <w:t xml:space="preserve">) = the inward parts (heart, liver, lungs, etc.), fig. the </w:t>
      </w:r>
      <w:r w:rsidR="00982C1A">
        <w:tab/>
      </w:r>
      <w:r w:rsidR="00982C1A">
        <w:tab/>
      </w:r>
      <w:r w:rsidR="00982C1A">
        <w:tab/>
      </w:r>
      <w:r>
        <w:t>emotions.  To be so passionate that you are affected physically.</w:t>
      </w:r>
    </w:p>
    <w:p w14:paraId="5A49106D" w14:textId="77777777" w:rsidR="006E466D" w:rsidRDefault="006E466D" w:rsidP="006E466D">
      <w:pPr>
        <w:pStyle w:val="Text"/>
        <w:widowControl w:val="0"/>
      </w:pPr>
      <w:r>
        <w:tab/>
        <w:t xml:space="preserve">2.  </w:t>
      </w:r>
      <w:r>
        <w:rPr>
          <w:color w:val="800000"/>
        </w:rPr>
        <w:t>v12</w:t>
      </w:r>
      <w:r>
        <w:t xml:space="preserve"> - </w:t>
      </w:r>
      <w:r>
        <w:rPr>
          <w:color w:val="006600"/>
        </w:rPr>
        <w:t>Humility</w:t>
      </w:r>
      <w:r>
        <w:t xml:space="preserve"> (</w:t>
      </w:r>
      <w:r w:rsidRPr="004A2FF8">
        <w:rPr>
          <w:rFonts w:ascii="Segoe UI Symbol" w:hAnsi="Segoe UI Symbol"/>
          <w:sz w:val="20"/>
          <w:szCs w:val="20"/>
          <w:lang w:val="el-GR"/>
        </w:rPr>
        <w:t>ταπεινοφροσύνη</w:t>
      </w:r>
      <w:r>
        <w:t>) = goodness, excellence, uprightness.</w:t>
      </w:r>
    </w:p>
    <w:p w14:paraId="40080090" w14:textId="77777777" w:rsidR="006E466D" w:rsidRDefault="006E466D" w:rsidP="006E466D">
      <w:pPr>
        <w:pStyle w:val="Text"/>
        <w:widowControl w:val="0"/>
      </w:pPr>
      <w:r>
        <w:tab/>
        <w:t xml:space="preserve">3.  </w:t>
      </w:r>
      <w:r>
        <w:rPr>
          <w:color w:val="800000"/>
        </w:rPr>
        <w:t>v13</w:t>
      </w:r>
      <w:r>
        <w:t xml:space="preserve"> - </w:t>
      </w:r>
      <w:r>
        <w:rPr>
          <w:color w:val="006600"/>
        </w:rPr>
        <w:t xml:space="preserve">Bear with each other </w:t>
      </w:r>
      <w:r>
        <w:t>(</w:t>
      </w:r>
      <w:r w:rsidRPr="004A2FF8">
        <w:rPr>
          <w:rFonts w:ascii="Gentium" w:hAnsi="Gentium"/>
          <w:sz w:val="20"/>
          <w:szCs w:val="20"/>
          <w:lang w:val="el-GR"/>
        </w:rPr>
        <w:t>ἀ</w:t>
      </w:r>
      <w:r w:rsidRPr="004A2FF8">
        <w:rPr>
          <w:rFonts w:ascii="Segoe UI Symbol" w:hAnsi="Segoe UI Symbol"/>
          <w:sz w:val="20"/>
          <w:szCs w:val="20"/>
          <w:lang w:val="el-GR"/>
        </w:rPr>
        <w:t>νέχομαι</w:t>
      </w:r>
      <w:r>
        <w:t>) = endure, bear with, hear or listen to willingly.</w:t>
      </w:r>
    </w:p>
    <w:p w14:paraId="0E0A5B6C" w14:textId="77777777" w:rsidR="006E466D" w:rsidRDefault="006E466D" w:rsidP="006E466D">
      <w:pPr>
        <w:pStyle w:val="Text"/>
        <w:widowControl w:val="0"/>
      </w:pPr>
      <w:r>
        <w:lastRenderedPageBreak/>
        <w:tab/>
        <w:t xml:space="preserve">4.  </w:t>
      </w:r>
      <w:r>
        <w:rPr>
          <w:color w:val="800000"/>
        </w:rPr>
        <w:t>v13</w:t>
      </w:r>
      <w:r>
        <w:t xml:space="preserve"> - </w:t>
      </w:r>
      <w:r>
        <w:rPr>
          <w:color w:val="006600"/>
        </w:rPr>
        <w:t>Forgiveness</w:t>
      </w:r>
      <w:r>
        <w:t xml:space="preserve"> (</w:t>
      </w:r>
      <w:r w:rsidRPr="004A2FF8">
        <w:rPr>
          <w:rFonts w:ascii="Segoe UI Symbol" w:hAnsi="Segoe UI Symbol"/>
          <w:sz w:val="20"/>
          <w:szCs w:val="20"/>
          <w:lang w:val="el-GR"/>
        </w:rPr>
        <w:t>χαρίζομαι</w:t>
      </w:r>
      <w:r>
        <w:t>) = to grant a favor, give freely.</w:t>
      </w:r>
    </w:p>
    <w:p w14:paraId="3E62002C" w14:textId="77777777" w:rsidR="006E466D" w:rsidRDefault="006E466D" w:rsidP="006E466D">
      <w:pPr>
        <w:widowControl w:val="0"/>
        <w:ind w:left="216"/>
      </w:pPr>
      <w:r>
        <w:tab/>
      </w:r>
      <w:r>
        <w:rPr>
          <w:rFonts w:ascii="Arial Narrow" w:hAnsi="Arial Narrow"/>
          <w:b/>
          <w:bCs/>
          <w:sz w:val="24"/>
          <w:szCs w:val="24"/>
        </w:rPr>
        <w:t xml:space="preserve">5.  </w:t>
      </w:r>
      <w:r>
        <w:rPr>
          <w:rFonts w:ascii="Arial Narrow" w:hAnsi="Arial Narrow"/>
          <w:b/>
          <w:bCs/>
          <w:color w:val="800000"/>
          <w:sz w:val="24"/>
          <w:szCs w:val="24"/>
        </w:rPr>
        <w:t xml:space="preserve">v15 &amp; 17 </w:t>
      </w:r>
      <w:r>
        <w:rPr>
          <w:rFonts w:ascii="Arial Narrow" w:hAnsi="Arial Narrow"/>
          <w:b/>
          <w:bCs/>
          <w:sz w:val="24"/>
          <w:szCs w:val="24"/>
        </w:rPr>
        <w:t xml:space="preserve">- </w:t>
      </w:r>
      <w:r>
        <w:rPr>
          <w:rFonts w:ascii="Arial Narrow" w:hAnsi="Arial Narrow"/>
          <w:b/>
          <w:bCs/>
          <w:color w:val="006600"/>
          <w:sz w:val="24"/>
          <w:szCs w:val="24"/>
        </w:rPr>
        <w:t>Thankfulness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Gentium" w:hAnsi="Gentium"/>
          <w:b/>
          <w:bCs/>
          <w:sz w:val="24"/>
          <w:szCs w:val="24"/>
        </w:rPr>
        <w:t>(</w:t>
      </w:r>
      <w:r w:rsidRPr="004A2FF8">
        <w:rPr>
          <w:rFonts w:ascii="Segoe UI Symbol" w:hAnsi="Segoe UI Symbol"/>
          <w:b/>
          <w:bCs/>
          <w:lang w:val="el-GR"/>
        </w:rPr>
        <w:t>ε</w:t>
      </w:r>
      <w:r w:rsidRPr="004A2FF8">
        <w:rPr>
          <w:rFonts w:ascii="Gentium" w:hAnsi="Gentium"/>
          <w:b/>
          <w:bCs/>
          <w:lang w:val="el-GR"/>
        </w:rPr>
        <w:t>ὐ</w:t>
      </w:r>
      <w:r w:rsidRPr="004A2FF8">
        <w:rPr>
          <w:rFonts w:ascii="Segoe UI Symbol" w:hAnsi="Segoe UI Symbol"/>
          <w:b/>
          <w:bCs/>
          <w:lang w:val="el-GR"/>
        </w:rPr>
        <w:t>χαριστέω</w:t>
      </w:r>
      <w:r>
        <w:rPr>
          <w:rFonts w:ascii="Gentium" w:hAnsi="Gentium"/>
          <w:b/>
          <w:bCs/>
          <w:sz w:val="24"/>
          <w:szCs w:val="24"/>
        </w:rPr>
        <w:t>)</w:t>
      </w:r>
      <w:r>
        <w:rPr>
          <w:rFonts w:ascii="Arial Narrow" w:hAnsi="Arial Narrow"/>
          <w:b/>
          <w:bCs/>
          <w:sz w:val="24"/>
          <w:szCs w:val="24"/>
        </w:rPr>
        <w:t xml:space="preserve"> = be grateful.  One of the terms for the </w:t>
      </w:r>
      <w:r w:rsidR="00982C1A">
        <w:rPr>
          <w:rFonts w:ascii="Arial Narrow" w:hAnsi="Arial Narrow"/>
          <w:b/>
          <w:bCs/>
          <w:sz w:val="24"/>
          <w:szCs w:val="24"/>
        </w:rPr>
        <w:tab/>
      </w:r>
      <w:r w:rsidR="00982C1A">
        <w:rPr>
          <w:rFonts w:ascii="Arial Narrow" w:hAnsi="Arial Narrow"/>
          <w:b/>
          <w:bCs/>
          <w:sz w:val="24"/>
          <w:szCs w:val="24"/>
        </w:rPr>
        <w:tab/>
      </w:r>
      <w:r w:rsidR="00982C1A">
        <w:rPr>
          <w:rFonts w:ascii="Arial Narrow" w:hAnsi="Arial Narrow"/>
          <w:b/>
          <w:bCs/>
          <w:sz w:val="24"/>
          <w:szCs w:val="24"/>
        </w:rPr>
        <w:tab/>
      </w:r>
      <w:r w:rsidR="00982C1A"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Communion Service is “Eucharist” which comes from this word.</w:t>
      </w:r>
    </w:p>
    <w:p w14:paraId="50AD6BD4" w14:textId="77777777" w:rsidR="006E466D" w:rsidRDefault="006E466D" w:rsidP="006E466D">
      <w:pPr>
        <w:pStyle w:val="Text"/>
        <w:widowControl w:val="0"/>
      </w:pPr>
      <w:r>
        <w:t xml:space="preserve">C.  You begin to develop these fruit when you come to know the Lord as His Spirit indwells you.  </w:t>
      </w:r>
      <w:r w:rsidR="00982C1A">
        <w:tab/>
      </w:r>
      <w:r>
        <w:t>You begin becoming more &amp; more Christ-like!</w:t>
      </w:r>
    </w:p>
    <w:p w14:paraId="280E87AC" w14:textId="77777777" w:rsidR="006E466D" w:rsidRDefault="006E466D" w:rsidP="006E466D">
      <w:pPr>
        <w:widowControl w:val="0"/>
      </w:pPr>
      <w:r>
        <w:t> </w:t>
      </w:r>
    </w:p>
    <w:p w14:paraId="50779B4A" w14:textId="77777777" w:rsidR="006E466D" w:rsidRDefault="006E466D" w:rsidP="006E466D">
      <w:pPr>
        <w:pStyle w:val="Heading"/>
        <w:widowControl w:val="0"/>
      </w:pPr>
      <w:r>
        <w:t>III.  V16 - By Allowing the Word of Christ to Dwell in You Richly</w:t>
      </w:r>
    </w:p>
    <w:p w14:paraId="178D3C81" w14:textId="77777777" w:rsidR="006E466D" w:rsidRDefault="006E466D" w:rsidP="006E466D">
      <w:pPr>
        <w:pStyle w:val="Text"/>
        <w:widowControl w:val="0"/>
        <w:rPr>
          <w:color w:val="993300"/>
        </w:rPr>
      </w:pPr>
      <w:r>
        <w:t xml:space="preserve">A.  Step 1:  Allow yourself to be discipled.  </w:t>
      </w:r>
      <w:r>
        <w:rPr>
          <w:color w:val="800000"/>
        </w:rPr>
        <w:t xml:space="preserve">Matt 28:19-20 - Therefore go and </w:t>
      </w:r>
      <w:r>
        <w:rPr>
          <w:color w:val="800000"/>
          <w:u w:val="single"/>
        </w:rPr>
        <w:t xml:space="preserve">make disciples of all </w:t>
      </w:r>
      <w:r w:rsidR="00982C1A" w:rsidRPr="00982C1A">
        <w:rPr>
          <w:color w:val="800000"/>
        </w:rPr>
        <w:tab/>
      </w:r>
      <w:r>
        <w:rPr>
          <w:color w:val="800000"/>
          <w:u w:val="single"/>
        </w:rPr>
        <w:t>nations</w:t>
      </w:r>
      <w:r>
        <w:rPr>
          <w:color w:val="800000"/>
        </w:rPr>
        <w:t xml:space="preserve">, baptizing them in the name of the Father and of the Son and of the Holy Spirit, </w:t>
      </w:r>
      <w:r>
        <w:rPr>
          <w:color w:val="800000"/>
          <w:vertAlign w:val="superscript"/>
        </w:rPr>
        <w:t xml:space="preserve"> </w:t>
      </w:r>
      <w:r>
        <w:rPr>
          <w:color w:val="800000"/>
        </w:rPr>
        <w:t xml:space="preserve">and </w:t>
      </w:r>
      <w:r w:rsidR="00982C1A">
        <w:rPr>
          <w:color w:val="800000"/>
        </w:rPr>
        <w:tab/>
      </w:r>
      <w:r>
        <w:rPr>
          <w:color w:val="800000"/>
        </w:rPr>
        <w:t xml:space="preserve">teaching them to obey everything I have commanded you. And surely I am with you always, </w:t>
      </w:r>
      <w:r w:rsidR="00982C1A">
        <w:rPr>
          <w:color w:val="800000"/>
        </w:rPr>
        <w:tab/>
      </w:r>
      <w:r>
        <w:rPr>
          <w:color w:val="800000"/>
        </w:rPr>
        <w:t>to the very end of the age.”</w:t>
      </w:r>
    </w:p>
    <w:p w14:paraId="2056D371" w14:textId="77777777" w:rsidR="006E466D" w:rsidRDefault="006E466D" w:rsidP="006E466D">
      <w:pPr>
        <w:pStyle w:val="Text"/>
        <w:widowControl w:val="0"/>
      </w:pPr>
      <w:r>
        <w:t>B.  Step 2:  Hear, read &amp; meditate on the word.</w:t>
      </w:r>
    </w:p>
    <w:p w14:paraId="3DFA60D4" w14:textId="77777777" w:rsidR="006E466D" w:rsidRDefault="006E466D" w:rsidP="006E466D">
      <w:pPr>
        <w:pStyle w:val="Text"/>
        <w:widowControl w:val="0"/>
        <w:rPr>
          <w:color w:val="993300"/>
        </w:rPr>
      </w:pPr>
      <w:r>
        <w:tab/>
        <w:t xml:space="preserve">1. </w:t>
      </w:r>
      <w:r>
        <w:rPr>
          <w:color w:val="800000"/>
        </w:rPr>
        <w:t xml:space="preserve"> Ps 119:11 - </w:t>
      </w:r>
      <w:r>
        <w:rPr>
          <w:color w:val="800000"/>
          <w:u w:val="single"/>
        </w:rPr>
        <w:t>I have hidden your word in my heart</w:t>
      </w:r>
      <w:r>
        <w:rPr>
          <w:color w:val="800000"/>
        </w:rPr>
        <w:t xml:space="preserve"> that I might not sin against you.</w:t>
      </w:r>
    </w:p>
    <w:p w14:paraId="4961897F" w14:textId="77777777" w:rsidR="006E466D" w:rsidRDefault="006E466D" w:rsidP="006E466D">
      <w:pPr>
        <w:pStyle w:val="Text"/>
        <w:widowControl w:val="0"/>
        <w:rPr>
          <w:color w:val="800000"/>
        </w:rPr>
      </w:pPr>
      <w:r>
        <w:tab/>
        <w:t xml:space="preserve">2.  </w:t>
      </w:r>
      <w:r>
        <w:rPr>
          <w:color w:val="800000"/>
        </w:rPr>
        <w:t xml:space="preserve">Ps 119:16 - I delight in your decrees; </w:t>
      </w:r>
      <w:r>
        <w:rPr>
          <w:color w:val="800000"/>
          <w:u w:val="single"/>
        </w:rPr>
        <w:t>I will not neglect your word</w:t>
      </w:r>
      <w:r>
        <w:rPr>
          <w:color w:val="800000"/>
        </w:rPr>
        <w:t xml:space="preserve">. </w:t>
      </w:r>
    </w:p>
    <w:p w14:paraId="3DE496DE" w14:textId="77777777" w:rsidR="006E466D" w:rsidRDefault="006E466D" w:rsidP="006E466D">
      <w:pPr>
        <w:pStyle w:val="Text"/>
        <w:widowControl w:val="0"/>
      </w:pPr>
      <w:r>
        <w:rPr>
          <w:color w:val="993300"/>
        </w:rPr>
        <w:tab/>
      </w:r>
      <w:r>
        <w:t xml:space="preserve">3.  </w:t>
      </w:r>
      <w:r>
        <w:rPr>
          <w:color w:val="800000"/>
        </w:rPr>
        <w:t xml:space="preserve">Ps 119:67 - Before I was afflicted I went astray, but now </w:t>
      </w:r>
      <w:r>
        <w:rPr>
          <w:color w:val="800000"/>
          <w:u w:val="single"/>
        </w:rPr>
        <w:t>I obey your word</w:t>
      </w:r>
      <w:r>
        <w:rPr>
          <w:color w:val="800000"/>
        </w:rPr>
        <w:t>.</w:t>
      </w:r>
    </w:p>
    <w:p w14:paraId="057C924D" w14:textId="77777777" w:rsidR="006E466D" w:rsidRDefault="006E466D" w:rsidP="006E466D">
      <w:pPr>
        <w:pStyle w:val="Text"/>
        <w:widowControl w:val="0"/>
      </w:pPr>
      <w:r>
        <w:t xml:space="preserve">C.  </w:t>
      </w:r>
      <w:r>
        <w:rPr>
          <w:color w:val="800000"/>
        </w:rPr>
        <w:t>v16</w:t>
      </w:r>
      <w:r>
        <w:t xml:space="preserve"> - Step 3: Then - you teach it!  You have to understand it first.</w:t>
      </w:r>
    </w:p>
    <w:p w14:paraId="17054AAC" w14:textId="77777777" w:rsidR="006E466D" w:rsidRDefault="006E466D" w:rsidP="006E466D">
      <w:pPr>
        <w:pStyle w:val="Text"/>
        <w:widowControl w:val="0"/>
      </w:pPr>
      <w:r>
        <w:t xml:space="preserve">D.  </w:t>
      </w:r>
      <w:r>
        <w:rPr>
          <w:color w:val="800000"/>
        </w:rPr>
        <w:t>v16</w:t>
      </w:r>
      <w:r>
        <w:t xml:space="preserve"> - Step 4: Then - you </w:t>
      </w:r>
      <w:r>
        <w:rPr>
          <w:color w:val="006600"/>
        </w:rPr>
        <w:t>admonish</w:t>
      </w:r>
      <w:r>
        <w:t xml:space="preserve"> it (</w:t>
      </w:r>
      <w:r w:rsidRPr="004A2FF8">
        <w:rPr>
          <w:rFonts w:ascii="Segoe UI Symbol" w:hAnsi="Segoe UI Symbol"/>
          <w:sz w:val="20"/>
          <w:szCs w:val="20"/>
          <w:lang w:val="el-GR"/>
        </w:rPr>
        <w:t>νουθετέω</w:t>
      </w:r>
      <w:r>
        <w:t xml:space="preserve">) = gently correct &amp; persuade.  It must convict </w:t>
      </w:r>
      <w:r w:rsidR="00982C1A">
        <w:tab/>
      </w:r>
      <w:r>
        <w:t>you before you can admonish.</w:t>
      </w:r>
    </w:p>
    <w:p w14:paraId="410E72E3" w14:textId="77777777" w:rsidR="006E466D" w:rsidRDefault="006E466D" w:rsidP="006E466D">
      <w:pPr>
        <w:pStyle w:val="Text"/>
        <w:widowControl w:val="0"/>
      </w:pPr>
      <w:r>
        <w:t xml:space="preserve">E.  </w:t>
      </w:r>
      <w:r>
        <w:rPr>
          <w:color w:val="800000"/>
        </w:rPr>
        <w:t>v16</w:t>
      </w:r>
      <w:r>
        <w:t xml:space="preserve"> - Step 5: Then you sing it in praise back to the Lord!  That’s how the word travels full circle.</w:t>
      </w:r>
    </w:p>
    <w:p w14:paraId="625A5677" w14:textId="77777777" w:rsidR="006E466D" w:rsidRDefault="006E466D" w:rsidP="006E466D">
      <w:pPr>
        <w:pStyle w:val="Text"/>
        <w:widowControl w:val="0"/>
      </w:pPr>
      <w:r>
        <w:t> </w:t>
      </w:r>
    </w:p>
    <w:p w14:paraId="3EB3F191" w14:textId="77777777" w:rsidR="006E466D" w:rsidRDefault="006E466D" w:rsidP="006E466D">
      <w:pPr>
        <w:pStyle w:val="Heading"/>
        <w:widowControl w:val="0"/>
      </w:pPr>
      <w:r>
        <w:t>IV.  v17 - By Representing the Lord Accurately in Your Life</w:t>
      </w:r>
    </w:p>
    <w:p w14:paraId="18471574" w14:textId="77777777" w:rsidR="006E466D" w:rsidRDefault="006E466D" w:rsidP="006E466D">
      <w:pPr>
        <w:pStyle w:val="Text"/>
        <w:widowControl w:val="0"/>
        <w:rPr>
          <w:color w:val="800000"/>
        </w:rPr>
      </w:pPr>
      <w:r>
        <w:t xml:space="preserve">A. The Apostle Paul considered himself to be an ambassador of Christ’s.  </w:t>
      </w:r>
      <w:r>
        <w:rPr>
          <w:color w:val="800000"/>
        </w:rPr>
        <w:t xml:space="preserve">Eph 6:20 - </w:t>
      </w:r>
      <w:r>
        <w:rPr>
          <w:color w:val="800000"/>
          <w:vertAlign w:val="superscript"/>
        </w:rPr>
        <w:t xml:space="preserve"> </w:t>
      </w:r>
      <w:r>
        <w:rPr>
          <w:color w:val="800000"/>
        </w:rPr>
        <w:t xml:space="preserve">for which </w:t>
      </w:r>
      <w:r>
        <w:rPr>
          <w:color w:val="800000"/>
          <w:u w:val="single"/>
        </w:rPr>
        <w:t xml:space="preserve">I am </w:t>
      </w:r>
      <w:r w:rsidR="00982C1A" w:rsidRPr="00982C1A">
        <w:rPr>
          <w:color w:val="800000"/>
        </w:rPr>
        <w:tab/>
      </w:r>
      <w:r>
        <w:rPr>
          <w:color w:val="800000"/>
          <w:u w:val="single"/>
        </w:rPr>
        <w:t>an</w:t>
      </w:r>
      <w:r>
        <w:rPr>
          <w:color w:val="800000"/>
        </w:rPr>
        <w:t xml:space="preserve"> </w:t>
      </w:r>
      <w:r>
        <w:rPr>
          <w:color w:val="800000"/>
          <w:u w:val="single"/>
        </w:rPr>
        <w:t>ambassador</w:t>
      </w:r>
      <w:r>
        <w:rPr>
          <w:color w:val="800000"/>
        </w:rPr>
        <w:t xml:space="preserve"> in chains. Pray that I may declare it fearlessly, as I should.  </w:t>
      </w:r>
    </w:p>
    <w:p w14:paraId="7A0ECB71" w14:textId="77777777" w:rsidR="006E466D" w:rsidRDefault="006E466D" w:rsidP="006E466D">
      <w:pPr>
        <w:pStyle w:val="Text"/>
        <w:widowControl w:val="0"/>
        <w:rPr>
          <w:color w:val="800000"/>
        </w:rPr>
      </w:pPr>
      <w:r>
        <w:t xml:space="preserve">B. He, then, includes each of us as ambassadors.  </w:t>
      </w:r>
      <w:r>
        <w:rPr>
          <w:color w:val="800000"/>
        </w:rPr>
        <w:t xml:space="preserve">II Cor 5:20 - </w:t>
      </w:r>
      <w:r>
        <w:rPr>
          <w:color w:val="800000"/>
          <w:u w:val="single"/>
        </w:rPr>
        <w:t xml:space="preserve">We are therefore Christ’s </w:t>
      </w:r>
      <w:r w:rsidR="00982C1A" w:rsidRPr="00982C1A">
        <w:rPr>
          <w:color w:val="800000"/>
        </w:rPr>
        <w:tab/>
      </w:r>
      <w:r>
        <w:rPr>
          <w:color w:val="800000"/>
          <w:u w:val="single"/>
        </w:rPr>
        <w:t>ambassadors</w:t>
      </w:r>
      <w:r>
        <w:rPr>
          <w:color w:val="800000"/>
        </w:rPr>
        <w:t>, as though God were making his appeal through us.</w:t>
      </w:r>
    </w:p>
    <w:p w14:paraId="249FB91F" w14:textId="77777777" w:rsidR="006E466D" w:rsidRDefault="006E466D" w:rsidP="006E466D">
      <w:pPr>
        <w:pStyle w:val="Text"/>
        <w:widowControl w:val="0"/>
      </w:pPr>
      <w:r>
        <w:t>C.  Well then, what does an ambassador do?</w:t>
      </w:r>
    </w:p>
    <w:p w14:paraId="1E8D9289" w14:textId="77777777" w:rsidR="006E466D" w:rsidRDefault="006E466D" w:rsidP="006E466D">
      <w:pPr>
        <w:pStyle w:val="Text"/>
        <w:widowControl w:val="0"/>
      </w:pPr>
      <w:r>
        <w:tab/>
        <w:t xml:space="preserve">1.  A national ambassador represents his country government in a foreign country, right?  </w:t>
      </w:r>
    </w:p>
    <w:p w14:paraId="383B550E" w14:textId="77777777" w:rsidR="006E466D" w:rsidRDefault="006E466D" w:rsidP="006E466D">
      <w:pPr>
        <w:pStyle w:val="Text"/>
        <w:widowControl w:val="0"/>
      </w:pPr>
      <w:r>
        <w:rPr>
          <w:color w:val="993300"/>
        </w:rPr>
        <w:tab/>
      </w:r>
      <w:r>
        <w:t xml:space="preserve">2.  A Christian ambassador represent the Lord Jesus. You represent the Lord best when </w:t>
      </w:r>
      <w:r w:rsidR="00982C1A">
        <w:tab/>
      </w:r>
      <w:r w:rsidR="00982C1A">
        <w:tab/>
      </w:r>
      <w:r w:rsidR="00982C1A">
        <w:tab/>
      </w:r>
      <w:r>
        <w:t>you exhibit His peace!</w:t>
      </w:r>
    </w:p>
    <w:p w14:paraId="573AD845" w14:textId="77777777" w:rsidR="006E466D" w:rsidRDefault="006E466D" w:rsidP="006E466D">
      <w:pPr>
        <w:pStyle w:val="Text"/>
        <w:widowControl w:val="0"/>
      </w:pPr>
      <w:r>
        <w:t> </w:t>
      </w:r>
    </w:p>
    <w:p w14:paraId="0787B546" w14:textId="77777777" w:rsidR="0003564F" w:rsidRDefault="006E466D" w:rsidP="006E466D">
      <w:pPr>
        <w:pStyle w:val="Text"/>
        <w:widowControl w:val="0"/>
        <w:rPr>
          <w:sz w:val="32"/>
          <w:szCs w:val="32"/>
        </w:rPr>
      </w:pPr>
      <w:r>
        <w:rPr>
          <w:sz w:val="32"/>
          <w:szCs w:val="32"/>
        </w:rPr>
        <w:t>How do you get the peace of Christ?  You need to, first, become His chosen person - then develop His character in your life - then let the word infiltrate your life - &amp; then represent Him as His ambassador.  Then you’ll know what the peace of Christ is all about!</w:t>
      </w:r>
    </w:p>
    <w:p w14:paraId="3B345939" w14:textId="77777777" w:rsidR="00FA25CA" w:rsidRDefault="00FA25CA" w:rsidP="006E466D">
      <w:pPr>
        <w:pStyle w:val="Text"/>
        <w:widowControl w:val="0"/>
        <w:rPr>
          <w:sz w:val="32"/>
          <w:szCs w:val="32"/>
        </w:rPr>
      </w:pPr>
    </w:p>
    <w:p w14:paraId="25A277A6" w14:textId="77777777" w:rsidR="00FA25CA" w:rsidRDefault="00FA25CA" w:rsidP="006E466D">
      <w:pPr>
        <w:pStyle w:val="Text"/>
        <w:widowControl w:val="0"/>
        <w:rPr>
          <w:sz w:val="32"/>
          <w:szCs w:val="32"/>
        </w:rPr>
      </w:pPr>
    </w:p>
    <w:p w14:paraId="551BA8A9" w14:textId="77777777" w:rsidR="00FA25CA" w:rsidRDefault="00FA25CA" w:rsidP="006E466D">
      <w:pPr>
        <w:pStyle w:val="Text"/>
        <w:widowControl w:val="0"/>
        <w:rPr>
          <w:sz w:val="32"/>
          <w:szCs w:val="32"/>
        </w:rPr>
      </w:pPr>
    </w:p>
    <w:p w14:paraId="3A46DA9D" w14:textId="77777777" w:rsidR="00FA25CA" w:rsidRDefault="00FA25CA" w:rsidP="006E466D">
      <w:pPr>
        <w:pStyle w:val="Text"/>
        <w:widowControl w:val="0"/>
        <w:rPr>
          <w:sz w:val="32"/>
          <w:szCs w:val="32"/>
        </w:rPr>
      </w:pPr>
    </w:p>
    <w:p w14:paraId="6D5577D7" w14:textId="77777777" w:rsidR="00FA25CA" w:rsidRDefault="00FA25CA" w:rsidP="00FA25CA">
      <w:pPr>
        <w:jc w:val="center"/>
        <w:rPr>
          <w:color w:val="auto"/>
          <w:kern w:val="0"/>
        </w:rPr>
      </w:pPr>
      <w:hyperlink r:id="rId4" w:history="1">
        <w:r>
          <w:rPr>
            <w:rStyle w:val="Hyperlink"/>
            <w:rFonts w:ascii="Arial Narrow" w:hAnsi="Arial Narrow"/>
            <w:b/>
            <w:bCs/>
            <w:color w:val="0033CC"/>
            <w:sz w:val="24"/>
            <w:szCs w:val="24"/>
          </w:rPr>
          <w:t>https://www.biblelifemessages.org</w:t>
        </w:r>
      </w:hyperlink>
    </w:p>
    <w:p w14:paraId="1344180B" w14:textId="77777777" w:rsidR="00FA25CA" w:rsidRPr="006E466D" w:rsidRDefault="00FA25CA" w:rsidP="006E466D">
      <w:pPr>
        <w:pStyle w:val="Text"/>
        <w:widowControl w:val="0"/>
        <w:rPr>
          <w:sz w:val="32"/>
          <w:szCs w:val="32"/>
        </w:rPr>
      </w:pPr>
    </w:p>
    <w:sectPr w:rsidR="00FA25CA" w:rsidRPr="006E466D" w:rsidSect="00600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tium">
    <w:altName w:val="Times New Roman"/>
    <w:charset w:val="00"/>
    <w:family w:val="auto"/>
    <w:pitch w:val="variable"/>
    <w:sig w:usb0="00000001" w:usb1="00000003" w:usb2="00000000" w:usb3="00000000" w:csb0="2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66D"/>
    <w:rsid w:val="0003564F"/>
    <w:rsid w:val="00140FFF"/>
    <w:rsid w:val="001874D6"/>
    <w:rsid w:val="001B5A8A"/>
    <w:rsid w:val="00337C6C"/>
    <w:rsid w:val="003438EB"/>
    <w:rsid w:val="00352EC6"/>
    <w:rsid w:val="0035709C"/>
    <w:rsid w:val="0038342E"/>
    <w:rsid w:val="003C203C"/>
    <w:rsid w:val="004A2FF8"/>
    <w:rsid w:val="004C2A69"/>
    <w:rsid w:val="00501630"/>
    <w:rsid w:val="0055602A"/>
    <w:rsid w:val="005E29C7"/>
    <w:rsid w:val="00600BDF"/>
    <w:rsid w:val="00610DAE"/>
    <w:rsid w:val="006E466D"/>
    <w:rsid w:val="007A5299"/>
    <w:rsid w:val="008B524A"/>
    <w:rsid w:val="00982C1A"/>
    <w:rsid w:val="00A85F26"/>
    <w:rsid w:val="00B72E17"/>
    <w:rsid w:val="00B80516"/>
    <w:rsid w:val="00C00110"/>
    <w:rsid w:val="00CF601A"/>
    <w:rsid w:val="00D0071F"/>
    <w:rsid w:val="00D353DF"/>
    <w:rsid w:val="00DE7C26"/>
    <w:rsid w:val="00E848F7"/>
    <w:rsid w:val="00F72324"/>
    <w:rsid w:val="00FA25CA"/>
    <w:rsid w:val="00F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079BD"/>
  <w15:docId w15:val="{8CBD3003-3A41-400B-BC1E-BF3DDBE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6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6E466D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466D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6E466D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6E466D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6E466D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A25CA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5</cp:revision>
  <dcterms:created xsi:type="dcterms:W3CDTF">2012-04-11T19:35:00Z</dcterms:created>
  <dcterms:modified xsi:type="dcterms:W3CDTF">2024-04-10T22:55:00Z</dcterms:modified>
</cp:coreProperties>
</file>