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15FE07A5"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43CFCD26"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0ECF8F0E"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4D77FA71" w14:textId="3A83468A" w:rsidR="0092738E" w:rsidRDefault="003309B0"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What </w:t>
                    </w:r>
                    <w:r w:rsidR="00291F34">
                      <w:rPr>
                        <w:rFonts w:ascii="Arial" w:eastAsiaTheme="majorEastAsia" w:hAnsi="Arial" w:cs="Arial"/>
                        <w:sz w:val="80"/>
                        <w:szCs w:val="80"/>
                      </w:rPr>
                      <w:t xml:space="preserve"> </w:t>
                    </w:r>
                    <w:r>
                      <w:rPr>
                        <w:rFonts w:ascii="Arial" w:eastAsiaTheme="majorEastAsia" w:hAnsi="Arial" w:cs="Arial"/>
                        <w:sz w:val="80"/>
                        <w:szCs w:val="80"/>
                      </w:rPr>
                      <w:t xml:space="preserve">to </w:t>
                    </w:r>
                    <w:r w:rsidR="00291F34">
                      <w:rPr>
                        <w:rFonts w:ascii="Arial" w:eastAsiaTheme="majorEastAsia" w:hAnsi="Arial" w:cs="Arial"/>
                        <w:sz w:val="80"/>
                        <w:szCs w:val="80"/>
                      </w:rPr>
                      <w:t xml:space="preserve"> </w:t>
                    </w:r>
                    <w:r>
                      <w:rPr>
                        <w:rFonts w:ascii="Arial" w:eastAsiaTheme="majorEastAsia" w:hAnsi="Arial" w:cs="Arial"/>
                        <w:sz w:val="80"/>
                        <w:szCs w:val="80"/>
                      </w:rPr>
                      <w:t xml:space="preserve">Know </w:t>
                    </w:r>
                    <w:r w:rsidR="00291F34">
                      <w:rPr>
                        <w:rFonts w:ascii="Arial" w:eastAsiaTheme="majorEastAsia" w:hAnsi="Arial" w:cs="Arial"/>
                        <w:sz w:val="80"/>
                        <w:szCs w:val="80"/>
                      </w:rPr>
                      <w:t xml:space="preserve"> </w:t>
                    </w:r>
                    <w:r>
                      <w:rPr>
                        <w:rFonts w:ascii="Arial" w:eastAsiaTheme="majorEastAsia" w:hAnsi="Arial" w:cs="Arial"/>
                        <w:sz w:val="80"/>
                        <w:szCs w:val="80"/>
                      </w:rPr>
                      <w:t xml:space="preserve">When </w:t>
                    </w:r>
                    <w:r w:rsidR="00291F34">
                      <w:rPr>
                        <w:rFonts w:ascii="Arial" w:eastAsiaTheme="majorEastAsia" w:hAnsi="Arial" w:cs="Arial"/>
                        <w:sz w:val="80"/>
                        <w:szCs w:val="80"/>
                      </w:rPr>
                      <w:t xml:space="preserve"> </w:t>
                    </w:r>
                    <w:r>
                      <w:rPr>
                        <w:rFonts w:ascii="Arial" w:eastAsiaTheme="majorEastAsia" w:hAnsi="Arial" w:cs="Arial"/>
                        <w:sz w:val="80"/>
                        <w:szCs w:val="80"/>
                      </w:rPr>
                      <w:t xml:space="preserve">a Cult </w:t>
                    </w:r>
                    <w:r w:rsidR="00291F34">
                      <w:rPr>
                        <w:rFonts w:ascii="Arial" w:eastAsiaTheme="majorEastAsia" w:hAnsi="Arial" w:cs="Arial"/>
                        <w:sz w:val="80"/>
                        <w:szCs w:val="80"/>
                      </w:rPr>
                      <w:t xml:space="preserve"> </w:t>
                    </w:r>
                    <w:r>
                      <w:rPr>
                        <w:rFonts w:ascii="Arial" w:eastAsiaTheme="majorEastAsia" w:hAnsi="Arial" w:cs="Arial"/>
                        <w:sz w:val="80"/>
                        <w:szCs w:val="80"/>
                      </w:rPr>
                      <w:t xml:space="preserve">Member </w:t>
                    </w:r>
                    <w:r w:rsidR="00291F34">
                      <w:rPr>
                        <w:rFonts w:ascii="Arial" w:eastAsiaTheme="majorEastAsia" w:hAnsi="Arial" w:cs="Arial"/>
                        <w:sz w:val="80"/>
                        <w:szCs w:val="80"/>
                      </w:rPr>
                      <w:t xml:space="preserve"> </w:t>
                    </w:r>
                    <w:r>
                      <w:rPr>
                        <w:rFonts w:ascii="Arial" w:eastAsiaTheme="majorEastAsia" w:hAnsi="Arial" w:cs="Arial"/>
                        <w:sz w:val="80"/>
                        <w:szCs w:val="80"/>
                      </w:rPr>
                      <w:t xml:space="preserve">Knocks </w:t>
                    </w:r>
                    <w:r w:rsidR="00291F34">
                      <w:rPr>
                        <w:rFonts w:ascii="Arial" w:eastAsiaTheme="majorEastAsia" w:hAnsi="Arial" w:cs="Arial"/>
                        <w:sz w:val="80"/>
                        <w:szCs w:val="80"/>
                      </w:rPr>
                      <w:t xml:space="preserve"> </w:t>
                    </w:r>
                    <w:r>
                      <w:rPr>
                        <w:rFonts w:ascii="Arial" w:eastAsiaTheme="majorEastAsia" w:hAnsi="Arial" w:cs="Arial"/>
                        <w:sz w:val="80"/>
                        <w:szCs w:val="80"/>
                      </w:rPr>
                      <w:t xml:space="preserve">on Your </w:t>
                    </w:r>
                    <w:r w:rsidR="00291F34">
                      <w:rPr>
                        <w:rFonts w:ascii="Arial" w:eastAsiaTheme="majorEastAsia" w:hAnsi="Arial" w:cs="Arial"/>
                        <w:sz w:val="80"/>
                        <w:szCs w:val="80"/>
                      </w:rPr>
                      <w:t xml:space="preserve"> </w:t>
                    </w:r>
                    <w:r>
                      <w:rPr>
                        <w:rFonts w:ascii="Arial" w:eastAsiaTheme="majorEastAsia" w:hAnsi="Arial" w:cs="Arial"/>
                        <w:sz w:val="80"/>
                        <w:szCs w:val="80"/>
                      </w:rPr>
                      <w:t>Door</w:t>
                    </w:r>
                  </w:p>
                </w:tc>
              </w:sdtContent>
            </w:sdt>
          </w:tr>
          <w:tr w:rsidR="0092738E" w14:paraId="30D6232A"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4BAFC2EF" w14:textId="77777777" w:rsidR="0092738E" w:rsidRDefault="003309B0"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Philippians 2:5-11</w:t>
                    </w:r>
                  </w:p>
                </w:tc>
              </w:sdtContent>
            </w:sdt>
          </w:tr>
          <w:tr w:rsidR="0092738E" w14:paraId="565E9289" w14:textId="77777777">
            <w:trPr>
              <w:trHeight w:val="360"/>
              <w:jc w:val="center"/>
            </w:trPr>
            <w:tc>
              <w:tcPr>
                <w:tcW w:w="5000" w:type="pct"/>
                <w:vAlign w:val="center"/>
              </w:tcPr>
              <w:p w14:paraId="220FE205" w14:textId="77777777" w:rsidR="0092738E" w:rsidRDefault="0092738E">
                <w:pPr>
                  <w:pStyle w:val="NoSpacing"/>
                  <w:jc w:val="center"/>
                </w:pPr>
              </w:p>
            </w:tc>
          </w:tr>
          <w:tr w:rsidR="0092738E" w14:paraId="7D97D01B" w14:textId="77777777">
            <w:trPr>
              <w:trHeight w:val="360"/>
              <w:jc w:val="center"/>
            </w:trPr>
            <w:tc>
              <w:tcPr>
                <w:tcW w:w="5000" w:type="pct"/>
                <w:vAlign w:val="center"/>
              </w:tcPr>
              <w:p w14:paraId="05287EDE" w14:textId="77777777" w:rsidR="0092738E" w:rsidRDefault="0092738E" w:rsidP="009A1141">
                <w:pPr>
                  <w:pStyle w:val="NoSpacing"/>
                  <w:rPr>
                    <w:b/>
                    <w:bCs/>
                  </w:rPr>
                </w:pPr>
              </w:p>
            </w:tc>
          </w:tr>
          <w:tr w:rsidR="0092738E" w14:paraId="5539B9E8" w14:textId="77777777">
            <w:trPr>
              <w:trHeight w:val="360"/>
              <w:jc w:val="center"/>
            </w:trPr>
            <w:tc>
              <w:tcPr>
                <w:tcW w:w="5000" w:type="pct"/>
                <w:vAlign w:val="center"/>
              </w:tcPr>
              <w:p w14:paraId="44178442" w14:textId="77777777" w:rsidR="0092738E" w:rsidRDefault="0092738E" w:rsidP="009A1141">
                <w:pPr>
                  <w:pStyle w:val="NoSpacing"/>
                  <w:rPr>
                    <w:b/>
                    <w:bCs/>
                  </w:rPr>
                </w:pPr>
              </w:p>
            </w:tc>
          </w:tr>
        </w:tbl>
        <w:p w14:paraId="229DE2A2" w14:textId="77777777" w:rsidR="0092738E" w:rsidRDefault="0092738E"/>
        <w:p w14:paraId="1E0C232A"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71746D2D" w14:textId="77777777">
            <w:tc>
              <w:tcPr>
                <w:tcW w:w="5000" w:type="pct"/>
              </w:tcPr>
              <w:p w14:paraId="52ADD295" w14:textId="77777777" w:rsidR="0092738E" w:rsidRDefault="0092738E" w:rsidP="009A1141">
                <w:pPr>
                  <w:pStyle w:val="NoSpacing"/>
                </w:pPr>
              </w:p>
            </w:tc>
          </w:tr>
        </w:tbl>
        <w:p w14:paraId="1A8D4964" w14:textId="77777777" w:rsidR="0092738E" w:rsidRDefault="0092738E"/>
        <w:p w14:paraId="3945467D" w14:textId="77777777" w:rsidR="00834FAD" w:rsidRDefault="0092738E" w:rsidP="009362C2">
          <w:pPr>
            <w:spacing w:line="360" w:lineRule="auto"/>
            <w:jc w:val="both"/>
          </w:pPr>
          <w:r>
            <w:br w:type="page"/>
          </w:r>
        </w:p>
      </w:sdtContent>
    </w:sdt>
    <w:p w14:paraId="31ADF5FD" w14:textId="06A8189D" w:rsidR="009A33BB" w:rsidRPr="00D9192B" w:rsidRDefault="007A1C27" w:rsidP="00055B58">
      <w:pPr>
        <w:spacing w:line="360" w:lineRule="auto"/>
        <w:jc w:val="both"/>
        <w:rPr>
          <w:rFonts w:ascii="Arial" w:hAnsi="Arial" w:cs="Arial"/>
          <w:b/>
          <w:bCs/>
          <w:sz w:val="36"/>
          <w:szCs w:val="36"/>
        </w:rPr>
      </w:pPr>
      <w:r w:rsidRPr="00D9192B">
        <w:rPr>
          <w:rFonts w:ascii="Arial" w:hAnsi="Arial" w:cs="Arial"/>
          <w:b/>
          <w:bCs/>
          <w:sz w:val="36"/>
          <w:szCs w:val="36"/>
          <w:vertAlign w:val="subscript"/>
        </w:rPr>
        <w:lastRenderedPageBreak/>
        <w:t>1</w:t>
      </w:r>
      <w:r w:rsidRPr="00D9192B">
        <w:rPr>
          <w:rFonts w:ascii="Arial" w:hAnsi="Arial" w:cs="Arial"/>
          <w:b/>
          <w:bCs/>
          <w:sz w:val="36"/>
          <w:szCs w:val="36"/>
        </w:rPr>
        <w:t xml:space="preserve"> </w:t>
      </w:r>
      <w:r w:rsidR="00C868D7" w:rsidRPr="00D9192B">
        <w:rPr>
          <w:rFonts w:ascii="Arial" w:hAnsi="Arial" w:cs="Arial"/>
          <w:b/>
          <w:bCs/>
          <w:sz w:val="36"/>
          <w:szCs w:val="36"/>
        </w:rPr>
        <w:t xml:space="preserve">There was a young couple who attended the first church I ministered </w:t>
      </w:r>
      <w:r w:rsidR="006E3513" w:rsidRPr="00D9192B">
        <w:rPr>
          <w:rFonts w:ascii="Arial" w:hAnsi="Arial" w:cs="Arial"/>
          <w:b/>
          <w:bCs/>
          <w:sz w:val="36"/>
          <w:szCs w:val="36"/>
        </w:rPr>
        <w:t>at</w:t>
      </w:r>
      <w:r w:rsidR="00C868D7" w:rsidRPr="00D9192B">
        <w:rPr>
          <w:rFonts w:ascii="Arial" w:hAnsi="Arial" w:cs="Arial"/>
          <w:b/>
          <w:bCs/>
          <w:sz w:val="36"/>
          <w:szCs w:val="36"/>
        </w:rPr>
        <w:t xml:space="preserve"> years ago. They were on the fringes of their faith and attended worship only during the holidays. Members of a </w:t>
      </w:r>
      <w:r w:rsidR="006E3513" w:rsidRPr="00D9192B">
        <w:rPr>
          <w:rFonts w:ascii="Arial" w:hAnsi="Arial" w:cs="Arial"/>
          <w:b/>
          <w:bCs/>
          <w:sz w:val="36"/>
          <w:szCs w:val="36"/>
        </w:rPr>
        <w:t>well-known</w:t>
      </w:r>
      <w:r w:rsidR="00C868D7" w:rsidRPr="00D9192B">
        <w:rPr>
          <w:rFonts w:ascii="Arial" w:hAnsi="Arial" w:cs="Arial"/>
          <w:b/>
          <w:bCs/>
          <w:sz w:val="36"/>
          <w:szCs w:val="36"/>
        </w:rPr>
        <w:t xml:space="preserve"> cult knocked on their door one day and offered to give them literature and lead Bible studies in their home regularly. </w:t>
      </w:r>
      <w:r w:rsidR="00055B58" w:rsidRPr="00D9192B">
        <w:rPr>
          <w:rFonts w:ascii="Arial" w:hAnsi="Arial" w:cs="Arial"/>
          <w:b/>
          <w:bCs/>
          <w:sz w:val="36"/>
          <w:szCs w:val="36"/>
        </w:rPr>
        <w:t>One day I received a letter from this couple condemning our church and calling our church members hypocrites. The reasons? We celebrated</w:t>
      </w:r>
      <w:r w:rsidR="00C868D7" w:rsidRPr="00D9192B">
        <w:rPr>
          <w:rFonts w:ascii="Arial" w:hAnsi="Arial" w:cs="Arial"/>
          <w:b/>
          <w:bCs/>
          <w:sz w:val="36"/>
          <w:szCs w:val="36"/>
        </w:rPr>
        <w:t xml:space="preserve">    </w:t>
      </w:r>
      <w:r w:rsidR="00055B58" w:rsidRPr="00D9192B">
        <w:rPr>
          <w:rFonts w:ascii="Arial" w:hAnsi="Arial" w:cs="Arial"/>
          <w:b/>
          <w:bCs/>
          <w:sz w:val="36"/>
          <w:szCs w:val="36"/>
        </w:rPr>
        <w:t>b</w:t>
      </w:r>
      <w:r w:rsidR="00C868D7" w:rsidRPr="00D9192B">
        <w:rPr>
          <w:rFonts w:ascii="Arial" w:hAnsi="Arial" w:cs="Arial"/>
          <w:b/>
          <w:bCs/>
          <w:sz w:val="36"/>
          <w:szCs w:val="36"/>
        </w:rPr>
        <w:t>irthdays, Christmas</w:t>
      </w:r>
      <w:r w:rsidR="00055B58" w:rsidRPr="00D9192B">
        <w:rPr>
          <w:rFonts w:ascii="Arial" w:hAnsi="Arial" w:cs="Arial"/>
          <w:b/>
          <w:bCs/>
          <w:sz w:val="36"/>
          <w:szCs w:val="36"/>
        </w:rPr>
        <w:t xml:space="preserve"> and</w:t>
      </w:r>
      <w:r w:rsidR="00C868D7" w:rsidRPr="00D9192B">
        <w:rPr>
          <w:rFonts w:ascii="Arial" w:hAnsi="Arial" w:cs="Arial"/>
          <w:b/>
          <w:bCs/>
          <w:sz w:val="36"/>
          <w:szCs w:val="36"/>
        </w:rPr>
        <w:t xml:space="preserve"> Easter</w:t>
      </w:r>
      <w:r w:rsidR="00055B58" w:rsidRPr="00D9192B">
        <w:rPr>
          <w:rFonts w:ascii="Arial" w:hAnsi="Arial" w:cs="Arial"/>
          <w:b/>
          <w:bCs/>
          <w:sz w:val="36"/>
          <w:szCs w:val="36"/>
        </w:rPr>
        <w:t>. We taught the false doctrines about the existence of heaven and hell. We were all considered by them to be under Satan’s influence. They now had their minds made up and would never change them.</w:t>
      </w:r>
    </w:p>
    <w:p w14:paraId="79C2B6CF" w14:textId="77777777" w:rsidR="00055B58" w:rsidRPr="00D9192B" w:rsidRDefault="00055B58" w:rsidP="004A28A0">
      <w:pPr>
        <w:spacing w:line="360" w:lineRule="auto"/>
        <w:jc w:val="both"/>
        <w:rPr>
          <w:rFonts w:ascii="Arial" w:hAnsi="Arial" w:cs="Arial"/>
          <w:b/>
          <w:bCs/>
          <w:sz w:val="36"/>
          <w:szCs w:val="36"/>
        </w:rPr>
      </w:pPr>
      <w:r w:rsidRPr="00D9192B">
        <w:rPr>
          <w:rFonts w:ascii="Arial" w:hAnsi="Arial" w:cs="Arial"/>
          <w:b/>
          <w:bCs/>
          <w:sz w:val="36"/>
          <w:szCs w:val="36"/>
        </w:rPr>
        <w:t>I asked myself how I could fortify my congregation from becoming prey to these cults leading them away from their faith.</w:t>
      </w:r>
      <w:r w:rsidR="004A28A0" w:rsidRPr="00D9192B">
        <w:rPr>
          <w:rFonts w:ascii="Arial" w:hAnsi="Arial" w:cs="Arial"/>
          <w:b/>
          <w:bCs/>
          <w:sz w:val="36"/>
          <w:szCs w:val="36"/>
        </w:rPr>
        <w:t xml:space="preserve"> Should I preach sermons about these religious cults and expose their false doctrines? There are so many of them. </w:t>
      </w:r>
      <w:r w:rsidR="004A28A0" w:rsidRPr="00D9192B">
        <w:rPr>
          <w:rFonts w:ascii="Arial" w:hAnsi="Arial" w:cs="Arial"/>
          <w:b/>
          <w:bCs/>
          <w:sz w:val="36"/>
          <w:szCs w:val="36"/>
          <w:vertAlign w:val="subscript"/>
        </w:rPr>
        <w:t>2</w:t>
      </w:r>
    </w:p>
    <w:p w14:paraId="3DEC237A" w14:textId="68F842E9" w:rsidR="004A28A0" w:rsidRPr="00D9192B" w:rsidRDefault="004A28A0" w:rsidP="004A28A0">
      <w:pPr>
        <w:spacing w:line="360" w:lineRule="auto"/>
        <w:jc w:val="both"/>
        <w:rPr>
          <w:rFonts w:ascii="Arial" w:hAnsi="Arial" w:cs="Arial"/>
          <w:b/>
          <w:bCs/>
          <w:sz w:val="36"/>
          <w:szCs w:val="36"/>
        </w:rPr>
      </w:pPr>
      <w:r w:rsidRPr="00D9192B">
        <w:rPr>
          <w:rFonts w:ascii="Arial" w:hAnsi="Arial" w:cs="Arial"/>
          <w:b/>
          <w:bCs/>
          <w:sz w:val="36"/>
          <w:szCs w:val="36"/>
        </w:rPr>
        <w:lastRenderedPageBreak/>
        <w:t xml:space="preserve">There are common elements to most of the religious cults. They usually have another source of divine revelation beside the Bible, they were established by a charismatic </w:t>
      </w:r>
      <w:r w:rsidR="006E3513" w:rsidRPr="00D9192B">
        <w:rPr>
          <w:rFonts w:ascii="Arial" w:hAnsi="Arial" w:cs="Arial"/>
          <w:b/>
          <w:bCs/>
          <w:sz w:val="36"/>
          <w:szCs w:val="36"/>
        </w:rPr>
        <w:t>leader,</w:t>
      </w:r>
      <w:r w:rsidRPr="00D9192B">
        <w:rPr>
          <w:rFonts w:ascii="Arial" w:hAnsi="Arial" w:cs="Arial"/>
          <w:b/>
          <w:bCs/>
          <w:sz w:val="36"/>
          <w:szCs w:val="36"/>
        </w:rPr>
        <w:t xml:space="preserve"> and they deny the nature of Lord Jesus; they deny His deity. </w:t>
      </w:r>
      <w:r w:rsidRPr="00D9192B">
        <w:rPr>
          <w:rFonts w:ascii="Arial" w:hAnsi="Arial" w:cs="Arial"/>
          <w:b/>
          <w:bCs/>
          <w:sz w:val="36"/>
          <w:szCs w:val="36"/>
          <w:vertAlign w:val="subscript"/>
        </w:rPr>
        <w:t>3</w:t>
      </w:r>
    </w:p>
    <w:p w14:paraId="2719D7F6" w14:textId="77777777" w:rsidR="004A28A0" w:rsidRPr="00D9192B" w:rsidRDefault="004A28A0" w:rsidP="004A28A0">
      <w:pPr>
        <w:spacing w:line="360" w:lineRule="auto"/>
        <w:jc w:val="both"/>
        <w:rPr>
          <w:rFonts w:ascii="Arial" w:hAnsi="Arial" w:cs="Arial"/>
          <w:b/>
          <w:bCs/>
          <w:sz w:val="36"/>
          <w:szCs w:val="36"/>
        </w:rPr>
      </w:pPr>
      <w:r w:rsidRPr="00D9192B">
        <w:rPr>
          <w:rFonts w:ascii="Arial" w:hAnsi="Arial" w:cs="Arial"/>
          <w:b/>
          <w:bCs/>
          <w:sz w:val="36"/>
          <w:szCs w:val="36"/>
        </w:rPr>
        <w:t>Muslims teach the virgin birth of Mary but deny the Lord’s deity. Try figuring that out!</w:t>
      </w:r>
    </w:p>
    <w:p w14:paraId="257ECDA3" w14:textId="0DB8B995" w:rsidR="00993094" w:rsidRPr="00D9192B" w:rsidRDefault="00993094" w:rsidP="003B5D7E">
      <w:pPr>
        <w:spacing w:line="360" w:lineRule="auto"/>
        <w:jc w:val="both"/>
        <w:rPr>
          <w:rFonts w:ascii="Arial" w:hAnsi="Arial" w:cs="Arial"/>
          <w:b/>
          <w:bCs/>
          <w:sz w:val="36"/>
          <w:szCs w:val="36"/>
        </w:rPr>
      </w:pPr>
      <w:r w:rsidRPr="00D9192B">
        <w:rPr>
          <w:rFonts w:ascii="Arial" w:hAnsi="Arial" w:cs="Arial"/>
          <w:b/>
          <w:bCs/>
          <w:sz w:val="36"/>
          <w:szCs w:val="36"/>
        </w:rPr>
        <w:t xml:space="preserve">Since I preach mostly expository </w:t>
      </w:r>
      <w:r w:rsidR="006E3513" w:rsidRPr="00D9192B">
        <w:rPr>
          <w:rFonts w:ascii="Arial" w:hAnsi="Arial" w:cs="Arial"/>
          <w:b/>
          <w:bCs/>
          <w:sz w:val="36"/>
          <w:szCs w:val="36"/>
        </w:rPr>
        <w:t>messages,</w:t>
      </w:r>
      <w:r w:rsidRPr="00D9192B">
        <w:rPr>
          <w:rFonts w:ascii="Arial" w:hAnsi="Arial" w:cs="Arial"/>
          <w:b/>
          <w:bCs/>
          <w:sz w:val="36"/>
          <w:szCs w:val="36"/>
        </w:rPr>
        <w:t xml:space="preserve"> I decided to emphasize the deity of Lord Jesus every time I shared a passage that presented Jesus as God in flesh. </w:t>
      </w:r>
      <w:r w:rsidR="003B5D7E" w:rsidRPr="00D9192B">
        <w:rPr>
          <w:rFonts w:ascii="Arial" w:hAnsi="Arial" w:cs="Arial"/>
          <w:b/>
          <w:bCs/>
          <w:sz w:val="36"/>
          <w:szCs w:val="36"/>
          <w:vertAlign w:val="subscript"/>
        </w:rPr>
        <w:t>4</w:t>
      </w:r>
      <w:r w:rsidR="003B5D7E" w:rsidRPr="00D9192B">
        <w:rPr>
          <w:rFonts w:ascii="Arial" w:hAnsi="Arial" w:cs="Arial"/>
          <w:b/>
          <w:bCs/>
          <w:sz w:val="36"/>
          <w:szCs w:val="36"/>
        </w:rPr>
        <w:t xml:space="preserve"> </w:t>
      </w:r>
      <w:r w:rsidRPr="00D9192B">
        <w:rPr>
          <w:rFonts w:ascii="Arial" w:hAnsi="Arial" w:cs="Arial"/>
          <w:b/>
          <w:bCs/>
          <w:sz w:val="36"/>
          <w:szCs w:val="36"/>
        </w:rPr>
        <w:t>If you understand fully the deity of the Lord Jesus you should not fall prey to the cults.</w:t>
      </w:r>
    </w:p>
    <w:p w14:paraId="0CA3B4D1" w14:textId="77777777" w:rsidR="004A28A0" w:rsidRPr="00D9192B" w:rsidRDefault="00993094" w:rsidP="003B5D7E">
      <w:pPr>
        <w:spacing w:line="360" w:lineRule="auto"/>
        <w:jc w:val="both"/>
        <w:rPr>
          <w:rFonts w:ascii="Arial" w:hAnsi="Arial" w:cs="Arial"/>
          <w:b/>
          <w:bCs/>
          <w:sz w:val="36"/>
          <w:szCs w:val="36"/>
        </w:rPr>
      </w:pPr>
      <w:r w:rsidRPr="00D9192B">
        <w:rPr>
          <w:rFonts w:ascii="Arial" w:hAnsi="Arial" w:cs="Arial"/>
          <w:b/>
          <w:bCs/>
          <w:sz w:val="36"/>
          <w:szCs w:val="36"/>
        </w:rPr>
        <w:t xml:space="preserve">Our scripture passage today </w:t>
      </w:r>
      <w:r w:rsidR="00170665" w:rsidRPr="00D9192B">
        <w:rPr>
          <w:rFonts w:ascii="Arial" w:hAnsi="Arial" w:cs="Arial"/>
          <w:b/>
          <w:bCs/>
          <w:sz w:val="36"/>
          <w:szCs w:val="36"/>
        </w:rPr>
        <w:t xml:space="preserve">contains </w:t>
      </w:r>
      <w:r w:rsidRPr="00D9192B">
        <w:rPr>
          <w:rFonts w:ascii="Arial" w:hAnsi="Arial" w:cs="Arial"/>
          <w:b/>
          <w:bCs/>
          <w:sz w:val="36"/>
          <w:szCs w:val="36"/>
        </w:rPr>
        <w:t xml:space="preserve">the gospel story and emphasizes this central teaching of our Christian faith. </w:t>
      </w:r>
      <w:r w:rsidR="003B5D7E" w:rsidRPr="00D9192B">
        <w:rPr>
          <w:rFonts w:ascii="Arial" w:hAnsi="Arial" w:cs="Arial"/>
          <w:b/>
          <w:bCs/>
          <w:sz w:val="36"/>
          <w:szCs w:val="36"/>
          <w:vertAlign w:val="subscript"/>
        </w:rPr>
        <w:t>5</w:t>
      </w:r>
      <w:r w:rsidRPr="00D9192B">
        <w:rPr>
          <w:rFonts w:ascii="Arial" w:hAnsi="Arial" w:cs="Arial"/>
          <w:b/>
          <w:bCs/>
          <w:sz w:val="36"/>
          <w:szCs w:val="36"/>
        </w:rPr>
        <w:t xml:space="preserve"> It’s from Philippians, chapter 2, verses 5 through 11, </w:t>
      </w:r>
      <w:r w:rsidRPr="00D9192B">
        <w:rPr>
          <w:rFonts w:ascii="Arial" w:hAnsi="Arial" w:cs="Arial"/>
          <w:b/>
          <w:bCs/>
          <w:color w:val="943634" w:themeColor="accent2" w:themeShade="BF"/>
          <w:sz w:val="36"/>
          <w:szCs w:val="36"/>
        </w:rPr>
        <w:t xml:space="preserve">Your attitude should be the same as that of Christ Jesus: Who, being in very nature God, did not consider equality with God something to be grasped, but made himself nothing, taking the very nature of a servant, being made in human likeness. </w:t>
      </w:r>
      <w:r w:rsidRPr="00D9192B">
        <w:rPr>
          <w:rFonts w:ascii="Arial" w:hAnsi="Arial" w:cs="Arial"/>
          <w:b/>
          <w:bCs/>
          <w:color w:val="943634" w:themeColor="accent2" w:themeShade="BF"/>
          <w:sz w:val="36"/>
          <w:szCs w:val="36"/>
        </w:rPr>
        <w:lastRenderedPageBreak/>
        <w:t>And being found in appearance as a man, he humbled himself and became obedient to death — even death on a cross!</w:t>
      </w:r>
      <w:r w:rsidRPr="00D9192B">
        <w:rPr>
          <w:rFonts w:ascii="Arial" w:hAnsi="Arial" w:cs="Arial"/>
          <w:b/>
          <w:bCs/>
          <w:sz w:val="36"/>
          <w:szCs w:val="36"/>
        </w:rPr>
        <w:t xml:space="preserve"> </w:t>
      </w:r>
      <w:r w:rsidRPr="00D9192B">
        <w:rPr>
          <w:rStyle w:val="FootnoteReference"/>
          <w:rFonts w:ascii="Arial" w:hAnsi="Arial" w:cs="Arial"/>
          <w:b/>
          <w:bCs/>
          <w:sz w:val="36"/>
          <w:szCs w:val="36"/>
        </w:rPr>
        <w:footnoteReference w:id="1"/>
      </w:r>
      <w:r w:rsidRPr="00D9192B">
        <w:rPr>
          <w:rFonts w:ascii="Arial" w:hAnsi="Arial" w:cs="Arial"/>
          <w:b/>
          <w:bCs/>
          <w:sz w:val="36"/>
          <w:szCs w:val="36"/>
        </w:rPr>
        <w:t xml:space="preserve"> </w:t>
      </w:r>
      <w:r w:rsidR="003B5D7E" w:rsidRPr="00D9192B">
        <w:rPr>
          <w:rFonts w:ascii="Arial" w:hAnsi="Arial" w:cs="Arial"/>
          <w:b/>
          <w:bCs/>
          <w:sz w:val="36"/>
          <w:szCs w:val="36"/>
          <w:vertAlign w:val="subscript"/>
        </w:rPr>
        <w:t>6</w:t>
      </w:r>
    </w:p>
    <w:p w14:paraId="7F5C7E27" w14:textId="77777777" w:rsidR="00993094" w:rsidRPr="00D9192B" w:rsidRDefault="00993094" w:rsidP="00993094">
      <w:pPr>
        <w:spacing w:line="360" w:lineRule="auto"/>
        <w:jc w:val="both"/>
        <w:rPr>
          <w:rFonts w:ascii="Arial" w:hAnsi="Arial" w:cs="Arial"/>
          <w:b/>
          <w:bCs/>
          <w:sz w:val="36"/>
          <w:szCs w:val="36"/>
        </w:rPr>
      </w:pPr>
      <w:r w:rsidRPr="00D9192B">
        <w:rPr>
          <w:rFonts w:ascii="Arial" w:hAnsi="Arial" w:cs="Arial"/>
          <w:b/>
          <w:bCs/>
          <w:color w:val="943634" w:themeColor="accent2" w:themeShade="BF"/>
          <w:sz w:val="36"/>
          <w:szCs w:val="36"/>
        </w:rPr>
        <w:t>Therefore God exalted him to the highest place and gave him the name that is above every name, that at the name of Jesus every knee should bow, in heaven and on earth and under the earth, and every tongue confess that Jesus Christ is Lord, to the glory of God the Father</w:t>
      </w:r>
      <w:r w:rsidRPr="00D9192B">
        <w:rPr>
          <w:rFonts w:ascii="Arial" w:hAnsi="Arial" w:cs="Arial"/>
          <w:b/>
          <w:bCs/>
          <w:sz w:val="36"/>
          <w:szCs w:val="36"/>
        </w:rPr>
        <w:t xml:space="preserve">. </w:t>
      </w:r>
      <w:r w:rsidRPr="00D9192B">
        <w:rPr>
          <w:rStyle w:val="FootnoteReference"/>
          <w:rFonts w:ascii="Arial" w:hAnsi="Arial" w:cs="Arial"/>
          <w:b/>
          <w:bCs/>
          <w:sz w:val="36"/>
          <w:szCs w:val="36"/>
        </w:rPr>
        <w:footnoteReference w:id="2"/>
      </w:r>
      <w:r w:rsidR="00F94CE7" w:rsidRPr="00D9192B">
        <w:rPr>
          <w:rFonts w:ascii="Arial" w:hAnsi="Arial" w:cs="Arial"/>
          <w:b/>
          <w:bCs/>
          <w:sz w:val="36"/>
          <w:szCs w:val="36"/>
        </w:rPr>
        <w:t xml:space="preserve"> </w:t>
      </w:r>
    </w:p>
    <w:p w14:paraId="1A60A245" w14:textId="77777777" w:rsidR="00F94CE7" w:rsidRPr="00D9192B" w:rsidRDefault="00F94CE7" w:rsidP="00993094">
      <w:pPr>
        <w:spacing w:line="360" w:lineRule="auto"/>
        <w:jc w:val="both"/>
        <w:rPr>
          <w:rFonts w:ascii="Arial" w:hAnsi="Arial" w:cs="Arial"/>
          <w:b/>
          <w:bCs/>
          <w:sz w:val="36"/>
          <w:szCs w:val="36"/>
        </w:rPr>
      </w:pPr>
      <w:r w:rsidRPr="00D9192B">
        <w:rPr>
          <w:rFonts w:ascii="Arial" w:hAnsi="Arial" w:cs="Arial"/>
          <w:b/>
          <w:bCs/>
          <w:sz w:val="36"/>
          <w:szCs w:val="36"/>
        </w:rPr>
        <w:t>The following is some of my research from the Bible concerning the Lord’</w:t>
      </w:r>
      <w:r w:rsidR="003B5D7E" w:rsidRPr="00D9192B">
        <w:rPr>
          <w:rFonts w:ascii="Arial" w:hAnsi="Arial" w:cs="Arial"/>
          <w:b/>
          <w:bCs/>
          <w:sz w:val="36"/>
          <w:szCs w:val="36"/>
        </w:rPr>
        <w:t xml:space="preserve">s deity. </w:t>
      </w:r>
      <w:r w:rsidR="003B5D7E" w:rsidRPr="00D9192B">
        <w:rPr>
          <w:rFonts w:ascii="Arial" w:hAnsi="Arial" w:cs="Arial"/>
          <w:b/>
          <w:bCs/>
          <w:sz w:val="36"/>
          <w:szCs w:val="36"/>
          <w:vertAlign w:val="subscript"/>
        </w:rPr>
        <w:t>7</w:t>
      </w:r>
      <w:r w:rsidR="003B5D7E" w:rsidRPr="00D9192B">
        <w:rPr>
          <w:rFonts w:ascii="Arial" w:hAnsi="Arial" w:cs="Arial"/>
          <w:b/>
          <w:bCs/>
          <w:sz w:val="36"/>
          <w:szCs w:val="36"/>
        </w:rPr>
        <w:t xml:space="preserve"> Let’s first look at . . .</w:t>
      </w:r>
    </w:p>
    <w:p w14:paraId="083DED8A" w14:textId="77777777" w:rsidR="003B5D7E" w:rsidRPr="00D9192B" w:rsidRDefault="003B5D7E" w:rsidP="003B5D7E">
      <w:pPr>
        <w:pStyle w:val="ListParagraph"/>
        <w:numPr>
          <w:ilvl w:val="0"/>
          <w:numId w:val="4"/>
        </w:numPr>
        <w:spacing w:line="360" w:lineRule="auto"/>
        <w:jc w:val="center"/>
        <w:rPr>
          <w:rFonts w:ascii="Arial" w:hAnsi="Arial" w:cs="Arial"/>
          <w:b/>
          <w:bCs/>
          <w:sz w:val="44"/>
          <w:szCs w:val="44"/>
        </w:rPr>
      </w:pPr>
      <w:r w:rsidRPr="00D9192B">
        <w:rPr>
          <w:rFonts w:ascii="Arial" w:hAnsi="Arial" w:cs="Arial"/>
          <w:b/>
          <w:bCs/>
          <w:sz w:val="44"/>
          <w:szCs w:val="44"/>
        </w:rPr>
        <w:t>The Term “Lord”</w:t>
      </w:r>
    </w:p>
    <w:p w14:paraId="4ACE6AA6" w14:textId="77777777" w:rsidR="00993094" w:rsidRPr="00D9192B" w:rsidRDefault="003B5D7E" w:rsidP="00993094">
      <w:pPr>
        <w:spacing w:line="360" w:lineRule="auto"/>
        <w:jc w:val="both"/>
        <w:rPr>
          <w:rFonts w:ascii="Arial" w:hAnsi="Arial" w:cs="Arial"/>
          <w:b/>
          <w:bCs/>
          <w:sz w:val="36"/>
          <w:szCs w:val="36"/>
        </w:rPr>
      </w:pPr>
      <w:r w:rsidRPr="00D9192B">
        <w:rPr>
          <w:rFonts w:ascii="Arial" w:hAnsi="Arial" w:cs="Arial"/>
          <w:b/>
          <w:bCs/>
          <w:sz w:val="36"/>
          <w:szCs w:val="36"/>
        </w:rPr>
        <w:t xml:space="preserve">The term “Lord”. </w:t>
      </w:r>
      <w:r w:rsidR="00FF4BE4" w:rsidRPr="00D9192B">
        <w:rPr>
          <w:rFonts w:ascii="Arial" w:hAnsi="Arial" w:cs="Arial"/>
          <w:b/>
          <w:bCs/>
          <w:sz w:val="36"/>
          <w:szCs w:val="36"/>
          <w:vertAlign w:val="subscript"/>
        </w:rPr>
        <w:t>8</w:t>
      </w:r>
      <w:r w:rsidR="00FF4BE4" w:rsidRPr="00D9192B">
        <w:rPr>
          <w:rFonts w:ascii="Arial" w:hAnsi="Arial" w:cs="Arial"/>
          <w:b/>
          <w:bCs/>
          <w:sz w:val="36"/>
          <w:szCs w:val="36"/>
        </w:rPr>
        <w:t xml:space="preserve"> </w:t>
      </w:r>
      <w:r w:rsidRPr="00D9192B">
        <w:rPr>
          <w:rFonts w:ascii="Arial" w:hAnsi="Arial" w:cs="Arial"/>
          <w:b/>
          <w:bCs/>
          <w:sz w:val="36"/>
          <w:szCs w:val="36"/>
        </w:rPr>
        <w:t>This was the favorite term for addressing God in the Old Testament.</w:t>
      </w:r>
      <w:r w:rsidR="00FF4BE4" w:rsidRPr="00D9192B">
        <w:rPr>
          <w:rFonts w:ascii="Arial" w:hAnsi="Arial" w:cs="Arial"/>
          <w:b/>
          <w:bCs/>
          <w:sz w:val="36"/>
          <w:szCs w:val="36"/>
        </w:rPr>
        <w:t xml:space="preserve"> </w:t>
      </w:r>
      <w:r w:rsidR="00FF4BE4" w:rsidRPr="00D9192B">
        <w:rPr>
          <w:rFonts w:ascii="Arial" w:hAnsi="Arial" w:cs="Arial"/>
          <w:b/>
          <w:bCs/>
          <w:sz w:val="36"/>
          <w:szCs w:val="36"/>
          <w:vertAlign w:val="subscript"/>
        </w:rPr>
        <w:t>9</w:t>
      </w:r>
    </w:p>
    <w:p w14:paraId="6BDE3FE3" w14:textId="77777777" w:rsidR="00C868D7" w:rsidRPr="00D9192B" w:rsidRDefault="00FF4BE4" w:rsidP="00510777">
      <w:pPr>
        <w:spacing w:line="360" w:lineRule="auto"/>
        <w:jc w:val="both"/>
        <w:rPr>
          <w:rFonts w:asciiTheme="minorBidi" w:hAnsiTheme="minorBidi"/>
          <w:b/>
          <w:bCs/>
          <w:sz w:val="36"/>
          <w:szCs w:val="36"/>
        </w:rPr>
      </w:pPr>
      <w:r w:rsidRPr="00D9192B">
        <w:rPr>
          <w:rFonts w:ascii="Arial" w:hAnsi="Arial" w:cs="Arial"/>
          <w:b/>
          <w:bCs/>
          <w:sz w:val="36"/>
          <w:szCs w:val="36"/>
        </w:rPr>
        <w:t xml:space="preserve">When Moses was before God on Mount Sinai God gave Himself the divine name “I AM”. </w:t>
      </w:r>
      <w:r w:rsidRPr="00D9192B">
        <w:rPr>
          <w:rStyle w:val="FootnoteReference"/>
          <w:rFonts w:ascii="Arial" w:hAnsi="Arial" w:cs="Arial"/>
          <w:b/>
          <w:bCs/>
          <w:sz w:val="36"/>
          <w:szCs w:val="36"/>
        </w:rPr>
        <w:footnoteReference w:id="3"/>
      </w:r>
      <w:r w:rsidRPr="00D9192B">
        <w:rPr>
          <w:rFonts w:ascii="Arial" w:hAnsi="Arial" w:cs="Arial"/>
          <w:b/>
          <w:bCs/>
          <w:sz w:val="36"/>
          <w:szCs w:val="36"/>
        </w:rPr>
        <w:t xml:space="preserve"> </w:t>
      </w:r>
      <w:r w:rsidR="00F83094" w:rsidRPr="00D9192B">
        <w:rPr>
          <w:rFonts w:ascii="Arial" w:hAnsi="Arial" w:cs="Arial"/>
          <w:b/>
          <w:bCs/>
          <w:sz w:val="36"/>
          <w:szCs w:val="36"/>
          <w:vertAlign w:val="subscript"/>
        </w:rPr>
        <w:t>10</w:t>
      </w:r>
      <w:r w:rsidR="00F83094" w:rsidRPr="00D9192B">
        <w:rPr>
          <w:rFonts w:ascii="Arial" w:hAnsi="Arial" w:cs="Arial"/>
          <w:b/>
          <w:bCs/>
          <w:sz w:val="36"/>
          <w:szCs w:val="36"/>
        </w:rPr>
        <w:t xml:space="preserve"> </w:t>
      </w:r>
      <w:r w:rsidRPr="00D9192B">
        <w:rPr>
          <w:rFonts w:ascii="Arial" w:hAnsi="Arial" w:cs="Arial"/>
          <w:b/>
          <w:bCs/>
          <w:sz w:val="36"/>
          <w:szCs w:val="36"/>
        </w:rPr>
        <w:t xml:space="preserve">The name of </w:t>
      </w:r>
      <w:r w:rsidRPr="00D9192B">
        <w:rPr>
          <w:rFonts w:ascii="Arial" w:hAnsi="Arial" w:cs="Arial"/>
          <w:b/>
          <w:bCs/>
          <w:sz w:val="36"/>
          <w:szCs w:val="36"/>
        </w:rPr>
        <w:lastRenderedPageBreak/>
        <w:t xml:space="preserve">God is four Hebrew consonants </w:t>
      </w:r>
      <w:r w:rsidRPr="00D9192B">
        <w:rPr>
          <w:rFonts w:ascii="FrankRuehl" w:hAnsi="FrankRuehl" w:cs="FrankRuehl"/>
          <w:b/>
          <w:bCs/>
          <w:sz w:val="44"/>
          <w:szCs w:val="44"/>
          <w:rtl/>
          <w:lang w:bidi="he-IL"/>
        </w:rPr>
        <w:t>יְהוָה</w:t>
      </w:r>
      <w:r w:rsidR="00F83094" w:rsidRPr="00D9192B">
        <w:rPr>
          <w:rFonts w:ascii="Arial" w:hAnsi="Arial" w:cs="Arial"/>
          <w:b/>
          <w:bCs/>
          <w:sz w:val="36"/>
          <w:szCs w:val="36"/>
        </w:rPr>
        <w:t xml:space="preserve"> in the Old Testament. However, when Jews read the scriptures out loud and come to this divine name they do a strange thing. </w:t>
      </w:r>
      <w:r w:rsidR="00510777" w:rsidRPr="00D9192B">
        <w:rPr>
          <w:rFonts w:ascii="Arial" w:hAnsi="Arial" w:cs="Arial"/>
          <w:b/>
          <w:bCs/>
          <w:sz w:val="36"/>
          <w:szCs w:val="36"/>
          <w:vertAlign w:val="subscript"/>
        </w:rPr>
        <w:t>11</w:t>
      </w:r>
      <w:r w:rsidR="00510777" w:rsidRPr="00D9192B">
        <w:rPr>
          <w:rFonts w:ascii="Arial" w:hAnsi="Arial" w:cs="Arial"/>
          <w:b/>
          <w:bCs/>
          <w:sz w:val="36"/>
          <w:szCs w:val="36"/>
        </w:rPr>
        <w:t xml:space="preserve"> </w:t>
      </w:r>
      <w:r w:rsidR="00F83094" w:rsidRPr="00D9192B">
        <w:rPr>
          <w:rFonts w:ascii="Arial" w:hAnsi="Arial" w:cs="Arial"/>
          <w:b/>
          <w:bCs/>
          <w:sz w:val="36"/>
          <w:szCs w:val="36"/>
        </w:rPr>
        <w:t>Out of respect for God</w:t>
      </w:r>
      <w:r w:rsidR="00510777" w:rsidRPr="00D9192B">
        <w:rPr>
          <w:rFonts w:ascii="Arial" w:hAnsi="Arial" w:cs="Arial"/>
          <w:b/>
          <w:bCs/>
          <w:sz w:val="36"/>
          <w:szCs w:val="36"/>
        </w:rPr>
        <w:t xml:space="preserve"> and to avoid breaking the fourth</w:t>
      </w:r>
      <w:r w:rsidR="00F83094" w:rsidRPr="00D9192B">
        <w:rPr>
          <w:rFonts w:ascii="Arial" w:hAnsi="Arial" w:cs="Arial"/>
          <w:b/>
          <w:bCs/>
          <w:sz w:val="36"/>
          <w:szCs w:val="36"/>
        </w:rPr>
        <w:t xml:space="preserve"> of the ten </w:t>
      </w:r>
      <w:r w:rsidR="00F83094" w:rsidRPr="00D9192B">
        <w:rPr>
          <w:rFonts w:asciiTheme="minorBidi" w:hAnsiTheme="minorBidi"/>
          <w:b/>
          <w:bCs/>
          <w:sz w:val="36"/>
          <w:szCs w:val="36"/>
        </w:rPr>
        <w:t xml:space="preserve">commandments, they will substitute the word “Lord” </w:t>
      </w:r>
      <w:r w:rsidR="00510777" w:rsidRPr="00D9192B">
        <w:rPr>
          <w:rFonts w:asciiTheme="minorBidi" w:hAnsiTheme="minorBidi"/>
          <w:b/>
          <w:bCs/>
          <w:sz w:val="36"/>
          <w:szCs w:val="36"/>
        </w:rPr>
        <w:t>(</w:t>
      </w:r>
      <w:r w:rsidR="00F83094" w:rsidRPr="00D9192B">
        <w:rPr>
          <w:rFonts w:ascii="FrankRuehl" w:hAnsi="FrankRuehl" w:cs="FrankRuehl"/>
          <w:sz w:val="36"/>
          <w:szCs w:val="36"/>
          <w:rtl/>
          <w:lang w:bidi="he-IL"/>
        </w:rPr>
        <w:t>אֲדֹנָי</w:t>
      </w:r>
      <w:r w:rsidR="00510777" w:rsidRPr="00D9192B">
        <w:rPr>
          <w:rFonts w:asciiTheme="minorBidi" w:hAnsiTheme="minorBidi"/>
          <w:b/>
          <w:bCs/>
          <w:sz w:val="36"/>
          <w:szCs w:val="36"/>
        </w:rPr>
        <w:t xml:space="preserve">) rather than pronounce the divine name. </w:t>
      </w:r>
      <w:r w:rsidR="00510777" w:rsidRPr="00D9192B">
        <w:rPr>
          <w:rFonts w:asciiTheme="minorBidi" w:hAnsiTheme="minorBidi"/>
          <w:b/>
          <w:bCs/>
          <w:sz w:val="36"/>
          <w:szCs w:val="36"/>
          <w:vertAlign w:val="subscript"/>
        </w:rPr>
        <w:t>12</w:t>
      </w:r>
    </w:p>
    <w:p w14:paraId="4845E2A6" w14:textId="77777777" w:rsidR="00510777" w:rsidRPr="00D9192B" w:rsidRDefault="00510777" w:rsidP="00510777">
      <w:pPr>
        <w:spacing w:line="360" w:lineRule="auto"/>
        <w:jc w:val="both"/>
        <w:rPr>
          <w:rFonts w:asciiTheme="minorBidi" w:hAnsiTheme="minorBidi"/>
          <w:b/>
          <w:bCs/>
          <w:sz w:val="36"/>
          <w:szCs w:val="36"/>
        </w:rPr>
      </w:pPr>
      <w:r w:rsidRPr="00D9192B">
        <w:rPr>
          <w:rFonts w:asciiTheme="minorBidi" w:hAnsiTheme="minorBidi"/>
          <w:b/>
          <w:bCs/>
          <w:sz w:val="36"/>
          <w:szCs w:val="36"/>
        </w:rPr>
        <w:t xml:space="preserve">Lord was the favorite term the disciples used for addressing Jesus! </w:t>
      </w:r>
      <w:r w:rsidRPr="00D9192B">
        <w:rPr>
          <w:rStyle w:val="FootnoteReference"/>
          <w:rFonts w:asciiTheme="minorBidi" w:hAnsiTheme="minorBidi"/>
          <w:b/>
          <w:bCs/>
          <w:sz w:val="36"/>
          <w:szCs w:val="36"/>
        </w:rPr>
        <w:footnoteReference w:id="4"/>
      </w:r>
    </w:p>
    <w:p w14:paraId="3C14C575" w14:textId="3EC8AB2C" w:rsidR="00510777" w:rsidRPr="00D9192B" w:rsidRDefault="00510777" w:rsidP="00510777">
      <w:pPr>
        <w:spacing w:line="360" w:lineRule="auto"/>
        <w:jc w:val="both"/>
        <w:rPr>
          <w:rFonts w:ascii="Arial" w:hAnsi="Arial" w:cs="Arial"/>
          <w:b/>
          <w:bCs/>
          <w:sz w:val="36"/>
          <w:szCs w:val="36"/>
        </w:rPr>
      </w:pPr>
      <w:r w:rsidRPr="00D9192B">
        <w:rPr>
          <w:rFonts w:ascii="Arial" w:hAnsi="Arial" w:cs="Arial"/>
          <w:b/>
          <w:bCs/>
          <w:sz w:val="36"/>
          <w:szCs w:val="36"/>
        </w:rPr>
        <w:t xml:space="preserve">The second thing I want to point out is that . . . </w:t>
      </w:r>
      <w:r w:rsidR="006E3513" w:rsidRPr="00D9192B">
        <w:rPr>
          <w:rFonts w:ascii="Arial" w:hAnsi="Arial" w:cs="Arial"/>
          <w:b/>
          <w:bCs/>
          <w:sz w:val="36"/>
          <w:szCs w:val="36"/>
          <w:vertAlign w:val="subscript"/>
        </w:rPr>
        <w:t>13.</w:t>
      </w:r>
    </w:p>
    <w:p w14:paraId="03E7FA77" w14:textId="77777777" w:rsidR="00510777" w:rsidRPr="00D9192B" w:rsidRDefault="00510777" w:rsidP="00510777">
      <w:pPr>
        <w:pStyle w:val="ListParagraph"/>
        <w:numPr>
          <w:ilvl w:val="0"/>
          <w:numId w:val="4"/>
        </w:numPr>
        <w:spacing w:line="360" w:lineRule="auto"/>
        <w:jc w:val="center"/>
        <w:rPr>
          <w:rFonts w:ascii="Arial" w:hAnsi="Arial" w:cs="Arial"/>
          <w:b/>
          <w:bCs/>
          <w:sz w:val="44"/>
          <w:szCs w:val="44"/>
        </w:rPr>
      </w:pPr>
      <w:r w:rsidRPr="00D9192B">
        <w:rPr>
          <w:rFonts w:ascii="Arial" w:hAnsi="Arial" w:cs="Arial"/>
          <w:b/>
          <w:bCs/>
          <w:sz w:val="44"/>
          <w:szCs w:val="44"/>
        </w:rPr>
        <w:t>The Bible Calls Jesus God</w:t>
      </w:r>
    </w:p>
    <w:p w14:paraId="75805C5A" w14:textId="77777777" w:rsidR="00510777" w:rsidRPr="00D9192B" w:rsidRDefault="00510777" w:rsidP="00510777">
      <w:pPr>
        <w:spacing w:line="360" w:lineRule="auto"/>
        <w:jc w:val="both"/>
        <w:rPr>
          <w:rFonts w:ascii="Arial" w:hAnsi="Arial" w:cs="Arial"/>
          <w:b/>
          <w:bCs/>
          <w:sz w:val="36"/>
          <w:szCs w:val="36"/>
        </w:rPr>
      </w:pPr>
      <w:r w:rsidRPr="00D9192B">
        <w:rPr>
          <w:rFonts w:ascii="Arial" w:hAnsi="Arial" w:cs="Arial"/>
          <w:b/>
          <w:bCs/>
          <w:sz w:val="36"/>
          <w:szCs w:val="36"/>
        </w:rPr>
        <w:t xml:space="preserve">The Bible calls Jesus God. </w:t>
      </w:r>
      <w:r w:rsidR="005E0978" w:rsidRPr="00D9192B">
        <w:rPr>
          <w:rFonts w:ascii="Arial" w:hAnsi="Arial" w:cs="Arial"/>
          <w:b/>
          <w:bCs/>
          <w:sz w:val="36"/>
          <w:szCs w:val="36"/>
          <w:vertAlign w:val="subscript"/>
        </w:rPr>
        <w:t>14</w:t>
      </w:r>
    </w:p>
    <w:p w14:paraId="5863E094" w14:textId="77777777" w:rsidR="005E0978" w:rsidRPr="00D9192B" w:rsidRDefault="005E0978" w:rsidP="00510777">
      <w:pPr>
        <w:spacing w:line="360" w:lineRule="auto"/>
        <w:jc w:val="both"/>
        <w:rPr>
          <w:rFonts w:ascii="Arial" w:hAnsi="Arial" w:cs="Arial"/>
          <w:b/>
          <w:bCs/>
          <w:sz w:val="36"/>
          <w:szCs w:val="36"/>
        </w:rPr>
      </w:pPr>
      <w:r w:rsidRPr="00D9192B">
        <w:rPr>
          <w:rFonts w:ascii="Arial" w:hAnsi="Arial" w:cs="Arial"/>
          <w:b/>
          <w:bCs/>
          <w:sz w:val="36"/>
          <w:szCs w:val="36"/>
        </w:rPr>
        <w:t xml:space="preserve">The Old Testament prophesies call the Messiah God. </w:t>
      </w:r>
      <w:r w:rsidRPr="00D9192B">
        <w:rPr>
          <w:rFonts w:ascii="Arial" w:hAnsi="Arial" w:cs="Arial"/>
          <w:b/>
          <w:bCs/>
          <w:sz w:val="36"/>
          <w:szCs w:val="36"/>
          <w:vertAlign w:val="subscript"/>
        </w:rPr>
        <w:t>15</w:t>
      </w:r>
      <w:r w:rsidRPr="00D9192B">
        <w:rPr>
          <w:rFonts w:ascii="Arial" w:hAnsi="Arial" w:cs="Arial"/>
          <w:b/>
          <w:bCs/>
          <w:sz w:val="36"/>
          <w:szCs w:val="36"/>
        </w:rPr>
        <w:t xml:space="preserve"> At the virgin birth Jesus is named Emmanuel = God is with us. </w:t>
      </w:r>
      <w:r w:rsidRPr="00D9192B">
        <w:rPr>
          <w:rFonts w:ascii="Arial" w:hAnsi="Arial" w:cs="Arial"/>
          <w:b/>
          <w:bCs/>
          <w:sz w:val="36"/>
          <w:szCs w:val="36"/>
          <w:vertAlign w:val="subscript"/>
        </w:rPr>
        <w:t>16</w:t>
      </w:r>
    </w:p>
    <w:p w14:paraId="0AAB7F96" w14:textId="580120A8" w:rsidR="005E0978" w:rsidRPr="00D9192B" w:rsidRDefault="005E0978" w:rsidP="00AF3707">
      <w:pPr>
        <w:spacing w:line="360" w:lineRule="auto"/>
        <w:jc w:val="both"/>
        <w:rPr>
          <w:rFonts w:ascii="Arial" w:hAnsi="Arial" w:cs="Arial"/>
          <w:b/>
          <w:bCs/>
          <w:sz w:val="36"/>
          <w:szCs w:val="36"/>
        </w:rPr>
      </w:pPr>
      <w:r w:rsidRPr="00D9192B">
        <w:rPr>
          <w:rFonts w:ascii="Arial" w:hAnsi="Arial" w:cs="Arial"/>
          <w:b/>
          <w:bCs/>
          <w:sz w:val="36"/>
          <w:szCs w:val="36"/>
        </w:rPr>
        <w:t xml:space="preserve">The </w:t>
      </w:r>
      <w:r w:rsidR="006E3513" w:rsidRPr="00D9192B">
        <w:rPr>
          <w:rFonts w:ascii="Arial" w:hAnsi="Arial" w:cs="Arial"/>
          <w:b/>
          <w:bCs/>
          <w:sz w:val="36"/>
          <w:szCs w:val="36"/>
        </w:rPr>
        <w:t>prophecy</w:t>
      </w:r>
      <w:r w:rsidRPr="00D9192B">
        <w:rPr>
          <w:rFonts w:ascii="Arial" w:hAnsi="Arial" w:cs="Arial"/>
          <w:b/>
          <w:bCs/>
          <w:sz w:val="36"/>
          <w:szCs w:val="36"/>
        </w:rPr>
        <w:t xml:space="preserve"> is found in Isaiah, chapter 9, verse 6, </w:t>
      </w:r>
      <w:r w:rsidRPr="00D9192B">
        <w:rPr>
          <w:rFonts w:ascii="Arial" w:hAnsi="Arial" w:cs="Arial"/>
          <w:b/>
          <w:bCs/>
          <w:color w:val="943634" w:themeColor="accent2" w:themeShade="BF"/>
          <w:sz w:val="36"/>
          <w:szCs w:val="36"/>
        </w:rPr>
        <w:t xml:space="preserve">For to us a child is born, to us a son is given, and the government will be on his shoulders. He will be called </w:t>
      </w:r>
      <w:r w:rsidRPr="00D9192B">
        <w:rPr>
          <w:rFonts w:ascii="Arial" w:hAnsi="Arial" w:cs="Arial"/>
          <w:b/>
          <w:bCs/>
          <w:color w:val="943634" w:themeColor="accent2" w:themeShade="BF"/>
          <w:sz w:val="36"/>
          <w:szCs w:val="36"/>
        </w:rPr>
        <w:lastRenderedPageBreak/>
        <w:t>Wonderful Counselor,</w:t>
      </w:r>
      <w:r w:rsidRPr="00D9192B">
        <w:rPr>
          <w:rFonts w:ascii="Tahoma" w:hAnsi="Tahoma" w:cs="Tahoma"/>
          <w:b/>
          <w:bCs/>
          <w:color w:val="943634" w:themeColor="accent2" w:themeShade="BF"/>
          <w:sz w:val="36"/>
          <w:szCs w:val="36"/>
          <w:vertAlign w:val="superscript"/>
        </w:rPr>
        <w:t>﻿</w:t>
      </w:r>
      <w:r w:rsidRPr="00D9192B">
        <w:rPr>
          <w:rFonts w:ascii="Arial" w:hAnsi="Arial" w:cs="Arial"/>
          <w:b/>
          <w:bCs/>
          <w:color w:val="943634" w:themeColor="accent2" w:themeShade="BF"/>
          <w:sz w:val="36"/>
          <w:szCs w:val="36"/>
        </w:rPr>
        <w:t xml:space="preserve"> </w:t>
      </w:r>
      <w:r w:rsidRPr="00D9192B">
        <w:rPr>
          <w:rFonts w:ascii="Arial" w:hAnsi="Arial" w:cs="Arial"/>
          <w:b/>
          <w:bCs/>
          <w:color w:val="943634" w:themeColor="accent2" w:themeShade="BF"/>
          <w:sz w:val="36"/>
          <w:szCs w:val="36"/>
          <w:u w:val="single"/>
        </w:rPr>
        <w:t>Mighty God</w:t>
      </w:r>
      <w:r w:rsidRPr="00D9192B">
        <w:rPr>
          <w:rFonts w:ascii="Arial" w:hAnsi="Arial" w:cs="Arial"/>
          <w:b/>
          <w:bCs/>
          <w:color w:val="943634" w:themeColor="accent2" w:themeShade="BF"/>
          <w:sz w:val="36"/>
          <w:szCs w:val="36"/>
        </w:rPr>
        <w:t>, Everlasting Father, Prince of Peace</w:t>
      </w:r>
      <w:r w:rsidRPr="00D9192B">
        <w:rPr>
          <w:rFonts w:ascii="Arial" w:hAnsi="Arial" w:cs="Arial"/>
          <w:b/>
          <w:bCs/>
          <w:sz w:val="36"/>
          <w:szCs w:val="36"/>
        </w:rPr>
        <w:t xml:space="preserve">. </w:t>
      </w:r>
      <w:r w:rsidRPr="00D9192B">
        <w:rPr>
          <w:rFonts w:ascii="Arial" w:hAnsi="Arial" w:cs="Arial"/>
          <w:b/>
          <w:bCs/>
          <w:sz w:val="36"/>
          <w:szCs w:val="36"/>
          <w:vertAlign w:val="subscript"/>
        </w:rPr>
        <w:t>17</w:t>
      </w:r>
      <w:r w:rsidRPr="00D9192B">
        <w:rPr>
          <w:rFonts w:ascii="Arial" w:hAnsi="Arial" w:cs="Arial"/>
          <w:b/>
          <w:bCs/>
          <w:sz w:val="36"/>
          <w:szCs w:val="36"/>
        </w:rPr>
        <w:t xml:space="preserve"> The fulfillment is in </w:t>
      </w:r>
      <w:r w:rsidR="00AF3707" w:rsidRPr="00D9192B">
        <w:rPr>
          <w:rFonts w:ascii="Arial" w:hAnsi="Arial" w:cs="Arial"/>
          <w:b/>
          <w:bCs/>
          <w:sz w:val="36"/>
          <w:szCs w:val="36"/>
        </w:rPr>
        <w:t xml:space="preserve">Matthew, chapter 1, verse 23, </w:t>
      </w:r>
      <w:r w:rsidR="00AF3707" w:rsidRPr="00D9192B">
        <w:rPr>
          <w:rFonts w:ascii="Arial" w:hAnsi="Arial" w:cs="Arial"/>
          <w:b/>
          <w:bCs/>
          <w:color w:val="943634" w:themeColor="accent2" w:themeShade="BF"/>
          <w:sz w:val="36"/>
          <w:szCs w:val="36"/>
        </w:rPr>
        <w:t>“The virgin will be with child and will give birth to a son, and they will call him Immanuel”</w:t>
      </w:r>
      <w:r w:rsidR="00AF3707" w:rsidRPr="00D9192B">
        <w:rPr>
          <w:rFonts w:ascii="Arial" w:hAnsi="Arial" w:cs="Arial"/>
          <w:b/>
          <w:bCs/>
          <w:color w:val="943634" w:themeColor="accent2" w:themeShade="BF"/>
          <w:sz w:val="36"/>
          <w:szCs w:val="36"/>
          <w:vertAlign w:val="superscript"/>
        </w:rPr>
        <w:t> </w:t>
      </w:r>
      <w:r w:rsidR="00AF3707" w:rsidRPr="00D9192B">
        <w:rPr>
          <w:rFonts w:ascii="Tahoma" w:hAnsi="Tahoma" w:cs="Tahoma"/>
          <w:b/>
          <w:bCs/>
          <w:color w:val="943634" w:themeColor="accent2" w:themeShade="BF"/>
          <w:sz w:val="36"/>
          <w:szCs w:val="36"/>
          <w:vertAlign w:val="superscript"/>
        </w:rPr>
        <w:t>﻿﻿</w:t>
      </w:r>
      <w:r w:rsidR="00AF3707" w:rsidRPr="00D9192B">
        <w:rPr>
          <w:rFonts w:ascii="Arial" w:hAnsi="Arial" w:cs="Arial"/>
          <w:b/>
          <w:bCs/>
          <w:color w:val="943634" w:themeColor="accent2" w:themeShade="BF"/>
          <w:sz w:val="36"/>
          <w:szCs w:val="36"/>
        </w:rPr>
        <w:t>— which means, “</w:t>
      </w:r>
      <w:r w:rsidR="00AF3707" w:rsidRPr="00D9192B">
        <w:rPr>
          <w:rFonts w:ascii="Arial" w:hAnsi="Arial" w:cs="Arial"/>
          <w:b/>
          <w:bCs/>
          <w:color w:val="943634" w:themeColor="accent2" w:themeShade="BF"/>
          <w:sz w:val="36"/>
          <w:szCs w:val="36"/>
          <w:u w:val="single"/>
        </w:rPr>
        <w:t>God with us</w:t>
      </w:r>
      <w:r w:rsidR="00AF3707" w:rsidRPr="00D9192B">
        <w:rPr>
          <w:rFonts w:ascii="Arial" w:hAnsi="Arial" w:cs="Arial"/>
          <w:b/>
          <w:bCs/>
          <w:color w:val="943634" w:themeColor="accent2" w:themeShade="BF"/>
          <w:sz w:val="36"/>
          <w:szCs w:val="36"/>
        </w:rPr>
        <w:t>.”</w:t>
      </w:r>
      <w:r w:rsidR="00AF3707" w:rsidRPr="00D9192B">
        <w:rPr>
          <w:rFonts w:ascii="Arial" w:hAnsi="Arial" w:cs="Arial"/>
          <w:b/>
          <w:bCs/>
          <w:sz w:val="36"/>
          <w:szCs w:val="36"/>
        </w:rPr>
        <w:t xml:space="preserve"> </w:t>
      </w:r>
      <w:r w:rsidR="00AF3707" w:rsidRPr="00D9192B">
        <w:rPr>
          <w:rFonts w:ascii="Arial" w:hAnsi="Arial" w:cs="Arial"/>
          <w:b/>
          <w:bCs/>
          <w:sz w:val="36"/>
          <w:szCs w:val="36"/>
          <w:vertAlign w:val="subscript"/>
        </w:rPr>
        <w:t>18</w:t>
      </w:r>
    </w:p>
    <w:p w14:paraId="704A4D98" w14:textId="77777777" w:rsidR="00AF3707" w:rsidRPr="00D9192B" w:rsidRDefault="00AF3707" w:rsidP="00AF3707">
      <w:pPr>
        <w:spacing w:line="360" w:lineRule="auto"/>
        <w:jc w:val="both"/>
        <w:rPr>
          <w:rFonts w:ascii="Arial" w:hAnsi="Arial" w:cs="Arial"/>
          <w:b/>
          <w:bCs/>
          <w:sz w:val="36"/>
          <w:szCs w:val="36"/>
        </w:rPr>
      </w:pPr>
      <w:r w:rsidRPr="00D9192B">
        <w:rPr>
          <w:rFonts w:ascii="Arial" w:hAnsi="Arial" w:cs="Arial"/>
          <w:b/>
          <w:bCs/>
          <w:sz w:val="36"/>
          <w:szCs w:val="36"/>
        </w:rPr>
        <w:t xml:space="preserve">Then there are several Old </w:t>
      </w:r>
      <w:r w:rsidR="00E762F4" w:rsidRPr="00D9192B">
        <w:rPr>
          <w:rFonts w:ascii="Arial" w:hAnsi="Arial" w:cs="Arial"/>
          <w:b/>
          <w:bCs/>
          <w:sz w:val="36"/>
          <w:szCs w:val="36"/>
        </w:rPr>
        <w:t>Testament</w:t>
      </w:r>
      <w:r w:rsidRPr="00D9192B">
        <w:rPr>
          <w:rFonts w:ascii="Arial" w:hAnsi="Arial" w:cs="Arial"/>
          <w:b/>
          <w:bCs/>
          <w:sz w:val="36"/>
          <w:szCs w:val="36"/>
        </w:rPr>
        <w:t xml:space="preserve"> scriptures pointing this out quoted or referred to in the New Testament.</w:t>
      </w:r>
    </w:p>
    <w:tbl>
      <w:tblPr>
        <w:tblW w:w="9422" w:type="dxa"/>
        <w:tblCellMar>
          <w:left w:w="0" w:type="dxa"/>
          <w:right w:w="0" w:type="dxa"/>
        </w:tblCellMar>
        <w:tblLook w:val="04A0" w:firstRow="1" w:lastRow="0" w:firstColumn="1" w:lastColumn="0" w:noHBand="0" w:noVBand="1"/>
      </w:tblPr>
      <w:tblGrid>
        <w:gridCol w:w="4711"/>
        <w:gridCol w:w="4711"/>
      </w:tblGrid>
      <w:tr w:rsidR="00AF3707" w:rsidRPr="00D9192B" w14:paraId="5EE35743" w14:textId="77777777" w:rsidTr="007B74B4">
        <w:trPr>
          <w:trHeight w:val="272"/>
        </w:trPr>
        <w:tc>
          <w:tcPr>
            <w:tcW w:w="4711" w:type="dxa"/>
            <w:tcBorders>
              <w:top w:val="single" w:sz="8" w:space="0" w:color="FFFFFF"/>
              <w:left w:val="single" w:sz="8" w:space="0" w:color="FFFFFF"/>
              <w:bottom w:val="single" w:sz="24" w:space="0" w:color="FFFFFF"/>
              <w:right w:val="single" w:sz="8" w:space="0" w:color="FFFFFF"/>
            </w:tcBorders>
            <w:shd w:val="clear" w:color="auto" w:fill="F0A22E"/>
            <w:tcMar>
              <w:top w:w="72" w:type="dxa"/>
              <w:left w:w="144" w:type="dxa"/>
              <w:bottom w:w="72" w:type="dxa"/>
              <w:right w:w="144" w:type="dxa"/>
            </w:tcMar>
            <w:hideMark/>
          </w:tcPr>
          <w:p w14:paraId="6D8FB195" w14:textId="77777777" w:rsidR="00AF3707" w:rsidRPr="00D9192B" w:rsidRDefault="00AF3707" w:rsidP="00AF3707">
            <w:pPr>
              <w:spacing w:after="0" w:line="240" w:lineRule="auto"/>
              <w:jc w:val="center"/>
              <w:rPr>
                <w:rFonts w:ascii="Arial" w:eastAsia="Times New Roman" w:hAnsi="Arial" w:cs="Arial"/>
                <w:sz w:val="40"/>
                <w:szCs w:val="40"/>
                <w:lang w:bidi="he-IL"/>
              </w:rPr>
            </w:pPr>
            <w:r w:rsidRPr="00D9192B">
              <w:rPr>
                <w:rFonts w:ascii="Arial" w:eastAsia="Times New Roman" w:hAnsi="Arial" w:cs="Arial"/>
                <w:b/>
                <w:bCs/>
                <w:shadow/>
                <w:color w:val="336600"/>
                <w:kern w:val="24"/>
                <w:sz w:val="40"/>
                <w:szCs w:val="40"/>
                <w:lang w:bidi="he-IL"/>
              </w:rPr>
              <w:t xml:space="preserve">Old Testament Reference </w:t>
            </w:r>
          </w:p>
        </w:tc>
        <w:tc>
          <w:tcPr>
            <w:tcW w:w="4711" w:type="dxa"/>
            <w:tcBorders>
              <w:top w:val="single" w:sz="8" w:space="0" w:color="FFFFFF"/>
              <w:left w:val="single" w:sz="8" w:space="0" w:color="FFFFFF"/>
              <w:bottom w:val="single" w:sz="24" w:space="0" w:color="FFFFFF"/>
              <w:right w:val="single" w:sz="8" w:space="0" w:color="FFFFFF"/>
            </w:tcBorders>
            <w:shd w:val="clear" w:color="auto" w:fill="F0A22E"/>
            <w:tcMar>
              <w:top w:w="72" w:type="dxa"/>
              <w:left w:w="144" w:type="dxa"/>
              <w:bottom w:w="72" w:type="dxa"/>
              <w:right w:w="144" w:type="dxa"/>
            </w:tcMar>
            <w:hideMark/>
          </w:tcPr>
          <w:p w14:paraId="3C9C9A97" w14:textId="77777777" w:rsidR="00AF3707" w:rsidRPr="00D9192B" w:rsidRDefault="00AF3707" w:rsidP="00AF3707">
            <w:pPr>
              <w:spacing w:after="0" w:line="240" w:lineRule="auto"/>
              <w:jc w:val="center"/>
              <w:rPr>
                <w:rFonts w:ascii="Arial" w:eastAsia="Times New Roman" w:hAnsi="Arial" w:cs="Arial"/>
                <w:sz w:val="40"/>
                <w:szCs w:val="40"/>
                <w:lang w:bidi="he-IL"/>
              </w:rPr>
            </w:pPr>
            <w:r w:rsidRPr="00D9192B">
              <w:rPr>
                <w:rFonts w:ascii="Arial" w:eastAsia="Times New Roman" w:hAnsi="Arial" w:cs="Arial"/>
                <w:b/>
                <w:bCs/>
                <w:shadow/>
                <w:color w:val="336600"/>
                <w:kern w:val="24"/>
                <w:sz w:val="40"/>
                <w:szCs w:val="40"/>
                <w:lang w:bidi="he-IL"/>
              </w:rPr>
              <w:t xml:space="preserve">New Testament Quote </w:t>
            </w:r>
          </w:p>
        </w:tc>
      </w:tr>
      <w:tr w:rsidR="00AF3707" w:rsidRPr="00D9192B" w14:paraId="1CFDD117" w14:textId="77777777" w:rsidTr="007B74B4">
        <w:trPr>
          <w:trHeight w:val="272"/>
        </w:trPr>
        <w:tc>
          <w:tcPr>
            <w:tcW w:w="4711" w:type="dxa"/>
            <w:tcBorders>
              <w:top w:val="single" w:sz="24" w:space="0" w:color="FFFFFF"/>
              <w:left w:val="single" w:sz="8" w:space="0" w:color="FFFFFF"/>
              <w:bottom w:val="single" w:sz="8" w:space="0" w:color="FFFFFF"/>
              <w:right w:val="single" w:sz="8" w:space="0" w:color="FFFFFF"/>
            </w:tcBorders>
            <w:shd w:val="clear" w:color="auto" w:fill="F9E0CD"/>
            <w:tcMar>
              <w:top w:w="72" w:type="dxa"/>
              <w:left w:w="144" w:type="dxa"/>
              <w:bottom w:w="72" w:type="dxa"/>
              <w:right w:w="144" w:type="dxa"/>
            </w:tcMar>
            <w:hideMark/>
          </w:tcPr>
          <w:p w14:paraId="52979F53" w14:textId="77777777" w:rsidR="00AF3707" w:rsidRPr="00D9192B" w:rsidRDefault="00AF3707" w:rsidP="00AF3707">
            <w:pPr>
              <w:spacing w:after="0" w:line="240" w:lineRule="auto"/>
              <w:jc w:val="both"/>
              <w:rPr>
                <w:rFonts w:ascii="Arial" w:eastAsia="Times New Roman" w:hAnsi="Arial" w:cs="Arial"/>
                <w:sz w:val="40"/>
                <w:szCs w:val="40"/>
                <w:lang w:bidi="he-IL"/>
              </w:rPr>
            </w:pPr>
            <w:r w:rsidRPr="00D9192B">
              <w:rPr>
                <w:rFonts w:ascii="Arial" w:eastAsia="Times New Roman" w:hAnsi="Arial" w:cs="Arial"/>
                <w:b/>
                <w:bCs/>
                <w:shadow/>
                <w:color w:val="000000"/>
                <w:kern w:val="24"/>
                <w:sz w:val="40"/>
                <w:szCs w:val="40"/>
                <w:lang w:bidi="he-IL"/>
              </w:rPr>
              <w:t>Isaiah 40:3 - A voice of one calling: “In the desert prepare the way for the LORD</w:t>
            </w:r>
            <w:r w:rsidRPr="00D9192B">
              <w:rPr>
                <w:rFonts w:ascii="Arial" w:eastAsia="Times New Roman" w:hAnsi="Arial" w:cs="Arial"/>
                <w:b/>
                <w:bCs/>
                <w:shadow/>
                <w:color w:val="000000"/>
                <w:kern w:val="24"/>
                <w:position w:val="11"/>
                <w:sz w:val="40"/>
                <w:szCs w:val="40"/>
                <w:vertAlign w:val="superscript"/>
                <w:lang w:bidi="he-IL"/>
              </w:rPr>
              <w:t> </w:t>
            </w:r>
            <w:r w:rsidRPr="00D9192B">
              <w:rPr>
                <w:rFonts w:ascii="Tahoma" w:eastAsia="Times New Roman" w:hAnsi="Tahoma" w:cs="Tahoma"/>
                <w:b/>
                <w:bCs/>
                <w:shadow/>
                <w:color w:val="000000"/>
                <w:kern w:val="24"/>
                <w:position w:val="11"/>
                <w:sz w:val="40"/>
                <w:szCs w:val="40"/>
                <w:vertAlign w:val="superscript"/>
                <w:lang w:bidi="he-IL"/>
              </w:rPr>
              <w:t>﻿﻿</w:t>
            </w:r>
            <w:r w:rsidRPr="00D9192B">
              <w:rPr>
                <w:rFonts w:ascii="Arial" w:eastAsia="Times New Roman" w:hAnsi="Arial" w:cs="Arial"/>
                <w:b/>
                <w:bCs/>
                <w:shadow/>
                <w:color w:val="000000"/>
                <w:kern w:val="24"/>
                <w:sz w:val="40"/>
                <w:szCs w:val="40"/>
                <w:lang w:bidi="he-IL"/>
              </w:rPr>
              <w:t>; make straight in the wilderness a highway for our God.</w:t>
            </w:r>
          </w:p>
        </w:tc>
        <w:tc>
          <w:tcPr>
            <w:tcW w:w="4711" w:type="dxa"/>
            <w:tcBorders>
              <w:top w:val="single" w:sz="24" w:space="0" w:color="FFFFFF"/>
              <w:left w:val="single" w:sz="8" w:space="0" w:color="FFFFFF"/>
              <w:bottom w:val="single" w:sz="8" w:space="0" w:color="FFFFFF"/>
              <w:right w:val="single" w:sz="8" w:space="0" w:color="FFFFFF"/>
            </w:tcBorders>
            <w:shd w:val="clear" w:color="auto" w:fill="F9E0CD"/>
            <w:tcMar>
              <w:top w:w="72" w:type="dxa"/>
              <w:left w:w="144" w:type="dxa"/>
              <w:bottom w:w="72" w:type="dxa"/>
              <w:right w:w="144" w:type="dxa"/>
            </w:tcMar>
            <w:hideMark/>
          </w:tcPr>
          <w:p w14:paraId="1DC801E8" w14:textId="77777777" w:rsidR="00AF3707" w:rsidRPr="00D9192B" w:rsidRDefault="00AF3707" w:rsidP="00AF3707">
            <w:pPr>
              <w:spacing w:after="0" w:line="240" w:lineRule="auto"/>
              <w:jc w:val="both"/>
              <w:rPr>
                <w:rFonts w:ascii="Arial" w:eastAsia="Times New Roman" w:hAnsi="Arial" w:cs="Arial"/>
                <w:sz w:val="40"/>
                <w:szCs w:val="40"/>
                <w:lang w:bidi="he-IL"/>
              </w:rPr>
            </w:pPr>
            <w:r w:rsidRPr="00D9192B">
              <w:rPr>
                <w:rFonts w:ascii="Arial" w:eastAsia="Times New Roman" w:hAnsi="Arial" w:cs="Arial"/>
                <w:b/>
                <w:bCs/>
                <w:shadow/>
                <w:color w:val="000000"/>
                <w:kern w:val="24"/>
                <w:sz w:val="40"/>
                <w:szCs w:val="40"/>
                <w:lang w:bidi="he-IL"/>
              </w:rPr>
              <w:t>Matthew 3:3 - This is he who was spoken of through the prophet Isaiah: “A voice of one calling in the desert, ‘Prepare the way for the Lord, make straight paths for him.’”</w:t>
            </w:r>
          </w:p>
        </w:tc>
      </w:tr>
    </w:tbl>
    <w:p w14:paraId="504B0E7C" w14:textId="77777777" w:rsidR="007B74B4" w:rsidRPr="00D9192B" w:rsidRDefault="007B74B4" w:rsidP="00AF3707">
      <w:pPr>
        <w:spacing w:line="360" w:lineRule="auto"/>
        <w:jc w:val="both"/>
        <w:rPr>
          <w:rFonts w:ascii="Arial" w:hAnsi="Arial" w:cs="Arial"/>
          <w:b/>
          <w:bCs/>
          <w:sz w:val="36"/>
          <w:szCs w:val="36"/>
          <w:vertAlign w:val="subscript"/>
        </w:rPr>
      </w:pPr>
      <w:r w:rsidRPr="00D9192B">
        <w:rPr>
          <w:rFonts w:ascii="Arial" w:hAnsi="Arial" w:cs="Arial"/>
          <w:b/>
          <w:bCs/>
          <w:sz w:val="36"/>
          <w:szCs w:val="36"/>
          <w:vertAlign w:val="subscript"/>
        </w:rPr>
        <w:t>19</w:t>
      </w:r>
    </w:p>
    <w:p w14:paraId="6A778E8D" w14:textId="77777777" w:rsidR="00510777" w:rsidRPr="00D9192B" w:rsidRDefault="00510777" w:rsidP="00510777">
      <w:pPr>
        <w:spacing w:line="360" w:lineRule="auto"/>
        <w:jc w:val="both"/>
        <w:rPr>
          <w:rFonts w:ascii="Arial" w:hAnsi="Arial" w:cs="Arial"/>
          <w:b/>
          <w:bCs/>
          <w:sz w:val="36"/>
          <w:szCs w:val="36"/>
        </w:rPr>
      </w:pPr>
    </w:p>
    <w:tbl>
      <w:tblPr>
        <w:tblW w:w="9738" w:type="dxa"/>
        <w:tblCellMar>
          <w:left w:w="0" w:type="dxa"/>
          <w:right w:w="0" w:type="dxa"/>
        </w:tblCellMar>
        <w:tblLook w:val="04A0" w:firstRow="1" w:lastRow="0" w:firstColumn="1" w:lastColumn="0" w:noHBand="0" w:noVBand="1"/>
      </w:tblPr>
      <w:tblGrid>
        <w:gridCol w:w="4862"/>
        <w:gridCol w:w="4876"/>
      </w:tblGrid>
      <w:tr w:rsidR="007B74B4" w:rsidRPr="00D9192B" w14:paraId="1EE19631" w14:textId="77777777" w:rsidTr="007B74B4">
        <w:trPr>
          <w:trHeight w:val="447"/>
        </w:trPr>
        <w:tc>
          <w:tcPr>
            <w:tcW w:w="4862" w:type="dxa"/>
            <w:tcBorders>
              <w:top w:val="single" w:sz="8" w:space="0" w:color="FFFFFF"/>
              <w:left w:val="single" w:sz="8" w:space="0" w:color="FFFFFF"/>
              <w:bottom w:val="single" w:sz="24" w:space="0" w:color="FFFFFF"/>
              <w:right w:val="single" w:sz="8" w:space="0" w:color="FFFFFF"/>
            </w:tcBorders>
            <w:shd w:val="clear" w:color="auto" w:fill="F0A22E"/>
            <w:tcMar>
              <w:top w:w="72" w:type="dxa"/>
              <w:left w:w="144" w:type="dxa"/>
              <w:bottom w:w="72" w:type="dxa"/>
              <w:right w:w="144" w:type="dxa"/>
            </w:tcMar>
            <w:hideMark/>
          </w:tcPr>
          <w:p w14:paraId="07A49975" w14:textId="77777777" w:rsidR="007B74B4" w:rsidRPr="00D9192B" w:rsidRDefault="007B74B4" w:rsidP="007B74B4">
            <w:pPr>
              <w:spacing w:after="0" w:line="240" w:lineRule="auto"/>
              <w:jc w:val="center"/>
              <w:rPr>
                <w:rFonts w:ascii="Arial" w:eastAsia="Times New Roman" w:hAnsi="Arial" w:cs="Arial"/>
                <w:sz w:val="40"/>
                <w:szCs w:val="40"/>
                <w:lang w:bidi="he-IL"/>
              </w:rPr>
            </w:pPr>
            <w:r w:rsidRPr="00D9192B">
              <w:rPr>
                <w:rFonts w:ascii="Arial" w:eastAsia="Times New Roman" w:hAnsi="Arial" w:cs="Arial"/>
                <w:b/>
                <w:bCs/>
                <w:shadow/>
                <w:color w:val="336600"/>
                <w:kern w:val="24"/>
                <w:sz w:val="40"/>
                <w:szCs w:val="40"/>
                <w:lang w:bidi="he-IL"/>
              </w:rPr>
              <w:lastRenderedPageBreak/>
              <w:t xml:space="preserve">Old Testament Reference </w:t>
            </w:r>
          </w:p>
        </w:tc>
        <w:tc>
          <w:tcPr>
            <w:tcW w:w="4876" w:type="dxa"/>
            <w:tcBorders>
              <w:top w:val="single" w:sz="8" w:space="0" w:color="FFFFFF"/>
              <w:left w:val="single" w:sz="8" w:space="0" w:color="FFFFFF"/>
              <w:bottom w:val="single" w:sz="24" w:space="0" w:color="FFFFFF"/>
              <w:right w:val="single" w:sz="8" w:space="0" w:color="FFFFFF"/>
            </w:tcBorders>
            <w:shd w:val="clear" w:color="auto" w:fill="F0A22E"/>
            <w:tcMar>
              <w:top w:w="72" w:type="dxa"/>
              <w:left w:w="144" w:type="dxa"/>
              <w:bottom w:w="72" w:type="dxa"/>
              <w:right w:w="144" w:type="dxa"/>
            </w:tcMar>
            <w:hideMark/>
          </w:tcPr>
          <w:p w14:paraId="509FD600" w14:textId="77777777" w:rsidR="007B74B4" w:rsidRPr="00D9192B" w:rsidRDefault="007B74B4" w:rsidP="007B74B4">
            <w:pPr>
              <w:spacing w:after="0" w:line="240" w:lineRule="auto"/>
              <w:jc w:val="center"/>
              <w:rPr>
                <w:rFonts w:ascii="Arial" w:eastAsia="Times New Roman" w:hAnsi="Arial" w:cs="Arial"/>
                <w:sz w:val="40"/>
                <w:szCs w:val="40"/>
                <w:lang w:bidi="he-IL"/>
              </w:rPr>
            </w:pPr>
            <w:r w:rsidRPr="00D9192B">
              <w:rPr>
                <w:rFonts w:ascii="Arial" w:eastAsia="Times New Roman" w:hAnsi="Arial" w:cs="Arial"/>
                <w:b/>
                <w:bCs/>
                <w:shadow/>
                <w:color w:val="336600"/>
                <w:kern w:val="24"/>
                <w:sz w:val="40"/>
                <w:szCs w:val="40"/>
                <w:lang w:bidi="he-IL"/>
              </w:rPr>
              <w:t xml:space="preserve">New Testament Quote </w:t>
            </w:r>
          </w:p>
        </w:tc>
      </w:tr>
      <w:tr w:rsidR="007B74B4" w:rsidRPr="00D9192B" w14:paraId="1726441C" w14:textId="77777777" w:rsidTr="007B74B4">
        <w:trPr>
          <w:trHeight w:val="447"/>
        </w:trPr>
        <w:tc>
          <w:tcPr>
            <w:tcW w:w="4862" w:type="dxa"/>
            <w:tcBorders>
              <w:top w:val="single" w:sz="24" w:space="0" w:color="FFFFFF"/>
              <w:left w:val="single" w:sz="8" w:space="0" w:color="FFFFFF"/>
              <w:bottom w:val="single" w:sz="8" w:space="0" w:color="FFFFFF"/>
              <w:right w:val="single" w:sz="8" w:space="0" w:color="FFFFFF"/>
            </w:tcBorders>
            <w:shd w:val="clear" w:color="auto" w:fill="F9E0CD"/>
            <w:tcMar>
              <w:top w:w="72" w:type="dxa"/>
              <w:left w:w="144" w:type="dxa"/>
              <w:bottom w:w="72" w:type="dxa"/>
              <w:right w:w="144" w:type="dxa"/>
            </w:tcMar>
            <w:hideMark/>
          </w:tcPr>
          <w:p w14:paraId="4F4BA79F" w14:textId="77777777" w:rsidR="007B74B4" w:rsidRPr="00D9192B" w:rsidRDefault="007B74B4" w:rsidP="007B74B4">
            <w:pPr>
              <w:spacing w:after="0" w:line="240" w:lineRule="auto"/>
              <w:jc w:val="both"/>
              <w:rPr>
                <w:rFonts w:ascii="Arial" w:eastAsia="Times New Roman" w:hAnsi="Arial" w:cs="Arial"/>
                <w:sz w:val="40"/>
                <w:szCs w:val="40"/>
                <w:lang w:bidi="he-IL"/>
              </w:rPr>
            </w:pPr>
            <w:r w:rsidRPr="00D9192B">
              <w:rPr>
                <w:rFonts w:ascii="Arial" w:eastAsia="Times New Roman" w:hAnsi="Arial" w:cs="Arial"/>
                <w:b/>
                <w:bCs/>
                <w:shadow/>
                <w:color w:val="000000"/>
                <w:kern w:val="24"/>
                <w:sz w:val="40"/>
                <w:szCs w:val="40"/>
                <w:lang w:bidi="he-IL"/>
              </w:rPr>
              <w:t xml:space="preserve">Psalms 24:7 &amp; 10 - Lift up your heads, O you gates; be lifted up, you ancient doors, that the King of glory may come in. . . Who is he, this King of glory? The LORD Almighty— he is </w:t>
            </w:r>
            <w:r w:rsidRPr="00D9192B">
              <w:rPr>
                <w:rFonts w:ascii="Arial" w:eastAsia="Times New Roman" w:hAnsi="Arial" w:cs="Arial"/>
                <w:b/>
                <w:bCs/>
                <w:shadow/>
                <w:color w:val="000000"/>
                <w:kern w:val="24"/>
                <w:sz w:val="40"/>
                <w:szCs w:val="40"/>
                <w:u w:val="single"/>
                <w:lang w:bidi="he-IL"/>
              </w:rPr>
              <w:t>the King of glory</w:t>
            </w:r>
            <w:r w:rsidRPr="00D9192B">
              <w:rPr>
                <w:rFonts w:ascii="Arial" w:eastAsia="Times New Roman" w:hAnsi="Arial" w:cs="Arial"/>
                <w:b/>
                <w:bCs/>
                <w:shadow/>
                <w:color w:val="000000"/>
                <w:kern w:val="24"/>
                <w:sz w:val="40"/>
                <w:szCs w:val="40"/>
                <w:lang w:bidi="he-IL"/>
              </w:rPr>
              <w:t>.</w:t>
            </w:r>
          </w:p>
        </w:tc>
        <w:tc>
          <w:tcPr>
            <w:tcW w:w="4876" w:type="dxa"/>
            <w:tcBorders>
              <w:top w:val="single" w:sz="24" w:space="0" w:color="FFFFFF"/>
              <w:left w:val="single" w:sz="8" w:space="0" w:color="FFFFFF"/>
              <w:bottom w:val="single" w:sz="8" w:space="0" w:color="FFFFFF"/>
              <w:right w:val="single" w:sz="8" w:space="0" w:color="FFFFFF"/>
            </w:tcBorders>
            <w:shd w:val="clear" w:color="auto" w:fill="F9E0CD"/>
            <w:tcMar>
              <w:top w:w="72" w:type="dxa"/>
              <w:left w:w="144" w:type="dxa"/>
              <w:bottom w:w="72" w:type="dxa"/>
              <w:right w:w="144" w:type="dxa"/>
            </w:tcMar>
            <w:hideMark/>
          </w:tcPr>
          <w:p w14:paraId="246A6617" w14:textId="77777777" w:rsidR="007B74B4" w:rsidRPr="00D9192B" w:rsidRDefault="007B74B4" w:rsidP="007B74B4">
            <w:pPr>
              <w:spacing w:after="0" w:line="240" w:lineRule="auto"/>
              <w:jc w:val="both"/>
              <w:rPr>
                <w:rFonts w:ascii="Arial" w:eastAsia="Times New Roman" w:hAnsi="Arial" w:cs="Arial"/>
                <w:sz w:val="40"/>
                <w:szCs w:val="40"/>
                <w:lang w:bidi="he-IL"/>
              </w:rPr>
            </w:pPr>
            <w:r w:rsidRPr="00D9192B">
              <w:rPr>
                <w:rFonts w:ascii="Arial" w:eastAsia="Times New Roman" w:hAnsi="Arial" w:cs="Arial"/>
                <w:b/>
                <w:bCs/>
                <w:shadow/>
                <w:color w:val="000000"/>
                <w:kern w:val="24"/>
                <w:sz w:val="40"/>
                <w:szCs w:val="40"/>
                <w:lang w:bidi="he-IL"/>
              </w:rPr>
              <w:t xml:space="preserve">I Corinthians 2:8 - None of the rulers of this age understood it, for if they had, they would not have crucified </w:t>
            </w:r>
            <w:r w:rsidRPr="00D9192B">
              <w:rPr>
                <w:rFonts w:ascii="Arial" w:eastAsia="Times New Roman" w:hAnsi="Arial" w:cs="Arial"/>
                <w:b/>
                <w:bCs/>
                <w:shadow/>
                <w:color w:val="000000"/>
                <w:kern w:val="24"/>
                <w:sz w:val="40"/>
                <w:szCs w:val="40"/>
                <w:u w:val="single"/>
                <w:lang w:bidi="he-IL"/>
              </w:rPr>
              <w:t>the Lord of glory</w:t>
            </w:r>
            <w:r w:rsidRPr="00D9192B">
              <w:rPr>
                <w:rFonts w:ascii="Arial" w:eastAsia="Times New Roman" w:hAnsi="Arial" w:cs="Arial"/>
                <w:b/>
                <w:bCs/>
                <w:shadow/>
                <w:color w:val="000000"/>
                <w:kern w:val="24"/>
                <w:sz w:val="40"/>
                <w:szCs w:val="40"/>
                <w:lang w:bidi="he-IL"/>
              </w:rPr>
              <w:t>.</w:t>
            </w:r>
          </w:p>
          <w:p w14:paraId="20DB4657" w14:textId="77777777" w:rsidR="007B74B4" w:rsidRPr="00D9192B" w:rsidRDefault="007B74B4" w:rsidP="007B74B4">
            <w:pPr>
              <w:spacing w:after="0" w:line="240" w:lineRule="auto"/>
              <w:jc w:val="both"/>
              <w:rPr>
                <w:rFonts w:ascii="Arial" w:eastAsia="Times New Roman" w:hAnsi="Arial" w:cs="Arial"/>
                <w:sz w:val="40"/>
                <w:szCs w:val="40"/>
                <w:lang w:bidi="he-IL"/>
              </w:rPr>
            </w:pPr>
            <w:r w:rsidRPr="00D9192B">
              <w:rPr>
                <w:rFonts w:ascii="Arial" w:eastAsia="Times New Roman" w:hAnsi="Arial" w:cs="Arial"/>
                <w:b/>
                <w:bCs/>
                <w:shadow/>
                <w:color w:val="000000"/>
                <w:kern w:val="24"/>
                <w:sz w:val="40"/>
                <w:szCs w:val="40"/>
                <w:lang w:bidi="he-IL"/>
              </w:rPr>
              <w:t> </w:t>
            </w:r>
          </w:p>
        </w:tc>
      </w:tr>
    </w:tbl>
    <w:p w14:paraId="320FAB1B" w14:textId="77777777" w:rsidR="00510777" w:rsidRPr="00D9192B" w:rsidRDefault="009B2CF0" w:rsidP="00510777">
      <w:pPr>
        <w:spacing w:line="360" w:lineRule="auto"/>
        <w:jc w:val="both"/>
        <w:rPr>
          <w:rFonts w:ascii="Arial" w:hAnsi="Arial" w:cs="Arial"/>
          <w:b/>
          <w:bCs/>
          <w:sz w:val="36"/>
          <w:szCs w:val="36"/>
          <w:vertAlign w:val="subscript"/>
        </w:rPr>
      </w:pPr>
      <w:r w:rsidRPr="00D9192B">
        <w:rPr>
          <w:rFonts w:ascii="Arial" w:hAnsi="Arial" w:cs="Arial"/>
          <w:b/>
          <w:bCs/>
          <w:sz w:val="36"/>
          <w:szCs w:val="36"/>
          <w:vertAlign w:val="subscript"/>
        </w:rPr>
        <w:t>20</w:t>
      </w:r>
    </w:p>
    <w:tbl>
      <w:tblPr>
        <w:tblW w:w="9665" w:type="dxa"/>
        <w:tblCellMar>
          <w:left w:w="0" w:type="dxa"/>
          <w:right w:w="0" w:type="dxa"/>
        </w:tblCellMar>
        <w:tblLook w:val="04A0" w:firstRow="1" w:lastRow="0" w:firstColumn="1" w:lastColumn="0" w:noHBand="0" w:noVBand="1"/>
      </w:tblPr>
      <w:tblGrid>
        <w:gridCol w:w="5004"/>
        <w:gridCol w:w="4661"/>
      </w:tblGrid>
      <w:tr w:rsidR="009B2CF0" w:rsidRPr="00D9192B" w14:paraId="6CCBEB16" w14:textId="77777777" w:rsidTr="009B2CF0">
        <w:trPr>
          <w:trHeight w:val="559"/>
        </w:trPr>
        <w:tc>
          <w:tcPr>
            <w:tcW w:w="5004" w:type="dxa"/>
            <w:tcBorders>
              <w:top w:val="single" w:sz="8" w:space="0" w:color="FFFFFF"/>
              <w:left w:val="single" w:sz="8" w:space="0" w:color="FFFFFF"/>
              <w:bottom w:val="single" w:sz="24" w:space="0" w:color="FFFFFF"/>
              <w:right w:val="single" w:sz="8" w:space="0" w:color="FFFFFF"/>
            </w:tcBorders>
            <w:shd w:val="clear" w:color="auto" w:fill="F0A22E"/>
            <w:tcMar>
              <w:top w:w="72" w:type="dxa"/>
              <w:left w:w="144" w:type="dxa"/>
              <w:bottom w:w="72" w:type="dxa"/>
              <w:right w:w="144" w:type="dxa"/>
            </w:tcMar>
            <w:hideMark/>
          </w:tcPr>
          <w:p w14:paraId="1E2408D9" w14:textId="77777777" w:rsidR="009B2CF0" w:rsidRPr="00D9192B" w:rsidRDefault="009B2CF0" w:rsidP="009B2CF0">
            <w:pPr>
              <w:spacing w:after="0" w:line="240" w:lineRule="auto"/>
              <w:jc w:val="center"/>
              <w:rPr>
                <w:rFonts w:ascii="Arial" w:eastAsia="Times New Roman" w:hAnsi="Arial" w:cs="Arial"/>
                <w:sz w:val="40"/>
                <w:szCs w:val="40"/>
                <w:lang w:bidi="he-IL"/>
              </w:rPr>
            </w:pPr>
            <w:r w:rsidRPr="00D9192B">
              <w:rPr>
                <w:rFonts w:ascii="Arial" w:eastAsia="Times New Roman" w:hAnsi="Arial" w:cs="Arial"/>
                <w:b/>
                <w:bCs/>
                <w:shadow/>
                <w:color w:val="336600"/>
                <w:kern w:val="24"/>
                <w:sz w:val="40"/>
                <w:szCs w:val="40"/>
                <w:lang w:bidi="he-IL"/>
              </w:rPr>
              <w:t xml:space="preserve">Old Testament Reference </w:t>
            </w:r>
          </w:p>
        </w:tc>
        <w:tc>
          <w:tcPr>
            <w:tcW w:w="4661" w:type="dxa"/>
            <w:tcBorders>
              <w:top w:val="single" w:sz="8" w:space="0" w:color="FFFFFF"/>
              <w:left w:val="single" w:sz="8" w:space="0" w:color="FFFFFF"/>
              <w:bottom w:val="single" w:sz="24" w:space="0" w:color="FFFFFF"/>
              <w:right w:val="single" w:sz="8" w:space="0" w:color="FFFFFF"/>
            </w:tcBorders>
            <w:shd w:val="clear" w:color="auto" w:fill="F0A22E"/>
            <w:tcMar>
              <w:top w:w="72" w:type="dxa"/>
              <w:left w:w="144" w:type="dxa"/>
              <w:bottom w:w="72" w:type="dxa"/>
              <w:right w:w="144" w:type="dxa"/>
            </w:tcMar>
            <w:hideMark/>
          </w:tcPr>
          <w:p w14:paraId="67741EBB" w14:textId="77777777" w:rsidR="009B2CF0" w:rsidRPr="00D9192B" w:rsidRDefault="009B2CF0" w:rsidP="009B2CF0">
            <w:pPr>
              <w:spacing w:after="0" w:line="240" w:lineRule="auto"/>
              <w:jc w:val="center"/>
              <w:rPr>
                <w:rFonts w:ascii="Arial" w:eastAsia="Times New Roman" w:hAnsi="Arial" w:cs="Arial"/>
                <w:sz w:val="40"/>
                <w:szCs w:val="40"/>
                <w:lang w:bidi="he-IL"/>
              </w:rPr>
            </w:pPr>
            <w:r w:rsidRPr="00D9192B">
              <w:rPr>
                <w:rFonts w:ascii="Arial" w:eastAsia="Times New Roman" w:hAnsi="Arial" w:cs="Arial"/>
                <w:b/>
                <w:bCs/>
                <w:shadow/>
                <w:color w:val="336600"/>
                <w:kern w:val="24"/>
                <w:sz w:val="40"/>
                <w:szCs w:val="40"/>
                <w:lang w:bidi="he-IL"/>
              </w:rPr>
              <w:t xml:space="preserve">New Testament Quote </w:t>
            </w:r>
          </w:p>
        </w:tc>
      </w:tr>
      <w:tr w:rsidR="009B2CF0" w:rsidRPr="00D9192B" w14:paraId="5D50CD72" w14:textId="77777777" w:rsidTr="009B2CF0">
        <w:trPr>
          <w:trHeight w:val="559"/>
        </w:trPr>
        <w:tc>
          <w:tcPr>
            <w:tcW w:w="5004" w:type="dxa"/>
            <w:tcBorders>
              <w:top w:val="single" w:sz="24" w:space="0" w:color="FFFFFF"/>
              <w:left w:val="single" w:sz="8" w:space="0" w:color="FFFFFF"/>
              <w:bottom w:val="single" w:sz="8" w:space="0" w:color="FFFFFF"/>
              <w:right w:val="single" w:sz="8" w:space="0" w:color="FFFFFF"/>
            </w:tcBorders>
            <w:shd w:val="clear" w:color="auto" w:fill="F9E0CD"/>
            <w:tcMar>
              <w:top w:w="72" w:type="dxa"/>
              <w:left w:w="144" w:type="dxa"/>
              <w:bottom w:w="72" w:type="dxa"/>
              <w:right w:w="144" w:type="dxa"/>
            </w:tcMar>
            <w:hideMark/>
          </w:tcPr>
          <w:p w14:paraId="66068E32" w14:textId="77777777" w:rsidR="009B2CF0" w:rsidRPr="00D9192B" w:rsidRDefault="009B2CF0" w:rsidP="009B2CF0">
            <w:pPr>
              <w:spacing w:after="0" w:line="240" w:lineRule="auto"/>
              <w:jc w:val="both"/>
              <w:rPr>
                <w:rFonts w:ascii="Arial" w:eastAsia="Times New Roman" w:hAnsi="Arial" w:cs="Arial"/>
                <w:sz w:val="40"/>
                <w:szCs w:val="40"/>
                <w:lang w:bidi="he-IL"/>
              </w:rPr>
            </w:pPr>
            <w:r w:rsidRPr="00D9192B">
              <w:rPr>
                <w:rFonts w:ascii="Arial" w:eastAsia="Times New Roman" w:hAnsi="Arial" w:cs="Arial"/>
                <w:b/>
                <w:bCs/>
                <w:shadow/>
                <w:color w:val="000000"/>
                <w:kern w:val="24"/>
                <w:sz w:val="40"/>
                <w:szCs w:val="40"/>
                <w:lang w:bidi="he-IL"/>
              </w:rPr>
              <w:t xml:space="preserve">Isaiah 6:1-3 - I saw the Lord seated on a throne, high and exalted, and the train of his robe filled the temple. </w:t>
            </w:r>
            <w:r w:rsidRPr="00D9192B">
              <w:rPr>
                <w:rFonts w:ascii="Arial" w:eastAsia="Times New Roman" w:hAnsi="Arial" w:cs="Arial"/>
                <w:b/>
                <w:bCs/>
                <w:shadow/>
                <w:color w:val="000000"/>
                <w:kern w:val="24"/>
                <w:position w:val="11"/>
                <w:sz w:val="40"/>
                <w:szCs w:val="40"/>
                <w:vertAlign w:val="superscript"/>
                <w:lang w:bidi="he-IL"/>
              </w:rPr>
              <w:t xml:space="preserve"> </w:t>
            </w:r>
            <w:r w:rsidRPr="00D9192B">
              <w:rPr>
                <w:rFonts w:ascii="Tahoma" w:eastAsia="Times New Roman" w:hAnsi="Tahoma" w:cs="Tahoma"/>
                <w:b/>
                <w:bCs/>
                <w:shadow/>
                <w:color w:val="000000"/>
                <w:kern w:val="24"/>
                <w:position w:val="11"/>
                <w:sz w:val="40"/>
                <w:szCs w:val="40"/>
                <w:vertAlign w:val="superscript"/>
                <w:lang w:bidi="he-IL"/>
              </w:rPr>
              <w:t>﻿</w:t>
            </w:r>
            <w:r w:rsidRPr="00D9192B">
              <w:rPr>
                <w:rFonts w:ascii="Arial" w:eastAsia="Times New Roman" w:hAnsi="Arial" w:cs="Arial"/>
                <w:b/>
                <w:bCs/>
                <w:shadow/>
                <w:color w:val="000000"/>
                <w:kern w:val="24"/>
                <w:sz w:val="40"/>
                <w:szCs w:val="40"/>
                <w:lang w:bidi="he-IL"/>
              </w:rPr>
              <w:t xml:space="preserve">Above him were seraphs, each with six wings: With two wings they covered their faces, with two they covered their feet, and with two they were </w:t>
            </w:r>
            <w:r w:rsidRPr="00D9192B">
              <w:rPr>
                <w:rFonts w:ascii="Arial" w:eastAsia="Times New Roman" w:hAnsi="Arial" w:cs="Arial"/>
                <w:b/>
                <w:bCs/>
                <w:shadow/>
                <w:color w:val="000000"/>
                <w:kern w:val="24"/>
                <w:sz w:val="40"/>
                <w:szCs w:val="40"/>
                <w:lang w:bidi="he-IL"/>
              </w:rPr>
              <w:lastRenderedPageBreak/>
              <w:t xml:space="preserve">flying. </w:t>
            </w:r>
            <w:r w:rsidRPr="00D9192B">
              <w:rPr>
                <w:rFonts w:ascii="Arial" w:eastAsia="Times New Roman" w:hAnsi="Arial" w:cs="Arial"/>
                <w:b/>
                <w:bCs/>
                <w:shadow/>
                <w:color w:val="000000"/>
                <w:kern w:val="24"/>
                <w:position w:val="11"/>
                <w:sz w:val="40"/>
                <w:szCs w:val="40"/>
                <w:vertAlign w:val="superscript"/>
                <w:lang w:bidi="he-IL"/>
              </w:rPr>
              <w:t xml:space="preserve"> </w:t>
            </w:r>
            <w:r w:rsidRPr="00D9192B">
              <w:rPr>
                <w:rFonts w:ascii="Tahoma" w:eastAsia="Times New Roman" w:hAnsi="Tahoma" w:cs="Tahoma"/>
                <w:b/>
                <w:bCs/>
                <w:shadow/>
                <w:color w:val="000000"/>
                <w:kern w:val="24"/>
                <w:position w:val="11"/>
                <w:sz w:val="40"/>
                <w:szCs w:val="40"/>
                <w:vertAlign w:val="superscript"/>
                <w:lang w:bidi="he-IL"/>
              </w:rPr>
              <w:t>﻿</w:t>
            </w:r>
            <w:r w:rsidRPr="00D9192B">
              <w:rPr>
                <w:rFonts w:ascii="Arial" w:eastAsia="Times New Roman" w:hAnsi="Arial" w:cs="Arial"/>
                <w:b/>
                <w:bCs/>
                <w:shadow/>
                <w:color w:val="000000"/>
                <w:kern w:val="24"/>
                <w:sz w:val="40"/>
                <w:szCs w:val="40"/>
                <w:lang w:bidi="he-IL"/>
              </w:rPr>
              <w:t xml:space="preserve">And they were calling to one another: “Holy, holy, holy is the LORD Almighty; </w:t>
            </w:r>
            <w:r w:rsidRPr="00D9192B">
              <w:rPr>
                <w:rFonts w:ascii="Arial" w:eastAsia="Times New Roman" w:hAnsi="Arial" w:cs="Arial"/>
                <w:b/>
                <w:bCs/>
                <w:shadow/>
                <w:color w:val="000000"/>
                <w:kern w:val="24"/>
                <w:sz w:val="40"/>
                <w:szCs w:val="40"/>
                <w:u w:val="single"/>
                <w:lang w:bidi="he-IL"/>
              </w:rPr>
              <w:t>the whole earth is full of his glory</w:t>
            </w:r>
            <w:r w:rsidRPr="00D9192B">
              <w:rPr>
                <w:rFonts w:ascii="Arial" w:eastAsia="Times New Roman" w:hAnsi="Arial" w:cs="Arial"/>
                <w:b/>
                <w:bCs/>
                <w:shadow/>
                <w:color w:val="000000"/>
                <w:kern w:val="24"/>
                <w:sz w:val="40"/>
                <w:szCs w:val="40"/>
                <w:lang w:bidi="he-IL"/>
              </w:rPr>
              <w:t>.”</w:t>
            </w:r>
          </w:p>
        </w:tc>
        <w:tc>
          <w:tcPr>
            <w:tcW w:w="4661" w:type="dxa"/>
            <w:tcBorders>
              <w:top w:val="single" w:sz="24" w:space="0" w:color="FFFFFF"/>
              <w:left w:val="single" w:sz="8" w:space="0" w:color="FFFFFF"/>
              <w:bottom w:val="single" w:sz="8" w:space="0" w:color="FFFFFF"/>
              <w:right w:val="single" w:sz="8" w:space="0" w:color="FFFFFF"/>
            </w:tcBorders>
            <w:shd w:val="clear" w:color="auto" w:fill="F9E0CD"/>
            <w:tcMar>
              <w:top w:w="72" w:type="dxa"/>
              <w:left w:w="144" w:type="dxa"/>
              <w:bottom w:w="72" w:type="dxa"/>
              <w:right w:w="144" w:type="dxa"/>
            </w:tcMar>
            <w:hideMark/>
          </w:tcPr>
          <w:p w14:paraId="248A00E3" w14:textId="77777777" w:rsidR="009B2CF0" w:rsidRPr="00D9192B" w:rsidRDefault="009B2CF0" w:rsidP="009B2CF0">
            <w:pPr>
              <w:spacing w:after="0" w:line="240" w:lineRule="auto"/>
              <w:jc w:val="both"/>
              <w:rPr>
                <w:rFonts w:ascii="Arial" w:eastAsia="Times New Roman" w:hAnsi="Arial" w:cs="Arial"/>
                <w:sz w:val="40"/>
                <w:szCs w:val="40"/>
                <w:lang w:bidi="he-IL"/>
              </w:rPr>
            </w:pPr>
            <w:r w:rsidRPr="00D9192B">
              <w:rPr>
                <w:rFonts w:ascii="Arial" w:eastAsia="Times New Roman" w:hAnsi="Arial" w:cs="Arial"/>
                <w:b/>
                <w:bCs/>
                <w:shadow/>
                <w:color w:val="000000"/>
                <w:kern w:val="24"/>
                <w:sz w:val="40"/>
                <w:szCs w:val="40"/>
                <w:lang w:bidi="he-IL"/>
              </w:rPr>
              <w:lastRenderedPageBreak/>
              <w:t xml:space="preserve">John 12:41 - Isaiah said this because </w:t>
            </w:r>
            <w:r w:rsidRPr="00D9192B">
              <w:rPr>
                <w:rFonts w:ascii="Arial" w:eastAsia="Times New Roman" w:hAnsi="Arial" w:cs="Arial"/>
                <w:b/>
                <w:bCs/>
                <w:shadow/>
                <w:color w:val="000000"/>
                <w:kern w:val="24"/>
                <w:sz w:val="40"/>
                <w:szCs w:val="40"/>
                <w:u w:val="single"/>
                <w:lang w:bidi="he-IL"/>
              </w:rPr>
              <w:t>he saw Jesus’ glory</w:t>
            </w:r>
            <w:r w:rsidRPr="00D9192B">
              <w:rPr>
                <w:rFonts w:ascii="Arial" w:eastAsia="Times New Roman" w:hAnsi="Arial" w:cs="Arial"/>
                <w:b/>
                <w:bCs/>
                <w:shadow/>
                <w:color w:val="000000"/>
                <w:kern w:val="24"/>
                <w:sz w:val="40"/>
                <w:szCs w:val="40"/>
                <w:lang w:bidi="he-IL"/>
              </w:rPr>
              <w:t xml:space="preserve"> and spoke about him. </w:t>
            </w:r>
          </w:p>
        </w:tc>
      </w:tr>
    </w:tbl>
    <w:p w14:paraId="7FE6651A" w14:textId="77777777" w:rsidR="007B74B4" w:rsidRPr="00D9192B" w:rsidRDefault="009B2CF0" w:rsidP="00510777">
      <w:pPr>
        <w:spacing w:line="360" w:lineRule="auto"/>
        <w:jc w:val="both"/>
        <w:rPr>
          <w:rFonts w:ascii="Arial" w:hAnsi="Arial" w:cs="Arial"/>
          <w:b/>
          <w:bCs/>
          <w:sz w:val="36"/>
          <w:szCs w:val="36"/>
          <w:vertAlign w:val="subscript"/>
        </w:rPr>
      </w:pPr>
      <w:r w:rsidRPr="00D9192B">
        <w:rPr>
          <w:rFonts w:ascii="Arial" w:hAnsi="Arial" w:cs="Arial"/>
          <w:b/>
          <w:bCs/>
          <w:sz w:val="36"/>
          <w:szCs w:val="36"/>
          <w:vertAlign w:val="subscript"/>
        </w:rPr>
        <w:t>21</w:t>
      </w:r>
    </w:p>
    <w:tbl>
      <w:tblPr>
        <w:tblW w:w="9197" w:type="dxa"/>
        <w:tblCellMar>
          <w:left w:w="0" w:type="dxa"/>
          <w:right w:w="0" w:type="dxa"/>
        </w:tblCellMar>
        <w:tblLook w:val="04A0" w:firstRow="1" w:lastRow="0" w:firstColumn="1" w:lastColumn="0" w:noHBand="0" w:noVBand="1"/>
      </w:tblPr>
      <w:tblGrid>
        <w:gridCol w:w="4589"/>
        <w:gridCol w:w="4608"/>
      </w:tblGrid>
      <w:tr w:rsidR="009B2CF0" w:rsidRPr="00D9192B" w14:paraId="462DE45A" w14:textId="77777777" w:rsidTr="009B2CF0">
        <w:trPr>
          <w:trHeight w:val="406"/>
        </w:trPr>
        <w:tc>
          <w:tcPr>
            <w:tcW w:w="4589" w:type="dxa"/>
            <w:tcBorders>
              <w:top w:val="single" w:sz="8" w:space="0" w:color="FFFFFF"/>
              <w:left w:val="single" w:sz="8" w:space="0" w:color="FFFFFF"/>
              <w:bottom w:val="single" w:sz="24" w:space="0" w:color="FFFFFF"/>
              <w:right w:val="single" w:sz="8" w:space="0" w:color="FFFFFF"/>
            </w:tcBorders>
            <w:shd w:val="clear" w:color="auto" w:fill="F0A22E"/>
            <w:tcMar>
              <w:top w:w="72" w:type="dxa"/>
              <w:left w:w="144" w:type="dxa"/>
              <w:bottom w:w="72" w:type="dxa"/>
              <w:right w:w="144" w:type="dxa"/>
            </w:tcMar>
            <w:hideMark/>
          </w:tcPr>
          <w:p w14:paraId="44C19CB8" w14:textId="77777777" w:rsidR="009B2CF0" w:rsidRPr="00D9192B" w:rsidRDefault="009B2CF0" w:rsidP="009B2CF0">
            <w:pPr>
              <w:spacing w:after="0" w:line="240" w:lineRule="auto"/>
              <w:jc w:val="center"/>
              <w:rPr>
                <w:rFonts w:ascii="Arial" w:eastAsia="Times New Roman" w:hAnsi="Arial" w:cs="Arial"/>
                <w:sz w:val="40"/>
                <w:szCs w:val="40"/>
                <w:lang w:bidi="he-IL"/>
              </w:rPr>
            </w:pPr>
            <w:r w:rsidRPr="00D9192B">
              <w:rPr>
                <w:rFonts w:ascii="Arial" w:eastAsia="Times New Roman" w:hAnsi="Arial" w:cs="Arial"/>
                <w:b/>
                <w:bCs/>
                <w:shadow/>
                <w:color w:val="336600"/>
                <w:kern w:val="24"/>
                <w:sz w:val="40"/>
                <w:szCs w:val="40"/>
                <w:lang w:bidi="he-IL"/>
              </w:rPr>
              <w:t xml:space="preserve">Old Testament Reference </w:t>
            </w:r>
          </w:p>
        </w:tc>
        <w:tc>
          <w:tcPr>
            <w:tcW w:w="4608" w:type="dxa"/>
            <w:tcBorders>
              <w:top w:val="single" w:sz="8" w:space="0" w:color="FFFFFF"/>
              <w:left w:val="single" w:sz="8" w:space="0" w:color="FFFFFF"/>
              <w:bottom w:val="single" w:sz="24" w:space="0" w:color="FFFFFF"/>
              <w:right w:val="single" w:sz="8" w:space="0" w:color="FFFFFF"/>
            </w:tcBorders>
            <w:shd w:val="clear" w:color="auto" w:fill="F0A22E"/>
            <w:tcMar>
              <w:top w:w="72" w:type="dxa"/>
              <w:left w:w="144" w:type="dxa"/>
              <w:bottom w:w="72" w:type="dxa"/>
              <w:right w:w="144" w:type="dxa"/>
            </w:tcMar>
            <w:hideMark/>
          </w:tcPr>
          <w:p w14:paraId="52A60580" w14:textId="77777777" w:rsidR="009B2CF0" w:rsidRPr="00D9192B" w:rsidRDefault="009B2CF0" w:rsidP="009B2CF0">
            <w:pPr>
              <w:spacing w:after="0" w:line="240" w:lineRule="auto"/>
              <w:jc w:val="center"/>
              <w:rPr>
                <w:rFonts w:ascii="Arial" w:eastAsia="Times New Roman" w:hAnsi="Arial" w:cs="Arial"/>
                <w:sz w:val="40"/>
                <w:szCs w:val="40"/>
                <w:lang w:bidi="he-IL"/>
              </w:rPr>
            </w:pPr>
            <w:r w:rsidRPr="00D9192B">
              <w:rPr>
                <w:rFonts w:ascii="Arial" w:eastAsia="Times New Roman" w:hAnsi="Arial" w:cs="Arial"/>
                <w:b/>
                <w:bCs/>
                <w:shadow/>
                <w:color w:val="336600"/>
                <w:kern w:val="24"/>
                <w:sz w:val="40"/>
                <w:szCs w:val="40"/>
                <w:lang w:bidi="he-IL"/>
              </w:rPr>
              <w:t xml:space="preserve">New Testament Quote </w:t>
            </w:r>
          </w:p>
        </w:tc>
      </w:tr>
      <w:tr w:rsidR="009B2CF0" w:rsidRPr="00D9192B" w14:paraId="2265801C" w14:textId="77777777" w:rsidTr="009B2CF0">
        <w:trPr>
          <w:trHeight w:val="406"/>
        </w:trPr>
        <w:tc>
          <w:tcPr>
            <w:tcW w:w="4589" w:type="dxa"/>
            <w:tcBorders>
              <w:top w:val="single" w:sz="24" w:space="0" w:color="FFFFFF"/>
              <w:left w:val="single" w:sz="8" w:space="0" w:color="FFFFFF"/>
              <w:bottom w:val="single" w:sz="8" w:space="0" w:color="FFFFFF"/>
              <w:right w:val="single" w:sz="8" w:space="0" w:color="FFFFFF"/>
            </w:tcBorders>
            <w:shd w:val="clear" w:color="auto" w:fill="F9E0CD"/>
            <w:tcMar>
              <w:top w:w="72" w:type="dxa"/>
              <w:left w:w="144" w:type="dxa"/>
              <w:bottom w:w="72" w:type="dxa"/>
              <w:right w:w="144" w:type="dxa"/>
            </w:tcMar>
            <w:hideMark/>
          </w:tcPr>
          <w:p w14:paraId="699E3D44" w14:textId="77777777" w:rsidR="009B2CF0" w:rsidRPr="00D9192B" w:rsidRDefault="009B2CF0" w:rsidP="009B2CF0">
            <w:pPr>
              <w:spacing w:after="0" w:line="240" w:lineRule="auto"/>
              <w:jc w:val="both"/>
              <w:rPr>
                <w:rFonts w:ascii="Arial" w:eastAsia="Times New Roman" w:hAnsi="Arial" w:cs="Arial"/>
                <w:sz w:val="40"/>
                <w:szCs w:val="40"/>
                <w:lang w:bidi="he-IL"/>
              </w:rPr>
            </w:pPr>
            <w:r w:rsidRPr="00D9192B">
              <w:rPr>
                <w:rFonts w:ascii="Arial" w:eastAsia="Times New Roman" w:hAnsi="Arial" w:cs="Arial"/>
                <w:b/>
                <w:bCs/>
                <w:shadow/>
                <w:color w:val="000000"/>
                <w:kern w:val="24"/>
                <w:sz w:val="40"/>
                <w:szCs w:val="40"/>
                <w:lang w:bidi="he-IL"/>
              </w:rPr>
              <w:t xml:space="preserve">Isaiah 8:13-14 - The LORD Almighty is the one you are to </w:t>
            </w:r>
            <w:r w:rsidRPr="00D9192B">
              <w:rPr>
                <w:rFonts w:ascii="Arial" w:eastAsia="Times New Roman" w:hAnsi="Arial" w:cs="Arial"/>
                <w:b/>
                <w:bCs/>
                <w:shadow/>
                <w:color w:val="000000"/>
                <w:kern w:val="24"/>
                <w:sz w:val="40"/>
                <w:szCs w:val="40"/>
                <w:u w:val="single"/>
                <w:lang w:bidi="he-IL"/>
              </w:rPr>
              <w:t>regard as holy</w:t>
            </w:r>
            <w:r w:rsidRPr="00D9192B">
              <w:rPr>
                <w:rFonts w:ascii="Arial" w:eastAsia="Times New Roman" w:hAnsi="Arial" w:cs="Arial"/>
                <w:b/>
                <w:bCs/>
                <w:shadow/>
                <w:color w:val="000000"/>
                <w:kern w:val="24"/>
                <w:sz w:val="40"/>
                <w:szCs w:val="40"/>
                <w:lang w:bidi="he-IL"/>
              </w:rPr>
              <w:t xml:space="preserve"> . . . </w:t>
            </w:r>
            <w:r w:rsidRPr="00D9192B">
              <w:rPr>
                <w:rFonts w:ascii="Arial" w:eastAsia="Times New Roman" w:hAnsi="Arial" w:cs="Arial"/>
                <w:b/>
                <w:bCs/>
                <w:shadow/>
                <w:color w:val="000000"/>
                <w:kern w:val="24"/>
                <w:sz w:val="40"/>
                <w:szCs w:val="40"/>
                <w:u w:val="single"/>
                <w:lang w:bidi="he-IL"/>
              </w:rPr>
              <w:t>he will be a stone that causes men to stumble and a rock that makes them fall</w:t>
            </w:r>
            <w:r w:rsidRPr="00D9192B">
              <w:rPr>
                <w:rFonts w:ascii="Arial" w:eastAsia="Times New Roman" w:hAnsi="Arial" w:cs="Arial"/>
                <w:b/>
                <w:bCs/>
                <w:shadow/>
                <w:color w:val="000000"/>
                <w:kern w:val="24"/>
                <w:sz w:val="40"/>
                <w:szCs w:val="40"/>
                <w:lang w:bidi="he-IL"/>
              </w:rPr>
              <w:t>. And for the people of Jerusalem he will be a trap and a snare.</w:t>
            </w:r>
          </w:p>
        </w:tc>
        <w:tc>
          <w:tcPr>
            <w:tcW w:w="4608" w:type="dxa"/>
            <w:tcBorders>
              <w:top w:val="single" w:sz="24" w:space="0" w:color="FFFFFF"/>
              <w:left w:val="single" w:sz="8" w:space="0" w:color="FFFFFF"/>
              <w:bottom w:val="single" w:sz="8" w:space="0" w:color="FFFFFF"/>
              <w:right w:val="single" w:sz="8" w:space="0" w:color="FFFFFF"/>
            </w:tcBorders>
            <w:shd w:val="clear" w:color="auto" w:fill="F9E0CD"/>
            <w:tcMar>
              <w:top w:w="72" w:type="dxa"/>
              <w:left w:w="144" w:type="dxa"/>
              <w:bottom w:w="72" w:type="dxa"/>
              <w:right w:w="144" w:type="dxa"/>
            </w:tcMar>
            <w:hideMark/>
          </w:tcPr>
          <w:p w14:paraId="76A13B1B" w14:textId="77777777" w:rsidR="009B2CF0" w:rsidRPr="00D9192B" w:rsidRDefault="009B2CF0" w:rsidP="009B2CF0">
            <w:pPr>
              <w:spacing w:after="0" w:line="240" w:lineRule="auto"/>
              <w:jc w:val="both"/>
              <w:rPr>
                <w:rFonts w:ascii="Arial" w:eastAsia="Times New Roman" w:hAnsi="Arial" w:cs="Arial"/>
                <w:sz w:val="40"/>
                <w:szCs w:val="40"/>
                <w:lang w:bidi="he-IL"/>
              </w:rPr>
            </w:pPr>
            <w:r w:rsidRPr="00D9192B">
              <w:rPr>
                <w:rFonts w:ascii="Arial" w:eastAsia="Times New Roman" w:hAnsi="Arial" w:cs="Arial"/>
                <w:b/>
                <w:bCs/>
                <w:shadow/>
                <w:color w:val="000000"/>
                <w:kern w:val="24"/>
                <w:sz w:val="40"/>
                <w:szCs w:val="40"/>
                <w:lang w:bidi="he-IL"/>
              </w:rPr>
              <w:t xml:space="preserve">I Peter 2:8 - Now to you who believe, </w:t>
            </w:r>
            <w:r w:rsidRPr="00D9192B">
              <w:rPr>
                <w:rFonts w:ascii="Arial" w:eastAsia="Times New Roman" w:hAnsi="Arial" w:cs="Arial"/>
                <w:b/>
                <w:bCs/>
                <w:shadow/>
                <w:color w:val="000000"/>
                <w:kern w:val="24"/>
                <w:sz w:val="40"/>
                <w:szCs w:val="40"/>
                <w:u w:val="single"/>
                <w:lang w:bidi="he-IL"/>
              </w:rPr>
              <w:t>this stone is precious</w:t>
            </w:r>
            <w:r w:rsidRPr="00D9192B">
              <w:rPr>
                <w:rFonts w:ascii="Arial" w:eastAsia="Times New Roman" w:hAnsi="Arial" w:cs="Arial"/>
                <w:b/>
                <w:bCs/>
                <w:shadow/>
                <w:color w:val="000000"/>
                <w:kern w:val="24"/>
                <w:sz w:val="40"/>
                <w:szCs w:val="40"/>
                <w:lang w:bidi="he-IL"/>
              </w:rPr>
              <w:t>. But to those who do not believe, “The stone the builders rejected has become the capstone,</w:t>
            </w:r>
            <w:r w:rsidRPr="00D9192B">
              <w:rPr>
                <w:rFonts w:ascii="Arial" w:eastAsia="Times New Roman" w:hAnsi="Arial" w:cs="Arial"/>
                <w:b/>
                <w:bCs/>
                <w:shadow/>
                <w:color w:val="000000"/>
                <w:kern w:val="24"/>
                <w:position w:val="11"/>
                <w:sz w:val="40"/>
                <w:szCs w:val="40"/>
                <w:vertAlign w:val="superscript"/>
                <w:lang w:bidi="he-IL"/>
              </w:rPr>
              <w:t> </w:t>
            </w:r>
            <w:r w:rsidRPr="00D9192B">
              <w:rPr>
                <w:rFonts w:ascii="Tahoma" w:eastAsia="Times New Roman" w:hAnsi="Tahoma" w:cs="Tahoma"/>
                <w:b/>
                <w:bCs/>
                <w:shadow/>
                <w:color w:val="000000"/>
                <w:kern w:val="24"/>
                <w:position w:val="11"/>
                <w:sz w:val="40"/>
                <w:szCs w:val="40"/>
                <w:vertAlign w:val="superscript"/>
                <w:lang w:bidi="he-IL"/>
              </w:rPr>
              <w:t>﻿</w:t>
            </w:r>
            <w:r w:rsidRPr="00D9192B">
              <w:rPr>
                <w:rFonts w:ascii="Arial" w:eastAsia="Times New Roman" w:hAnsi="Arial" w:cs="Arial"/>
                <w:b/>
                <w:bCs/>
                <w:shadow/>
                <w:color w:val="000000"/>
                <w:kern w:val="24"/>
                <w:sz w:val="40"/>
                <w:szCs w:val="40"/>
                <w:lang w:bidi="he-IL"/>
              </w:rPr>
              <w:t>”</w:t>
            </w:r>
            <w:r w:rsidRPr="00D9192B">
              <w:rPr>
                <w:rFonts w:ascii="Arial" w:eastAsia="Times New Roman" w:hAnsi="Arial" w:cs="Arial"/>
                <w:b/>
                <w:bCs/>
                <w:shadow/>
                <w:color w:val="000000"/>
                <w:kern w:val="24"/>
                <w:position w:val="11"/>
                <w:sz w:val="40"/>
                <w:szCs w:val="40"/>
                <w:vertAlign w:val="superscript"/>
                <w:lang w:bidi="he-IL"/>
              </w:rPr>
              <w:t xml:space="preserve">  </w:t>
            </w:r>
            <w:r w:rsidRPr="00D9192B">
              <w:rPr>
                <w:rFonts w:ascii="Tahoma" w:eastAsia="Times New Roman" w:hAnsi="Tahoma" w:cs="Tahoma"/>
                <w:b/>
                <w:bCs/>
                <w:shadow/>
                <w:color w:val="000000"/>
                <w:kern w:val="24"/>
                <w:position w:val="11"/>
                <w:sz w:val="40"/>
                <w:szCs w:val="40"/>
                <w:vertAlign w:val="superscript"/>
                <w:lang w:bidi="he-IL"/>
              </w:rPr>
              <w:t>﻿</w:t>
            </w:r>
            <w:r w:rsidRPr="00D9192B">
              <w:rPr>
                <w:rFonts w:ascii="Arial" w:eastAsia="Times New Roman" w:hAnsi="Arial" w:cs="Arial"/>
                <w:b/>
                <w:bCs/>
                <w:shadow/>
                <w:color w:val="000000"/>
                <w:kern w:val="24"/>
                <w:position w:val="11"/>
                <w:sz w:val="40"/>
                <w:szCs w:val="40"/>
                <w:vertAlign w:val="superscript"/>
                <w:lang w:bidi="he-IL"/>
              </w:rPr>
              <w:t xml:space="preserve"> </w:t>
            </w:r>
            <w:r w:rsidRPr="00D9192B">
              <w:rPr>
                <w:rFonts w:ascii="Arial" w:eastAsia="Times New Roman" w:hAnsi="Arial" w:cs="Arial"/>
                <w:b/>
                <w:bCs/>
                <w:shadow/>
                <w:color w:val="000000"/>
                <w:kern w:val="24"/>
                <w:sz w:val="40"/>
                <w:szCs w:val="40"/>
                <w:lang w:bidi="he-IL"/>
              </w:rPr>
              <w:t>and, “</w:t>
            </w:r>
            <w:r w:rsidRPr="00D9192B">
              <w:rPr>
                <w:rFonts w:ascii="Arial" w:eastAsia="Times New Roman" w:hAnsi="Arial" w:cs="Arial"/>
                <w:b/>
                <w:bCs/>
                <w:shadow/>
                <w:color w:val="000000"/>
                <w:kern w:val="24"/>
                <w:sz w:val="40"/>
                <w:szCs w:val="40"/>
                <w:u w:val="single"/>
                <w:lang w:bidi="he-IL"/>
              </w:rPr>
              <w:t>A stone that causes men to stumble and a rock that makes them fall</w:t>
            </w:r>
            <w:r w:rsidRPr="00D9192B">
              <w:rPr>
                <w:rFonts w:ascii="Arial" w:eastAsia="Times New Roman" w:hAnsi="Arial" w:cs="Arial"/>
                <w:b/>
                <w:bCs/>
                <w:shadow/>
                <w:color w:val="000000"/>
                <w:kern w:val="24"/>
                <w:sz w:val="40"/>
                <w:szCs w:val="40"/>
                <w:lang w:bidi="he-IL"/>
              </w:rPr>
              <w:t>.”</w:t>
            </w:r>
          </w:p>
        </w:tc>
      </w:tr>
    </w:tbl>
    <w:p w14:paraId="2AF06B0B" w14:textId="77777777" w:rsidR="009B2CF0" w:rsidRPr="00D9192B" w:rsidRDefault="009B2CF0" w:rsidP="00510777">
      <w:pPr>
        <w:spacing w:line="360" w:lineRule="auto"/>
        <w:jc w:val="both"/>
        <w:rPr>
          <w:rFonts w:ascii="Arial" w:hAnsi="Arial" w:cs="Arial"/>
          <w:b/>
          <w:bCs/>
          <w:sz w:val="36"/>
          <w:szCs w:val="36"/>
          <w:vertAlign w:val="subscript"/>
        </w:rPr>
      </w:pPr>
      <w:r w:rsidRPr="00D9192B">
        <w:rPr>
          <w:rFonts w:ascii="Arial" w:hAnsi="Arial" w:cs="Arial"/>
          <w:b/>
          <w:bCs/>
          <w:sz w:val="36"/>
          <w:szCs w:val="36"/>
          <w:vertAlign w:val="subscript"/>
        </w:rPr>
        <w:t>22</w:t>
      </w:r>
    </w:p>
    <w:tbl>
      <w:tblPr>
        <w:tblW w:w="9137" w:type="dxa"/>
        <w:tblCellMar>
          <w:left w:w="0" w:type="dxa"/>
          <w:right w:w="0" w:type="dxa"/>
        </w:tblCellMar>
        <w:tblLook w:val="04A0" w:firstRow="1" w:lastRow="0" w:firstColumn="1" w:lastColumn="0" w:noHBand="0" w:noVBand="1"/>
      </w:tblPr>
      <w:tblGrid>
        <w:gridCol w:w="4571"/>
        <w:gridCol w:w="4566"/>
      </w:tblGrid>
      <w:tr w:rsidR="009B2CF0" w:rsidRPr="00D9192B" w14:paraId="79917670" w14:textId="77777777" w:rsidTr="009B2CF0">
        <w:trPr>
          <w:trHeight w:val="401"/>
        </w:trPr>
        <w:tc>
          <w:tcPr>
            <w:tcW w:w="4571" w:type="dxa"/>
            <w:tcBorders>
              <w:top w:val="single" w:sz="8" w:space="0" w:color="FFFFFF"/>
              <w:left w:val="single" w:sz="8" w:space="0" w:color="FFFFFF"/>
              <w:bottom w:val="single" w:sz="24" w:space="0" w:color="FFFFFF"/>
              <w:right w:val="single" w:sz="8" w:space="0" w:color="FFFFFF"/>
            </w:tcBorders>
            <w:shd w:val="clear" w:color="auto" w:fill="F0A22E"/>
            <w:tcMar>
              <w:top w:w="72" w:type="dxa"/>
              <w:left w:w="144" w:type="dxa"/>
              <w:bottom w:w="72" w:type="dxa"/>
              <w:right w:w="144" w:type="dxa"/>
            </w:tcMar>
            <w:hideMark/>
          </w:tcPr>
          <w:p w14:paraId="644759AA" w14:textId="77777777" w:rsidR="009B2CF0" w:rsidRPr="00D9192B" w:rsidRDefault="009B2CF0" w:rsidP="009B2CF0">
            <w:pPr>
              <w:spacing w:after="0" w:line="240" w:lineRule="auto"/>
              <w:jc w:val="center"/>
              <w:rPr>
                <w:rFonts w:ascii="Arial" w:eastAsia="Times New Roman" w:hAnsi="Arial" w:cs="Arial"/>
                <w:sz w:val="40"/>
                <w:szCs w:val="40"/>
                <w:lang w:bidi="he-IL"/>
              </w:rPr>
            </w:pPr>
            <w:r w:rsidRPr="00D9192B">
              <w:rPr>
                <w:rFonts w:ascii="Arial" w:eastAsia="Times New Roman" w:hAnsi="Arial" w:cs="Arial"/>
                <w:b/>
                <w:bCs/>
                <w:shadow/>
                <w:color w:val="336600"/>
                <w:kern w:val="24"/>
                <w:sz w:val="40"/>
                <w:szCs w:val="40"/>
                <w:lang w:bidi="he-IL"/>
              </w:rPr>
              <w:t xml:space="preserve">Old Testament Reference </w:t>
            </w:r>
          </w:p>
        </w:tc>
        <w:tc>
          <w:tcPr>
            <w:tcW w:w="4566" w:type="dxa"/>
            <w:tcBorders>
              <w:top w:val="single" w:sz="8" w:space="0" w:color="FFFFFF"/>
              <w:left w:val="single" w:sz="8" w:space="0" w:color="FFFFFF"/>
              <w:bottom w:val="single" w:sz="24" w:space="0" w:color="FFFFFF"/>
              <w:right w:val="single" w:sz="8" w:space="0" w:color="FFFFFF"/>
            </w:tcBorders>
            <w:shd w:val="clear" w:color="auto" w:fill="F0A22E"/>
            <w:tcMar>
              <w:top w:w="72" w:type="dxa"/>
              <w:left w:w="144" w:type="dxa"/>
              <w:bottom w:w="72" w:type="dxa"/>
              <w:right w:w="144" w:type="dxa"/>
            </w:tcMar>
            <w:hideMark/>
          </w:tcPr>
          <w:p w14:paraId="2047B257" w14:textId="77777777" w:rsidR="009B2CF0" w:rsidRPr="00D9192B" w:rsidRDefault="009B2CF0" w:rsidP="009B2CF0">
            <w:pPr>
              <w:spacing w:after="0" w:line="240" w:lineRule="auto"/>
              <w:jc w:val="center"/>
              <w:rPr>
                <w:rFonts w:ascii="Arial" w:eastAsia="Times New Roman" w:hAnsi="Arial" w:cs="Arial"/>
                <w:sz w:val="40"/>
                <w:szCs w:val="40"/>
                <w:lang w:bidi="he-IL"/>
              </w:rPr>
            </w:pPr>
            <w:r w:rsidRPr="00D9192B">
              <w:rPr>
                <w:rFonts w:ascii="Arial" w:eastAsia="Times New Roman" w:hAnsi="Arial" w:cs="Arial"/>
                <w:b/>
                <w:bCs/>
                <w:shadow/>
                <w:color w:val="336600"/>
                <w:kern w:val="24"/>
                <w:sz w:val="40"/>
                <w:szCs w:val="40"/>
                <w:lang w:bidi="he-IL"/>
              </w:rPr>
              <w:t xml:space="preserve">New Testament Quote </w:t>
            </w:r>
          </w:p>
        </w:tc>
      </w:tr>
      <w:tr w:rsidR="009B2CF0" w:rsidRPr="00D9192B" w14:paraId="02B5CA62" w14:textId="77777777" w:rsidTr="009B2CF0">
        <w:trPr>
          <w:trHeight w:val="401"/>
        </w:trPr>
        <w:tc>
          <w:tcPr>
            <w:tcW w:w="4571" w:type="dxa"/>
            <w:tcBorders>
              <w:top w:val="single" w:sz="24" w:space="0" w:color="FFFFFF"/>
              <w:left w:val="single" w:sz="8" w:space="0" w:color="FFFFFF"/>
              <w:bottom w:val="single" w:sz="8" w:space="0" w:color="FFFFFF"/>
              <w:right w:val="single" w:sz="8" w:space="0" w:color="FFFFFF"/>
            </w:tcBorders>
            <w:shd w:val="clear" w:color="auto" w:fill="F9E0CD"/>
            <w:tcMar>
              <w:top w:w="72" w:type="dxa"/>
              <w:left w:w="144" w:type="dxa"/>
              <w:bottom w:w="72" w:type="dxa"/>
              <w:right w:w="144" w:type="dxa"/>
            </w:tcMar>
            <w:hideMark/>
          </w:tcPr>
          <w:p w14:paraId="5C79A7CA" w14:textId="77777777" w:rsidR="009B2CF0" w:rsidRPr="00D9192B" w:rsidRDefault="009B2CF0" w:rsidP="009B2CF0">
            <w:pPr>
              <w:spacing w:after="0" w:line="240" w:lineRule="auto"/>
              <w:jc w:val="both"/>
              <w:rPr>
                <w:rFonts w:ascii="Arial" w:eastAsia="Times New Roman" w:hAnsi="Arial" w:cs="Arial"/>
                <w:sz w:val="40"/>
                <w:szCs w:val="40"/>
                <w:lang w:bidi="he-IL"/>
              </w:rPr>
            </w:pPr>
            <w:r w:rsidRPr="00D9192B">
              <w:rPr>
                <w:rFonts w:ascii="Arial" w:eastAsia="Times New Roman" w:hAnsi="Arial" w:cs="Arial"/>
                <w:b/>
                <w:bCs/>
                <w:shadow/>
                <w:color w:val="000000"/>
                <w:kern w:val="24"/>
                <w:sz w:val="40"/>
                <w:szCs w:val="40"/>
                <w:lang w:bidi="he-IL"/>
              </w:rPr>
              <w:t xml:space="preserve">Proverbs 16:4 - The </w:t>
            </w:r>
            <w:r w:rsidRPr="00D9192B">
              <w:rPr>
                <w:rFonts w:ascii="Arial" w:eastAsia="Times New Roman" w:hAnsi="Arial" w:cs="Arial"/>
                <w:b/>
                <w:bCs/>
                <w:shadow/>
                <w:color w:val="000000"/>
                <w:kern w:val="24"/>
                <w:sz w:val="40"/>
                <w:szCs w:val="40"/>
                <w:lang w:bidi="he-IL"/>
              </w:rPr>
              <w:lastRenderedPageBreak/>
              <w:t xml:space="preserve">LORD works out everything </w:t>
            </w:r>
            <w:r w:rsidRPr="00D9192B">
              <w:rPr>
                <w:rFonts w:ascii="Arial" w:eastAsia="Times New Roman" w:hAnsi="Arial" w:cs="Arial"/>
                <w:b/>
                <w:bCs/>
                <w:shadow/>
                <w:color w:val="000000"/>
                <w:kern w:val="24"/>
                <w:sz w:val="40"/>
                <w:szCs w:val="40"/>
                <w:u w:val="single"/>
                <w:lang w:bidi="he-IL"/>
              </w:rPr>
              <w:t>for his own ends</w:t>
            </w:r>
            <w:r w:rsidRPr="00D9192B">
              <w:rPr>
                <w:rFonts w:ascii="Arial" w:eastAsia="Times New Roman" w:hAnsi="Arial" w:cs="Arial"/>
                <w:b/>
                <w:bCs/>
                <w:shadow/>
                <w:color w:val="000000"/>
                <w:kern w:val="24"/>
                <w:sz w:val="40"/>
                <w:szCs w:val="40"/>
                <w:lang w:bidi="he-IL"/>
              </w:rPr>
              <w:t>.</w:t>
            </w:r>
          </w:p>
          <w:p w14:paraId="4226C906" w14:textId="77777777" w:rsidR="009B2CF0" w:rsidRPr="00D9192B" w:rsidRDefault="009B2CF0" w:rsidP="009B2CF0">
            <w:pPr>
              <w:spacing w:after="0" w:line="240" w:lineRule="auto"/>
              <w:jc w:val="both"/>
              <w:rPr>
                <w:rFonts w:ascii="Arial" w:eastAsia="Times New Roman" w:hAnsi="Arial" w:cs="Arial"/>
                <w:sz w:val="40"/>
                <w:szCs w:val="40"/>
                <w:lang w:bidi="he-IL"/>
              </w:rPr>
            </w:pPr>
            <w:r w:rsidRPr="00D9192B">
              <w:rPr>
                <w:rFonts w:ascii="Arial" w:eastAsia="Times New Roman" w:hAnsi="Arial" w:cs="Arial"/>
                <w:b/>
                <w:bCs/>
                <w:shadow/>
                <w:color w:val="000000"/>
                <w:kern w:val="24"/>
                <w:sz w:val="40"/>
                <w:szCs w:val="40"/>
                <w:lang w:bidi="he-IL"/>
              </w:rPr>
              <w:t> </w:t>
            </w:r>
          </w:p>
        </w:tc>
        <w:tc>
          <w:tcPr>
            <w:tcW w:w="4566" w:type="dxa"/>
            <w:tcBorders>
              <w:top w:val="single" w:sz="24" w:space="0" w:color="FFFFFF"/>
              <w:left w:val="single" w:sz="8" w:space="0" w:color="FFFFFF"/>
              <w:bottom w:val="single" w:sz="8" w:space="0" w:color="FFFFFF"/>
              <w:right w:val="single" w:sz="8" w:space="0" w:color="FFFFFF"/>
            </w:tcBorders>
            <w:shd w:val="clear" w:color="auto" w:fill="F9E0CD"/>
            <w:tcMar>
              <w:top w:w="57" w:type="dxa"/>
              <w:left w:w="57" w:type="dxa"/>
              <w:bottom w:w="57" w:type="dxa"/>
              <w:right w:w="57" w:type="dxa"/>
            </w:tcMar>
            <w:hideMark/>
          </w:tcPr>
          <w:p w14:paraId="64FAC072" w14:textId="77777777" w:rsidR="009B2CF0" w:rsidRPr="00D9192B" w:rsidRDefault="009B2CF0" w:rsidP="009B2CF0">
            <w:pPr>
              <w:spacing w:after="0" w:line="240" w:lineRule="auto"/>
              <w:jc w:val="both"/>
              <w:rPr>
                <w:rFonts w:ascii="Arial" w:eastAsia="Times New Roman" w:hAnsi="Arial" w:cs="Arial"/>
                <w:sz w:val="40"/>
                <w:szCs w:val="40"/>
                <w:lang w:bidi="he-IL"/>
              </w:rPr>
            </w:pPr>
            <w:r w:rsidRPr="00D9192B">
              <w:rPr>
                <w:rFonts w:ascii="Arial" w:eastAsia="Times New Roman" w:hAnsi="Arial" w:cs="Arial"/>
                <w:b/>
                <w:bCs/>
                <w:shadow/>
                <w:color w:val="000000"/>
                <w:kern w:val="28"/>
                <w:sz w:val="40"/>
                <w:szCs w:val="40"/>
                <w:lang w:bidi="he-IL"/>
              </w:rPr>
              <w:lastRenderedPageBreak/>
              <w:t xml:space="preserve">Colossians 1:16 - For </w:t>
            </w:r>
            <w:r w:rsidRPr="00D9192B">
              <w:rPr>
                <w:rFonts w:ascii="Arial" w:eastAsia="Times New Roman" w:hAnsi="Arial" w:cs="Arial"/>
                <w:b/>
                <w:bCs/>
                <w:shadow/>
                <w:color w:val="000000"/>
                <w:kern w:val="28"/>
                <w:sz w:val="40"/>
                <w:szCs w:val="40"/>
                <w:lang w:bidi="he-IL"/>
              </w:rPr>
              <w:lastRenderedPageBreak/>
              <w:t xml:space="preserve">by him all things were created: things in heaven and on earth, visible and invisible, whether thrones or powers or rulers or authorities; all things were created by him and </w:t>
            </w:r>
            <w:r w:rsidRPr="00D9192B">
              <w:rPr>
                <w:rFonts w:ascii="Arial" w:eastAsia="Times New Roman" w:hAnsi="Arial" w:cs="Arial"/>
                <w:b/>
                <w:bCs/>
                <w:shadow/>
                <w:color w:val="000000"/>
                <w:kern w:val="28"/>
                <w:sz w:val="40"/>
                <w:szCs w:val="40"/>
                <w:u w:val="single"/>
                <w:lang w:bidi="he-IL"/>
              </w:rPr>
              <w:t>for him</w:t>
            </w:r>
            <w:r w:rsidRPr="00D9192B">
              <w:rPr>
                <w:rFonts w:ascii="Arial" w:eastAsia="Times New Roman" w:hAnsi="Arial" w:cs="Arial"/>
                <w:b/>
                <w:bCs/>
                <w:shadow/>
                <w:color w:val="000000"/>
                <w:kern w:val="28"/>
                <w:sz w:val="40"/>
                <w:szCs w:val="40"/>
                <w:lang w:bidi="he-IL"/>
              </w:rPr>
              <w:t>.</w:t>
            </w:r>
          </w:p>
        </w:tc>
      </w:tr>
    </w:tbl>
    <w:p w14:paraId="1321B379" w14:textId="77777777" w:rsidR="009B2CF0" w:rsidRPr="00D9192B" w:rsidRDefault="00F3059B" w:rsidP="00510777">
      <w:pPr>
        <w:spacing w:line="360" w:lineRule="auto"/>
        <w:jc w:val="both"/>
        <w:rPr>
          <w:rFonts w:ascii="Arial" w:hAnsi="Arial" w:cs="Arial"/>
          <w:b/>
          <w:bCs/>
          <w:sz w:val="36"/>
          <w:szCs w:val="36"/>
          <w:vertAlign w:val="subscript"/>
        </w:rPr>
      </w:pPr>
      <w:r w:rsidRPr="00D9192B">
        <w:rPr>
          <w:rFonts w:ascii="Arial" w:hAnsi="Arial" w:cs="Arial"/>
          <w:b/>
          <w:bCs/>
          <w:sz w:val="36"/>
          <w:szCs w:val="36"/>
          <w:vertAlign w:val="subscript"/>
        </w:rPr>
        <w:lastRenderedPageBreak/>
        <w:t>23</w:t>
      </w:r>
    </w:p>
    <w:p w14:paraId="0EEEE056" w14:textId="77777777" w:rsidR="00F3059B" w:rsidRPr="00D9192B" w:rsidRDefault="00F3059B" w:rsidP="00510777">
      <w:pPr>
        <w:spacing w:line="360" w:lineRule="auto"/>
        <w:jc w:val="both"/>
        <w:rPr>
          <w:rFonts w:ascii="Arial" w:hAnsi="Arial" w:cs="Arial"/>
          <w:b/>
          <w:bCs/>
          <w:sz w:val="36"/>
          <w:szCs w:val="36"/>
        </w:rPr>
      </w:pPr>
    </w:p>
    <w:tbl>
      <w:tblPr>
        <w:tblW w:w="9585" w:type="dxa"/>
        <w:tblCellMar>
          <w:left w:w="0" w:type="dxa"/>
          <w:right w:w="0" w:type="dxa"/>
        </w:tblCellMar>
        <w:tblLook w:val="04A0" w:firstRow="1" w:lastRow="0" w:firstColumn="1" w:lastColumn="0" w:noHBand="0" w:noVBand="1"/>
      </w:tblPr>
      <w:tblGrid>
        <w:gridCol w:w="4800"/>
        <w:gridCol w:w="4785"/>
      </w:tblGrid>
      <w:tr w:rsidR="00F3059B" w:rsidRPr="00D9192B" w14:paraId="0A7C88C0" w14:textId="77777777" w:rsidTr="00F3059B">
        <w:trPr>
          <w:trHeight w:val="502"/>
        </w:trPr>
        <w:tc>
          <w:tcPr>
            <w:tcW w:w="4800" w:type="dxa"/>
            <w:tcBorders>
              <w:top w:val="single" w:sz="8" w:space="0" w:color="FFFFFF"/>
              <w:left w:val="single" w:sz="8" w:space="0" w:color="FFFFFF"/>
              <w:bottom w:val="single" w:sz="24" w:space="0" w:color="FFFFFF"/>
              <w:right w:val="single" w:sz="8" w:space="0" w:color="FFFFFF"/>
            </w:tcBorders>
            <w:shd w:val="clear" w:color="auto" w:fill="F0A22E"/>
            <w:tcMar>
              <w:top w:w="72" w:type="dxa"/>
              <w:left w:w="144" w:type="dxa"/>
              <w:bottom w:w="72" w:type="dxa"/>
              <w:right w:w="144" w:type="dxa"/>
            </w:tcMar>
            <w:hideMark/>
          </w:tcPr>
          <w:p w14:paraId="7D20F045" w14:textId="77777777" w:rsidR="00F3059B" w:rsidRPr="00D9192B" w:rsidRDefault="00F3059B" w:rsidP="00F3059B">
            <w:pPr>
              <w:spacing w:after="0" w:line="240" w:lineRule="auto"/>
              <w:jc w:val="center"/>
              <w:rPr>
                <w:rFonts w:ascii="Arial" w:eastAsia="Times New Roman" w:hAnsi="Arial" w:cs="Arial"/>
                <w:sz w:val="40"/>
                <w:szCs w:val="40"/>
                <w:lang w:bidi="he-IL"/>
              </w:rPr>
            </w:pPr>
            <w:r w:rsidRPr="00D9192B">
              <w:rPr>
                <w:rFonts w:ascii="Arial" w:eastAsia="Times New Roman" w:hAnsi="Arial" w:cs="Arial"/>
                <w:b/>
                <w:bCs/>
                <w:shadow/>
                <w:color w:val="336600"/>
                <w:kern w:val="24"/>
                <w:sz w:val="40"/>
                <w:szCs w:val="40"/>
                <w:lang w:bidi="he-IL"/>
              </w:rPr>
              <w:t xml:space="preserve">Old Testament Passage </w:t>
            </w:r>
          </w:p>
        </w:tc>
        <w:tc>
          <w:tcPr>
            <w:tcW w:w="4785" w:type="dxa"/>
            <w:tcBorders>
              <w:top w:val="single" w:sz="8" w:space="0" w:color="FFFFFF"/>
              <w:left w:val="single" w:sz="8" w:space="0" w:color="FFFFFF"/>
              <w:bottom w:val="single" w:sz="24" w:space="0" w:color="FFFFFF"/>
              <w:right w:val="single" w:sz="8" w:space="0" w:color="FFFFFF"/>
            </w:tcBorders>
            <w:shd w:val="clear" w:color="auto" w:fill="F0A22E"/>
            <w:tcMar>
              <w:top w:w="72" w:type="dxa"/>
              <w:left w:w="144" w:type="dxa"/>
              <w:bottom w:w="72" w:type="dxa"/>
              <w:right w:w="144" w:type="dxa"/>
            </w:tcMar>
            <w:hideMark/>
          </w:tcPr>
          <w:p w14:paraId="73AE8DA3" w14:textId="77777777" w:rsidR="00F3059B" w:rsidRPr="00D9192B" w:rsidRDefault="00F3059B" w:rsidP="00F3059B">
            <w:pPr>
              <w:spacing w:after="0" w:line="240" w:lineRule="auto"/>
              <w:jc w:val="center"/>
              <w:rPr>
                <w:rFonts w:ascii="Arial" w:eastAsia="Times New Roman" w:hAnsi="Arial" w:cs="Arial"/>
                <w:sz w:val="40"/>
                <w:szCs w:val="40"/>
                <w:lang w:bidi="he-IL"/>
              </w:rPr>
            </w:pPr>
            <w:r w:rsidRPr="00D9192B">
              <w:rPr>
                <w:rFonts w:ascii="Arial" w:eastAsia="Times New Roman" w:hAnsi="Arial" w:cs="Arial"/>
                <w:b/>
                <w:bCs/>
                <w:shadow/>
                <w:color w:val="336600"/>
                <w:kern w:val="24"/>
                <w:sz w:val="40"/>
                <w:szCs w:val="40"/>
                <w:lang w:bidi="he-IL"/>
              </w:rPr>
              <w:t xml:space="preserve">New Testament Quote </w:t>
            </w:r>
          </w:p>
        </w:tc>
      </w:tr>
      <w:tr w:rsidR="00F3059B" w:rsidRPr="00D9192B" w14:paraId="6F0B6D48" w14:textId="77777777" w:rsidTr="00F3059B">
        <w:trPr>
          <w:trHeight w:val="502"/>
        </w:trPr>
        <w:tc>
          <w:tcPr>
            <w:tcW w:w="4800" w:type="dxa"/>
            <w:tcBorders>
              <w:top w:val="single" w:sz="24" w:space="0" w:color="FFFFFF"/>
              <w:left w:val="single" w:sz="8" w:space="0" w:color="FFFFFF"/>
              <w:bottom w:val="single" w:sz="8" w:space="0" w:color="FFFFFF"/>
              <w:right w:val="single" w:sz="8" w:space="0" w:color="FFFFFF"/>
            </w:tcBorders>
            <w:shd w:val="clear" w:color="auto" w:fill="F9E0CD"/>
            <w:tcMar>
              <w:top w:w="72" w:type="dxa"/>
              <w:left w:w="144" w:type="dxa"/>
              <w:bottom w:w="72" w:type="dxa"/>
              <w:right w:w="144" w:type="dxa"/>
            </w:tcMar>
            <w:hideMark/>
          </w:tcPr>
          <w:p w14:paraId="6696DBD4" w14:textId="77777777" w:rsidR="00F3059B" w:rsidRPr="00D9192B" w:rsidRDefault="00F3059B" w:rsidP="00F3059B">
            <w:pPr>
              <w:spacing w:after="0" w:line="240" w:lineRule="auto"/>
              <w:jc w:val="both"/>
              <w:rPr>
                <w:rFonts w:ascii="Arial" w:eastAsia="Times New Roman" w:hAnsi="Arial" w:cs="Arial"/>
                <w:sz w:val="40"/>
                <w:szCs w:val="40"/>
                <w:lang w:bidi="he-IL"/>
              </w:rPr>
            </w:pPr>
            <w:r w:rsidRPr="00D9192B">
              <w:rPr>
                <w:rFonts w:ascii="Arial" w:eastAsia="Times New Roman" w:hAnsi="Arial" w:cs="Arial"/>
                <w:b/>
                <w:bCs/>
                <w:shadow/>
                <w:color w:val="000000"/>
                <w:kern w:val="24"/>
                <w:sz w:val="40"/>
                <w:szCs w:val="40"/>
                <w:lang w:bidi="he-IL"/>
              </w:rPr>
              <w:t xml:space="preserve">Joel 2:32 - And everyone </w:t>
            </w:r>
            <w:r w:rsidRPr="00D9192B">
              <w:rPr>
                <w:rFonts w:ascii="Arial" w:eastAsia="Times New Roman" w:hAnsi="Arial" w:cs="Arial"/>
                <w:b/>
                <w:bCs/>
                <w:shadow/>
                <w:color w:val="000000"/>
                <w:kern w:val="24"/>
                <w:sz w:val="40"/>
                <w:szCs w:val="40"/>
                <w:u w:val="single"/>
                <w:lang w:bidi="he-IL"/>
              </w:rPr>
              <w:t>who calls on the name of the LORD will be saved</w:t>
            </w:r>
            <w:r w:rsidRPr="00D9192B">
              <w:rPr>
                <w:rFonts w:ascii="Arial" w:eastAsia="Times New Roman" w:hAnsi="Arial" w:cs="Arial"/>
                <w:b/>
                <w:bCs/>
                <w:shadow/>
                <w:color w:val="000000"/>
                <w:kern w:val="24"/>
                <w:sz w:val="40"/>
                <w:szCs w:val="40"/>
                <w:lang w:bidi="he-IL"/>
              </w:rPr>
              <w:t>; for on Mount Zion and in Jerusalem there will be deliverance, as the LORD has said, among the survivors whom the LORD calls.</w:t>
            </w:r>
          </w:p>
        </w:tc>
        <w:tc>
          <w:tcPr>
            <w:tcW w:w="4785" w:type="dxa"/>
            <w:tcBorders>
              <w:top w:val="single" w:sz="24" w:space="0" w:color="FFFFFF"/>
              <w:left w:val="single" w:sz="8" w:space="0" w:color="FFFFFF"/>
              <w:bottom w:val="single" w:sz="8" w:space="0" w:color="FFFFFF"/>
              <w:right w:val="single" w:sz="8" w:space="0" w:color="FFFFFF"/>
            </w:tcBorders>
            <w:shd w:val="clear" w:color="auto" w:fill="F9E0CD"/>
            <w:tcMar>
              <w:top w:w="72" w:type="dxa"/>
              <w:left w:w="144" w:type="dxa"/>
              <w:bottom w:w="72" w:type="dxa"/>
              <w:right w:w="144" w:type="dxa"/>
            </w:tcMar>
            <w:hideMark/>
          </w:tcPr>
          <w:p w14:paraId="447C490E" w14:textId="77777777" w:rsidR="00F3059B" w:rsidRPr="00D9192B" w:rsidRDefault="00F3059B" w:rsidP="00F3059B">
            <w:pPr>
              <w:spacing w:after="0" w:line="240" w:lineRule="auto"/>
              <w:jc w:val="both"/>
              <w:rPr>
                <w:rFonts w:ascii="Arial" w:eastAsia="Times New Roman" w:hAnsi="Arial" w:cs="Arial"/>
                <w:sz w:val="40"/>
                <w:szCs w:val="40"/>
                <w:lang w:bidi="he-IL"/>
              </w:rPr>
            </w:pPr>
            <w:r w:rsidRPr="00D9192B">
              <w:rPr>
                <w:rFonts w:ascii="Arial" w:eastAsia="Times New Roman" w:hAnsi="Arial" w:cs="Arial"/>
                <w:b/>
                <w:bCs/>
                <w:shadow/>
                <w:color w:val="000000"/>
                <w:kern w:val="24"/>
                <w:sz w:val="40"/>
                <w:szCs w:val="40"/>
                <w:lang w:bidi="he-IL"/>
              </w:rPr>
              <w:t xml:space="preserve">I Corinthians 1:2 - To the church of God in Corinth, to those sanctified in Christ Jesus and called to be holy, together with all those everywhere </w:t>
            </w:r>
            <w:r w:rsidRPr="00D9192B">
              <w:rPr>
                <w:rFonts w:ascii="Arial" w:eastAsia="Times New Roman" w:hAnsi="Arial" w:cs="Arial"/>
                <w:b/>
                <w:bCs/>
                <w:shadow/>
                <w:color w:val="000000"/>
                <w:kern w:val="24"/>
                <w:sz w:val="40"/>
                <w:szCs w:val="40"/>
                <w:u w:val="single"/>
                <w:lang w:bidi="he-IL"/>
              </w:rPr>
              <w:t>who call on the name of our Lord Jesus Christ</w:t>
            </w:r>
            <w:r w:rsidRPr="00D9192B">
              <w:rPr>
                <w:rFonts w:ascii="Arial" w:eastAsia="Times New Roman" w:hAnsi="Arial" w:cs="Arial"/>
                <w:b/>
                <w:bCs/>
                <w:shadow/>
                <w:color w:val="000000"/>
                <w:kern w:val="24"/>
                <w:sz w:val="40"/>
                <w:szCs w:val="40"/>
                <w:lang w:bidi="he-IL"/>
              </w:rPr>
              <w:t>.</w:t>
            </w:r>
          </w:p>
        </w:tc>
      </w:tr>
    </w:tbl>
    <w:p w14:paraId="246C6323" w14:textId="77777777" w:rsidR="007B74B4" w:rsidRPr="00D9192B" w:rsidRDefault="00AD45E1" w:rsidP="00510777">
      <w:pPr>
        <w:spacing w:line="360" w:lineRule="auto"/>
        <w:jc w:val="both"/>
        <w:rPr>
          <w:rFonts w:ascii="Arial" w:hAnsi="Arial" w:cs="Arial"/>
          <w:b/>
          <w:bCs/>
          <w:sz w:val="36"/>
          <w:szCs w:val="36"/>
          <w:vertAlign w:val="subscript"/>
        </w:rPr>
      </w:pPr>
      <w:r w:rsidRPr="00D9192B">
        <w:rPr>
          <w:rFonts w:ascii="Arial" w:hAnsi="Arial" w:cs="Arial"/>
          <w:b/>
          <w:bCs/>
          <w:sz w:val="36"/>
          <w:szCs w:val="36"/>
          <w:vertAlign w:val="subscript"/>
        </w:rPr>
        <w:t>24</w:t>
      </w:r>
    </w:p>
    <w:p w14:paraId="6D23F27B" w14:textId="38281DB6" w:rsidR="007B74B4" w:rsidRPr="00D9192B" w:rsidRDefault="006E3513" w:rsidP="00AD45E1">
      <w:pPr>
        <w:spacing w:line="360" w:lineRule="auto"/>
        <w:jc w:val="both"/>
        <w:rPr>
          <w:rFonts w:ascii="Arial" w:hAnsi="Arial" w:cs="Arial"/>
          <w:b/>
          <w:bCs/>
          <w:sz w:val="36"/>
          <w:szCs w:val="36"/>
        </w:rPr>
      </w:pPr>
      <w:r w:rsidRPr="00D9192B">
        <w:rPr>
          <w:rFonts w:ascii="Arial" w:hAnsi="Arial" w:cs="Arial"/>
          <w:b/>
          <w:bCs/>
          <w:sz w:val="36"/>
          <w:szCs w:val="36"/>
        </w:rPr>
        <w:lastRenderedPageBreak/>
        <w:t>There’re</w:t>
      </w:r>
      <w:r w:rsidR="00AD45E1" w:rsidRPr="00D9192B">
        <w:rPr>
          <w:rFonts w:ascii="Arial" w:hAnsi="Arial" w:cs="Arial"/>
          <w:b/>
          <w:bCs/>
          <w:sz w:val="36"/>
          <w:szCs w:val="36"/>
        </w:rPr>
        <w:t xml:space="preserve"> the passages recorded by John. </w:t>
      </w:r>
      <w:r w:rsidR="00AD45E1" w:rsidRPr="00D9192B">
        <w:rPr>
          <w:rFonts w:ascii="Arial" w:hAnsi="Arial" w:cs="Arial"/>
          <w:b/>
          <w:bCs/>
          <w:sz w:val="36"/>
          <w:szCs w:val="36"/>
          <w:vertAlign w:val="subscript"/>
        </w:rPr>
        <w:t>25</w:t>
      </w:r>
      <w:r w:rsidR="00AD45E1" w:rsidRPr="00D9192B">
        <w:rPr>
          <w:rFonts w:ascii="Arial" w:hAnsi="Arial" w:cs="Arial"/>
          <w:b/>
          <w:bCs/>
          <w:sz w:val="36"/>
          <w:szCs w:val="36"/>
        </w:rPr>
        <w:t xml:space="preserve"> In chapter 1, verses 1 through 3, we have, </w:t>
      </w:r>
      <w:r w:rsidR="00AD45E1" w:rsidRPr="00D9192B">
        <w:rPr>
          <w:rFonts w:ascii="Arial" w:hAnsi="Arial" w:cs="Arial"/>
          <w:b/>
          <w:bCs/>
          <w:color w:val="943634" w:themeColor="accent2" w:themeShade="BF"/>
          <w:sz w:val="36"/>
          <w:szCs w:val="36"/>
        </w:rPr>
        <w:t xml:space="preserve">In the beginning was the Word, &amp; the Word was with God, &amp; </w:t>
      </w:r>
      <w:r w:rsidR="00AD45E1" w:rsidRPr="00D9192B">
        <w:rPr>
          <w:rFonts w:ascii="Arial" w:hAnsi="Arial" w:cs="Arial"/>
          <w:b/>
          <w:bCs/>
          <w:color w:val="943634" w:themeColor="accent2" w:themeShade="BF"/>
          <w:sz w:val="36"/>
          <w:szCs w:val="36"/>
          <w:u w:val="single"/>
        </w:rPr>
        <w:t>the Word was God</w:t>
      </w:r>
      <w:r w:rsidR="00AD45E1" w:rsidRPr="00D9192B">
        <w:rPr>
          <w:rFonts w:ascii="Arial" w:hAnsi="Arial" w:cs="Arial"/>
          <w:b/>
          <w:bCs/>
          <w:color w:val="943634" w:themeColor="accent2" w:themeShade="BF"/>
          <w:sz w:val="36"/>
          <w:szCs w:val="36"/>
        </w:rPr>
        <w:t xml:space="preserve">. He was with God in the beginning. </w:t>
      </w:r>
      <w:r w:rsidR="00AD45E1" w:rsidRPr="00D9192B">
        <w:rPr>
          <w:rFonts w:ascii="Arial" w:hAnsi="Arial" w:cs="Arial"/>
          <w:b/>
          <w:bCs/>
          <w:color w:val="943634" w:themeColor="accent2" w:themeShade="BF"/>
          <w:sz w:val="36"/>
          <w:szCs w:val="36"/>
          <w:u w:val="single"/>
        </w:rPr>
        <w:t>Through him all things were made</w:t>
      </w:r>
      <w:r w:rsidR="00AD45E1" w:rsidRPr="00D9192B">
        <w:rPr>
          <w:rFonts w:ascii="Arial" w:hAnsi="Arial" w:cs="Arial"/>
          <w:b/>
          <w:bCs/>
          <w:color w:val="943634" w:themeColor="accent2" w:themeShade="BF"/>
          <w:sz w:val="36"/>
          <w:szCs w:val="36"/>
        </w:rPr>
        <w:t>; without him nothing was made that has been made</w:t>
      </w:r>
      <w:r w:rsidR="00AD45E1" w:rsidRPr="00D9192B">
        <w:rPr>
          <w:rFonts w:ascii="Arial" w:hAnsi="Arial" w:cs="Arial"/>
          <w:b/>
          <w:bCs/>
          <w:sz w:val="36"/>
          <w:szCs w:val="36"/>
        </w:rPr>
        <w:t xml:space="preserve">. The “Word”, the expression of God’s thoughts, was God. </w:t>
      </w:r>
      <w:r w:rsidR="00AD45E1" w:rsidRPr="00D9192B">
        <w:rPr>
          <w:rFonts w:ascii="Arial" w:hAnsi="Arial" w:cs="Arial"/>
          <w:b/>
          <w:bCs/>
          <w:sz w:val="36"/>
          <w:szCs w:val="36"/>
          <w:vertAlign w:val="subscript"/>
        </w:rPr>
        <w:t>26</w:t>
      </w:r>
    </w:p>
    <w:p w14:paraId="171A3E70" w14:textId="44CAF63D" w:rsidR="00AD45E1" w:rsidRPr="00D9192B" w:rsidRDefault="00AD45E1" w:rsidP="00AD45E1">
      <w:pPr>
        <w:spacing w:line="360" w:lineRule="auto"/>
        <w:jc w:val="both"/>
        <w:rPr>
          <w:rFonts w:ascii="Arial" w:hAnsi="Arial" w:cs="Arial"/>
          <w:b/>
          <w:bCs/>
          <w:sz w:val="36"/>
          <w:szCs w:val="36"/>
        </w:rPr>
      </w:pPr>
      <w:r w:rsidRPr="00D9192B">
        <w:rPr>
          <w:rFonts w:ascii="Arial" w:hAnsi="Arial" w:cs="Arial"/>
          <w:b/>
          <w:bCs/>
          <w:sz w:val="36"/>
          <w:szCs w:val="36"/>
        </w:rPr>
        <w:t xml:space="preserve">Then, in verse 14, </w:t>
      </w:r>
      <w:r w:rsidRPr="00D9192B">
        <w:rPr>
          <w:rFonts w:ascii="Arial" w:hAnsi="Arial" w:cs="Arial"/>
          <w:b/>
          <w:bCs/>
          <w:color w:val="943634" w:themeColor="accent2" w:themeShade="BF"/>
          <w:sz w:val="36"/>
          <w:szCs w:val="36"/>
          <w:u w:val="single"/>
        </w:rPr>
        <w:t>The Word became flesh</w:t>
      </w:r>
      <w:r w:rsidRPr="00D9192B">
        <w:rPr>
          <w:rFonts w:ascii="Arial" w:hAnsi="Arial" w:cs="Arial"/>
          <w:b/>
          <w:bCs/>
          <w:color w:val="943634" w:themeColor="accent2" w:themeShade="BF"/>
          <w:sz w:val="36"/>
          <w:szCs w:val="36"/>
        </w:rPr>
        <w:t xml:space="preserve"> and made his dwelling among us. We have seen his glory, the glory of the One and Only,</w:t>
      </w:r>
      <w:r w:rsidRPr="00D9192B">
        <w:rPr>
          <w:rFonts w:ascii="Arial" w:hAnsi="Arial" w:cs="Arial"/>
          <w:b/>
          <w:bCs/>
          <w:color w:val="943634" w:themeColor="accent2" w:themeShade="BF"/>
          <w:sz w:val="36"/>
          <w:szCs w:val="36"/>
          <w:vertAlign w:val="superscript"/>
        </w:rPr>
        <w:t> </w:t>
      </w:r>
      <w:r w:rsidRPr="00D9192B">
        <w:rPr>
          <w:rFonts w:ascii="Tahoma" w:hAnsi="Tahoma" w:cs="Tahoma"/>
          <w:b/>
          <w:bCs/>
          <w:color w:val="943634" w:themeColor="accent2" w:themeShade="BF"/>
          <w:sz w:val="36"/>
          <w:szCs w:val="36"/>
          <w:vertAlign w:val="superscript"/>
        </w:rPr>
        <w:t>﻿</w:t>
      </w:r>
      <w:r w:rsidRPr="00D9192B">
        <w:rPr>
          <w:rFonts w:ascii="Arial" w:hAnsi="Arial" w:cs="Arial"/>
          <w:b/>
          <w:bCs/>
          <w:color w:val="943634" w:themeColor="accent2" w:themeShade="BF"/>
          <w:sz w:val="36"/>
          <w:szCs w:val="36"/>
          <w:vertAlign w:val="superscript"/>
        </w:rPr>
        <w:t xml:space="preserve"> </w:t>
      </w:r>
      <w:r w:rsidRPr="00D9192B">
        <w:rPr>
          <w:rFonts w:ascii="Arial" w:hAnsi="Arial" w:cs="Arial"/>
          <w:b/>
          <w:bCs/>
          <w:color w:val="943634" w:themeColor="accent2" w:themeShade="BF"/>
          <w:sz w:val="36"/>
          <w:szCs w:val="36"/>
        </w:rPr>
        <w:t xml:space="preserve">who came from the Father, full of grace and truth. </w:t>
      </w:r>
      <w:r w:rsidRPr="00D9192B">
        <w:rPr>
          <w:rFonts w:ascii="Arial" w:hAnsi="Arial" w:cs="Arial"/>
          <w:b/>
          <w:bCs/>
          <w:sz w:val="36"/>
          <w:szCs w:val="36"/>
        </w:rPr>
        <w:t xml:space="preserve">This “Word” became flesh, a </w:t>
      </w:r>
      <w:r w:rsidR="006E3513" w:rsidRPr="00D9192B">
        <w:rPr>
          <w:rFonts w:ascii="Arial" w:hAnsi="Arial" w:cs="Arial"/>
          <w:b/>
          <w:bCs/>
          <w:sz w:val="36"/>
          <w:szCs w:val="36"/>
        </w:rPr>
        <w:t>man,</w:t>
      </w:r>
      <w:r w:rsidRPr="00D9192B">
        <w:rPr>
          <w:rFonts w:ascii="Arial" w:hAnsi="Arial" w:cs="Arial"/>
          <w:b/>
          <w:bCs/>
          <w:sz w:val="36"/>
          <w:szCs w:val="36"/>
        </w:rPr>
        <w:t xml:space="preserve"> Lord Jesus!</w:t>
      </w:r>
      <w:r w:rsidR="000D618F" w:rsidRPr="00D9192B">
        <w:rPr>
          <w:rFonts w:ascii="Arial" w:hAnsi="Arial" w:cs="Arial"/>
          <w:b/>
          <w:bCs/>
          <w:sz w:val="36"/>
          <w:szCs w:val="36"/>
        </w:rPr>
        <w:t xml:space="preserve"> </w:t>
      </w:r>
      <w:r w:rsidR="000D618F" w:rsidRPr="00D9192B">
        <w:rPr>
          <w:rFonts w:ascii="Arial" w:hAnsi="Arial" w:cs="Arial"/>
          <w:b/>
          <w:bCs/>
          <w:sz w:val="36"/>
          <w:szCs w:val="36"/>
          <w:vertAlign w:val="subscript"/>
        </w:rPr>
        <w:t>27</w:t>
      </w:r>
    </w:p>
    <w:p w14:paraId="64DA1BF0" w14:textId="77777777" w:rsidR="000D618F" w:rsidRPr="00D9192B" w:rsidRDefault="000D618F" w:rsidP="00AD45E1">
      <w:pPr>
        <w:spacing w:line="360" w:lineRule="auto"/>
        <w:jc w:val="both"/>
        <w:rPr>
          <w:rFonts w:ascii="Arial" w:hAnsi="Arial" w:cs="Arial"/>
          <w:b/>
          <w:bCs/>
          <w:sz w:val="36"/>
          <w:szCs w:val="36"/>
        </w:rPr>
      </w:pPr>
      <w:r w:rsidRPr="00D9192B">
        <w:rPr>
          <w:rFonts w:ascii="Arial" w:hAnsi="Arial" w:cs="Arial"/>
          <w:b/>
          <w:bCs/>
          <w:sz w:val="36"/>
          <w:szCs w:val="36"/>
        </w:rPr>
        <w:t xml:space="preserve">The second post resurrection upper room appearance of the Lord so impressed “Doubting” Thomas that he would fall on his knees and cry out, </w:t>
      </w:r>
      <w:r w:rsidRPr="00D9192B">
        <w:rPr>
          <w:rFonts w:ascii="Arial" w:hAnsi="Arial" w:cs="Arial"/>
          <w:b/>
          <w:bCs/>
          <w:color w:val="943634" w:themeColor="accent2" w:themeShade="BF"/>
          <w:sz w:val="36"/>
          <w:szCs w:val="36"/>
        </w:rPr>
        <w:t>My Lord and my God!</w:t>
      </w:r>
      <w:r w:rsidRPr="00D9192B">
        <w:rPr>
          <w:rFonts w:ascii="Arial" w:hAnsi="Arial" w:cs="Arial"/>
          <w:b/>
          <w:bCs/>
          <w:sz w:val="36"/>
          <w:szCs w:val="36"/>
        </w:rPr>
        <w:t xml:space="preserve"> </w:t>
      </w:r>
      <w:r w:rsidRPr="00D9192B">
        <w:rPr>
          <w:rStyle w:val="FootnoteReference"/>
          <w:rFonts w:ascii="Arial" w:hAnsi="Arial" w:cs="Arial"/>
          <w:b/>
          <w:bCs/>
          <w:sz w:val="36"/>
          <w:szCs w:val="36"/>
        </w:rPr>
        <w:footnoteReference w:id="5"/>
      </w:r>
      <w:r w:rsidRPr="00D9192B">
        <w:rPr>
          <w:rFonts w:ascii="Arial" w:hAnsi="Arial" w:cs="Arial"/>
          <w:b/>
          <w:bCs/>
          <w:sz w:val="36"/>
          <w:szCs w:val="36"/>
        </w:rPr>
        <w:t xml:space="preserve"> </w:t>
      </w:r>
      <w:r w:rsidRPr="00D9192B">
        <w:rPr>
          <w:rFonts w:ascii="Arial" w:hAnsi="Arial" w:cs="Arial"/>
          <w:b/>
          <w:bCs/>
          <w:sz w:val="36"/>
          <w:szCs w:val="36"/>
          <w:vertAlign w:val="subscript"/>
        </w:rPr>
        <w:t>28</w:t>
      </w:r>
    </w:p>
    <w:p w14:paraId="1E6EAA72" w14:textId="77777777" w:rsidR="000D618F" w:rsidRPr="00D9192B" w:rsidRDefault="000D618F" w:rsidP="000D618F">
      <w:pPr>
        <w:spacing w:line="360" w:lineRule="auto"/>
        <w:jc w:val="both"/>
        <w:rPr>
          <w:rFonts w:ascii="Arial" w:hAnsi="Arial" w:cs="Arial"/>
          <w:b/>
          <w:bCs/>
          <w:sz w:val="36"/>
          <w:szCs w:val="36"/>
        </w:rPr>
      </w:pPr>
      <w:r w:rsidRPr="00D9192B">
        <w:rPr>
          <w:rFonts w:ascii="Arial" w:hAnsi="Arial" w:cs="Arial"/>
          <w:b/>
          <w:bCs/>
          <w:sz w:val="36"/>
          <w:szCs w:val="36"/>
        </w:rPr>
        <w:t xml:space="preserve">Next are the passages recorded by Paul. </w:t>
      </w:r>
      <w:r w:rsidRPr="00D9192B">
        <w:rPr>
          <w:rFonts w:ascii="Arial" w:hAnsi="Arial" w:cs="Arial"/>
          <w:b/>
          <w:bCs/>
          <w:sz w:val="36"/>
          <w:szCs w:val="36"/>
          <w:vertAlign w:val="subscript"/>
        </w:rPr>
        <w:t>29</w:t>
      </w:r>
      <w:r w:rsidRPr="00D9192B">
        <w:rPr>
          <w:rFonts w:ascii="Arial" w:hAnsi="Arial" w:cs="Arial"/>
          <w:b/>
          <w:bCs/>
          <w:sz w:val="36"/>
          <w:szCs w:val="36"/>
        </w:rPr>
        <w:t xml:space="preserve"> Writing to Titus he would say, </w:t>
      </w:r>
      <w:r w:rsidRPr="00D9192B">
        <w:rPr>
          <w:rFonts w:ascii="Arial" w:hAnsi="Arial" w:cs="Arial"/>
          <w:b/>
          <w:bCs/>
          <w:color w:val="943634" w:themeColor="accent2" w:themeShade="BF"/>
          <w:sz w:val="36"/>
          <w:szCs w:val="36"/>
        </w:rPr>
        <w:t xml:space="preserve">while we wait for the blessed hope </w:t>
      </w:r>
      <w:r w:rsidRPr="00D9192B">
        <w:rPr>
          <w:rFonts w:ascii="Arial" w:hAnsi="Arial" w:cs="Arial"/>
          <w:b/>
          <w:bCs/>
          <w:color w:val="943634" w:themeColor="accent2" w:themeShade="BF"/>
          <w:sz w:val="36"/>
          <w:szCs w:val="36"/>
        </w:rPr>
        <w:lastRenderedPageBreak/>
        <w:t xml:space="preserve">— the glorious appearing of </w:t>
      </w:r>
      <w:r w:rsidRPr="00D9192B">
        <w:rPr>
          <w:rFonts w:ascii="Arial" w:hAnsi="Arial" w:cs="Arial"/>
          <w:b/>
          <w:bCs/>
          <w:color w:val="943634" w:themeColor="accent2" w:themeShade="BF"/>
          <w:sz w:val="36"/>
          <w:szCs w:val="36"/>
          <w:u w:val="single"/>
        </w:rPr>
        <w:t>our great God</w:t>
      </w:r>
      <w:r w:rsidRPr="00D9192B">
        <w:rPr>
          <w:rFonts w:ascii="Arial" w:hAnsi="Arial" w:cs="Arial"/>
          <w:b/>
          <w:bCs/>
          <w:color w:val="943634" w:themeColor="accent2" w:themeShade="BF"/>
          <w:sz w:val="36"/>
          <w:szCs w:val="36"/>
        </w:rPr>
        <w:t xml:space="preserve"> and Savior, Jesus Christ</w:t>
      </w:r>
      <w:r w:rsidRPr="00D9192B">
        <w:rPr>
          <w:rFonts w:ascii="Arial" w:hAnsi="Arial" w:cs="Arial"/>
          <w:b/>
          <w:bCs/>
          <w:sz w:val="36"/>
          <w:szCs w:val="36"/>
        </w:rPr>
        <w:t xml:space="preserve">. </w:t>
      </w:r>
      <w:r w:rsidRPr="00D9192B">
        <w:rPr>
          <w:rStyle w:val="FootnoteReference"/>
          <w:rFonts w:ascii="Arial" w:hAnsi="Arial" w:cs="Arial"/>
          <w:b/>
          <w:bCs/>
          <w:sz w:val="36"/>
          <w:szCs w:val="36"/>
        </w:rPr>
        <w:footnoteReference w:id="6"/>
      </w:r>
      <w:r w:rsidRPr="00D9192B">
        <w:rPr>
          <w:rFonts w:ascii="Arial" w:hAnsi="Arial" w:cs="Arial"/>
          <w:b/>
          <w:bCs/>
          <w:sz w:val="36"/>
          <w:szCs w:val="36"/>
        </w:rPr>
        <w:t xml:space="preserve"> </w:t>
      </w:r>
      <w:r w:rsidRPr="00D9192B">
        <w:rPr>
          <w:rFonts w:ascii="Arial" w:hAnsi="Arial" w:cs="Arial"/>
          <w:b/>
          <w:bCs/>
          <w:sz w:val="36"/>
          <w:szCs w:val="36"/>
          <w:vertAlign w:val="subscript"/>
        </w:rPr>
        <w:t>30</w:t>
      </w:r>
    </w:p>
    <w:p w14:paraId="168D8C3E" w14:textId="77777777" w:rsidR="000D618F" w:rsidRPr="00D9192B" w:rsidRDefault="000D618F" w:rsidP="000D618F">
      <w:pPr>
        <w:spacing w:line="360" w:lineRule="auto"/>
        <w:jc w:val="both"/>
        <w:rPr>
          <w:rFonts w:ascii="Arial" w:hAnsi="Arial" w:cs="Arial"/>
          <w:b/>
          <w:bCs/>
          <w:sz w:val="36"/>
          <w:szCs w:val="36"/>
        </w:rPr>
      </w:pPr>
      <w:r w:rsidRPr="00D9192B">
        <w:rPr>
          <w:rFonts w:ascii="Arial" w:hAnsi="Arial" w:cs="Arial"/>
          <w:b/>
          <w:bCs/>
          <w:sz w:val="36"/>
          <w:szCs w:val="36"/>
        </w:rPr>
        <w:t xml:space="preserve">In Romans, chapter 9, verse 5, he says, </w:t>
      </w:r>
      <w:r w:rsidRPr="006E3513">
        <w:rPr>
          <w:rFonts w:ascii="Arial" w:hAnsi="Arial" w:cs="Arial"/>
          <w:b/>
          <w:bCs/>
          <w:color w:val="993300"/>
          <w:sz w:val="36"/>
          <w:szCs w:val="36"/>
        </w:rPr>
        <w:t xml:space="preserve">Theirs are the patriarchs, and from them is traced the human ancestry of Christ, </w:t>
      </w:r>
      <w:r w:rsidRPr="006E3513">
        <w:rPr>
          <w:rFonts w:ascii="Arial" w:hAnsi="Arial" w:cs="Arial"/>
          <w:b/>
          <w:bCs/>
          <w:color w:val="993300"/>
          <w:sz w:val="36"/>
          <w:szCs w:val="36"/>
          <w:u w:val="single"/>
        </w:rPr>
        <w:t>who is God over all</w:t>
      </w:r>
      <w:r w:rsidRPr="006E3513">
        <w:rPr>
          <w:rFonts w:ascii="Arial" w:hAnsi="Arial" w:cs="Arial"/>
          <w:b/>
          <w:bCs/>
          <w:color w:val="993300"/>
          <w:sz w:val="36"/>
          <w:szCs w:val="36"/>
        </w:rPr>
        <w:t>, forever praised!</w:t>
      </w:r>
      <w:r w:rsidRPr="00D9192B">
        <w:rPr>
          <w:rFonts w:ascii="Arial" w:hAnsi="Arial" w:cs="Arial"/>
          <w:b/>
          <w:bCs/>
          <w:sz w:val="36"/>
          <w:szCs w:val="36"/>
        </w:rPr>
        <w:t xml:space="preserve"> </w:t>
      </w:r>
      <w:r w:rsidRPr="00D9192B">
        <w:rPr>
          <w:rFonts w:ascii="Arial" w:hAnsi="Arial" w:cs="Arial"/>
          <w:b/>
          <w:bCs/>
          <w:sz w:val="36"/>
          <w:szCs w:val="36"/>
          <w:vertAlign w:val="subscript"/>
        </w:rPr>
        <w:t>31</w:t>
      </w:r>
    </w:p>
    <w:p w14:paraId="4F49DC2C" w14:textId="5FB0976C" w:rsidR="000D618F" w:rsidRPr="00D9192B" w:rsidRDefault="000D618F" w:rsidP="000D618F">
      <w:pPr>
        <w:spacing w:line="360" w:lineRule="auto"/>
        <w:jc w:val="both"/>
        <w:rPr>
          <w:rFonts w:ascii="Arial" w:hAnsi="Arial" w:cs="Arial"/>
          <w:b/>
          <w:bCs/>
          <w:sz w:val="36"/>
          <w:szCs w:val="36"/>
        </w:rPr>
      </w:pPr>
      <w:r w:rsidRPr="00D9192B">
        <w:rPr>
          <w:rFonts w:ascii="Arial" w:hAnsi="Arial" w:cs="Arial"/>
          <w:b/>
          <w:bCs/>
          <w:sz w:val="36"/>
          <w:szCs w:val="36"/>
        </w:rPr>
        <w:t>Then in Colossians, chapter 1, verses</w:t>
      </w:r>
      <w:r w:rsidR="00291F34">
        <w:rPr>
          <w:rFonts w:ascii="Arial" w:hAnsi="Arial" w:cs="Arial"/>
          <w:b/>
          <w:bCs/>
          <w:sz w:val="36"/>
          <w:szCs w:val="36"/>
        </w:rPr>
        <w:t xml:space="preserve"> </w:t>
      </w:r>
      <w:r w:rsidRPr="00D9192B">
        <w:rPr>
          <w:rFonts w:ascii="Arial" w:hAnsi="Arial" w:cs="Arial"/>
          <w:b/>
          <w:bCs/>
          <w:sz w:val="36"/>
          <w:szCs w:val="36"/>
        </w:rPr>
        <w:t xml:space="preserve">15 and 16, speaking about Jesus, </w:t>
      </w:r>
      <w:r w:rsidRPr="00D9192B">
        <w:rPr>
          <w:rFonts w:ascii="Arial" w:hAnsi="Arial" w:cs="Arial"/>
          <w:b/>
          <w:bCs/>
          <w:color w:val="943634" w:themeColor="accent2" w:themeShade="BF"/>
          <w:sz w:val="36"/>
          <w:szCs w:val="36"/>
        </w:rPr>
        <w:t xml:space="preserve">He is </w:t>
      </w:r>
      <w:r w:rsidRPr="00D9192B">
        <w:rPr>
          <w:rFonts w:ascii="Arial" w:hAnsi="Arial" w:cs="Arial"/>
          <w:b/>
          <w:bCs/>
          <w:color w:val="943634" w:themeColor="accent2" w:themeShade="BF"/>
          <w:sz w:val="36"/>
          <w:szCs w:val="36"/>
          <w:u w:val="single"/>
        </w:rPr>
        <w:t>the image of the invisible God</w:t>
      </w:r>
      <w:r w:rsidRPr="00D9192B">
        <w:rPr>
          <w:rFonts w:ascii="Arial" w:hAnsi="Arial" w:cs="Arial"/>
          <w:b/>
          <w:bCs/>
          <w:color w:val="943634" w:themeColor="accent2" w:themeShade="BF"/>
          <w:sz w:val="36"/>
          <w:szCs w:val="36"/>
        </w:rPr>
        <w:t xml:space="preserve">, the firstborn over all creation. </w:t>
      </w:r>
      <w:r w:rsidRPr="00D9192B">
        <w:rPr>
          <w:rFonts w:ascii="Tahoma" w:hAnsi="Tahoma" w:cs="Tahoma"/>
          <w:b/>
          <w:bCs/>
          <w:color w:val="943634" w:themeColor="accent2" w:themeShade="BF"/>
          <w:sz w:val="36"/>
          <w:szCs w:val="36"/>
          <w:vertAlign w:val="superscript"/>
        </w:rPr>
        <w:t>﻿</w:t>
      </w:r>
      <w:r w:rsidRPr="00D9192B">
        <w:rPr>
          <w:rFonts w:ascii="Arial" w:hAnsi="Arial" w:cs="Arial"/>
          <w:b/>
          <w:bCs/>
          <w:color w:val="943634" w:themeColor="accent2" w:themeShade="BF"/>
          <w:sz w:val="36"/>
          <w:szCs w:val="36"/>
        </w:rPr>
        <w:t xml:space="preserve">For by him all things </w:t>
      </w:r>
      <w:r w:rsidRPr="00D9192B">
        <w:rPr>
          <w:rFonts w:ascii="Arial" w:hAnsi="Arial" w:cs="Arial"/>
          <w:b/>
          <w:bCs/>
          <w:color w:val="943634" w:themeColor="accent2" w:themeShade="BF"/>
          <w:sz w:val="36"/>
          <w:szCs w:val="36"/>
          <w:u w:val="single"/>
        </w:rPr>
        <w:t>were created</w:t>
      </w:r>
      <w:r w:rsidRPr="00D9192B">
        <w:rPr>
          <w:rFonts w:ascii="Arial" w:hAnsi="Arial" w:cs="Arial"/>
          <w:b/>
          <w:bCs/>
          <w:color w:val="943634" w:themeColor="accent2" w:themeShade="BF"/>
          <w:sz w:val="36"/>
          <w:szCs w:val="36"/>
        </w:rPr>
        <w:t xml:space="preserve">: things in heaven and on earth, visible and invisible, whether thrones or powers or rulers or authorities; </w:t>
      </w:r>
      <w:r w:rsidRPr="00D9192B">
        <w:rPr>
          <w:rFonts w:ascii="Arial" w:hAnsi="Arial" w:cs="Arial"/>
          <w:b/>
          <w:bCs/>
          <w:color w:val="943634" w:themeColor="accent2" w:themeShade="BF"/>
          <w:sz w:val="36"/>
          <w:szCs w:val="36"/>
          <w:u w:val="single"/>
        </w:rPr>
        <w:t>all things were created by him</w:t>
      </w:r>
      <w:r w:rsidRPr="00D9192B">
        <w:rPr>
          <w:rFonts w:ascii="Arial" w:hAnsi="Arial" w:cs="Arial"/>
          <w:b/>
          <w:bCs/>
          <w:color w:val="943634" w:themeColor="accent2" w:themeShade="BF"/>
          <w:sz w:val="36"/>
          <w:szCs w:val="36"/>
        </w:rPr>
        <w:t xml:space="preserve"> and for him</w:t>
      </w:r>
      <w:r w:rsidRPr="00D9192B">
        <w:rPr>
          <w:rFonts w:ascii="Arial" w:hAnsi="Arial" w:cs="Arial"/>
          <w:b/>
          <w:bCs/>
          <w:sz w:val="36"/>
          <w:szCs w:val="36"/>
        </w:rPr>
        <w:t>.</w:t>
      </w:r>
      <w:r w:rsidR="00CC6318" w:rsidRPr="00D9192B">
        <w:rPr>
          <w:rFonts w:ascii="Arial" w:hAnsi="Arial" w:cs="Arial"/>
          <w:b/>
          <w:bCs/>
          <w:sz w:val="36"/>
          <w:szCs w:val="36"/>
        </w:rPr>
        <w:t xml:space="preserve"> </w:t>
      </w:r>
      <w:r w:rsidR="00CC6318" w:rsidRPr="00D9192B">
        <w:rPr>
          <w:rFonts w:ascii="Arial" w:hAnsi="Arial" w:cs="Arial"/>
          <w:b/>
          <w:bCs/>
          <w:sz w:val="36"/>
          <w:szCs w:val="36"/>
          <w:vertAlign w:val="subscript"/>
        </w:rPr>
        <w:t>32</w:t>
      </w:r>
    </w:p>
    <w:p w14:paraId="5F905FEB" w14:textId="77777777" w:rsidR="00CC6318" w:rsidRPr="00D9192B" w:rsidRDefault="00CC6318" w:rsidP="00CC6318">
      <w:pPr>
        <w:spacing w:line="360" w:lineRule="auto"/>
        <w:jc w:val="both"/>
        <w:rPr>
          <w:rFonts w:ascii="Arial" w:hAnsi="Arial" w:cs="Arial"/>
          <w:b/>
          <w:bCs/>
          <w:sz w:val="36"/>
          <w:szCs w:val="36"/>
        </w:rPr>
      </w:pPr>
      <w:r w:rsidRPr="00D9192B">
        <w:rPr>
          <w:rFonts w:ascii="Arial" w:hAnsi="Arial" w:cs="Arial"/>
          <w:b/>
          <w:bCs/>
          <w:sz w:val="36"/>
          <w:szCs w:val="36"/>
        </w:rPr>
        <w:t xml:space="preserve">Then there’s a passage recorded by Peter in Second Peter, chapter 1, verse 1, </w:t>
      </w:r>
      <w:r w:rsidRPr="00D9192B">
        <w:rPr>
          <w:rFonts w:ascii="Arial" w:hAnsi="Arial" w:cs="Arial"/>
          <w:b/>
          <w:bCs/>
          <w:color w:val="943634" w:themeColor="accent2" w:themeShade="BF"/>
          <w:sz w:val="36"/>
          <w:szCs w:val="36"/>
        </w:rPr>
        <w:t xml:space="preserve">To those who through the righteousness </w:t>
      </w:r>
      <w:r w:rsidRPr="00D9192B">
        <w:rPr>
          <w:rFonts w:ascii="Arial" w:hAnsi="Arial" w:cs="Arial"/>
          <w:b/>
          <w:bCs/>
          <w:color w:val="943634" w:themeColor="accent2" w:themeShade="BF"/>
          <w:sz w:val="36"/>
          <w:szCs w:val="36"/>
          <w:u w:val="single"/>
        </w:rPr>
        <w:t>of our God</w:t>
      </w:r>
      <w:r w:rsidRPr="00D9192B">
        <w:rPr>
          <w:rFonts w:ascii="Arial" w:hAnsi="Arial" w:cs="Arial"/>
          <w:b/>
          <w:bCs/>
          <w:color w:val="943634" w:themeColor="accent2" w:themeShade="BF"/>
          <w:sz w:val="36"/>
          <w:szCs w:val="36"/>
        </w:rPr>
        <w:t xml:space="preserve"> and Savior Jesus Christ have received a faith as precious as ours</w:t>
      </w:r>
      <w:r w:rsidRPr="00D9192B">
        <w:rPr>
          <w:rFonts w:ascii="Arial" w:hAnsi="Arial" w:cs="Arial"/>
          <w:b/>
          <w:bCs/>
          <w:sz w:val="36"/>
          <w:szCs w:val="36"/>
        </w:rPr>
        <w:t>.</w:t>
      </w:r>
    </w:p>
    <w:p w14:paraId="40BCB5B4" w14:textId="77777777" w:rsidR="00F07091" w:rsidRPr="00D9192B" w:rsidRDefault="00F07091" w:rsidP="00CC6318">
      <w:pPr>
        <w:spacing w:line="360" w:lineRule="auto"/>
        <w:jc w:val="both"/>
        <w:rPr>
          <w:rFonts w:ascii="Arial" w:hAnsi="Arial" w:cs="Arial"/>
          <w:b/>
          <w:bCs/>
          <w:sz w:val="36"/>
          <w:szCs w:val="36"/>
        </w:rPr>
      </w:pPr>
      <w:r w:rsidRPr="00D9192B">
        <w:rPr>
          <w:rFonts w:ascii="Arial" w:hAnsi="Arial" w:cs="Arial"/>
          <w:b/>
          <w:bCs/>
          <w:sz w:val="36"/>
          <w:szCs w:val="36"/>
        </w:rPr>
        <w:t xml:space="preserve">Lord Jesus was definitely called God in the Bible! </w:t>
      </w:r>
      <w:r w:rsidRPr="00D9192B">
        <w:rPr>
          <w:rFonts w:ascii="Arial" w:hAnsi="Arial" w:cs="Arial"/>
          <w:b/>
          <w:bCs/>
          <w:sz w:val="36"/>
          <w:szCs w:val="36"/>
          <w:vertAlign w:val="subscript"/>
        </w:rPr>
        <w:t>33</w:t>
      </w:r>
    </w:p>
    <w:p w14:paraId="2293937C" w14:textId="77777777" w:rsidR="00F07091" w:rsidRPr="00D9192B" w:rsidRDefault="00F07091" w:rsidP="00CC6318">
      <w:pPr>
        <w:spacing w:line="360" w:lineRule="auto"/>
        <w:jc w:val="both"/>
        <w:rPr>
          <w:rFonts w:ascii="Arial" w:hAnsi="Arial" w:cs="Arial"/>
          <w:b/>
          <w:bCs/>
          <w:sz w:val="36"/>
          <w:szCs w:val="36"/>
        </w:rPr>
      </w:pPr>
      <w:r w:rsidRPr="00D9192B">
        <w:rPr>
          <w:rFonts w:ascii="Arial" w:hAnsi="Arial" w:cs="Arial"/>
          <w:b/>
          <w:bCs/>
          <w:sz w:val="36"/>
          <w:szCs w:val="36"/>
        </w:rPr>
        <w:lastRenderedPageBreak/>
        <w:t>The third concept that I want to point out is . . .</w:t>
      </w:r>
    </w:p>
    <w:p w14:paraId="128DAE67" w14:textId="77777777" w:rsidR="00F07091" w:rsidRPr="00D9192B" w:rsidRDefault="00F07091" w:rsidP="00F07091">
      <w:pPr>
        <w:pStyle w:val="ListParagraph"/>
        <w:numPr>
          <w:ilvl w:val="0"/>
          <w:numId w:val="4"/>
        </w:numPr>
        <w:spacing w:line="360" w:lineRule="auto"/>
        <w:jc w:val="center"/>
        <w:rPr>
          <w:rFonts w:ascii="Arial" w:hAnsi="Arial" w:cs="Arial"/>
          <w:b/>
          <w:bCs/>
          <w:sz w:val="44"/>
          <w:szCs w:val="44"/>
        </w:rPr>
      </w:pPr>
      <w:r w:rsidRPr="00D9192B">
        <w:rPr>
          <w:rFonts w:ascii="Arial" w:hAnsi="Arial" w:cs="Arial"/>
          <w:b/>
          <w:bCs/>
          <w:sz w:val="44"/>
          <w:szCs w:val="44"/>
        </w:rPr>
        <w:t>Jesus is Described as God</w:t>
      </w:r>
    </w:p>
    <w:p w14:paraId="60685B4A" w14:textId="77777777" w:rsidR="00F07091" w:rsidRPr="00D9192B" w:rsidRDefault="00F07091" w:rsidP="00F07091">
      <w:pPr>
        <w:spacing w:line="360" w:lineRule="auto"/>
        <w:jc w:val="both"/>
        <w:rPr>
          <w:rFonts w:ascii="Arial" w:hAnsi="Arial" w:cs="Arial"/>
          <w:b/>
          <w:bCs/>
          <w:sz w:val="36"/>
          <w:szCs w:val="36"/>
        </w:rPr>
      </w:pPr>
      <w:r w:rsidRPr="00D9192B">
        <w:rPr>
          <w:rFonts w:ascii="Arial" w:hAnsi="Arial" w:cs="Arial"/>
          <w:b/>
          <w:bCs/>
          <w:sz w:val="36"/>
          <w:szCs w:val="36"/>
          <w:vertAlign w:val="subscript"/>
        </w:rPr>
        <w:t>34</w:t>
      </w:r>
      <w:r w:rsidRPr="00D9192B">
        <w:rPr>
          <w:rFonts w:ascii="Arial" w:hAnsi="Arial" w:cs="Arial"/>
          <w:b/>
          <w:bCs/>
          <w:sz w:val="36"/>
          <w:szCs w:val="36"/>
        </w:rPr>
        <w:t xml:space="preserve"> Jesus is described as God. Let me point out some details from our first scripture today from Philippians, chapter 2, verses 5 through 11. </w:t>
      </w:r>
      <w:r w:rsidRPr="00D9192B">
        <w:rPr>
          <w:rFonts w:ascii="Arial" w:hAnsi="Arial" w:cs="Arial"/>
          <w:b/>
          <w:bCs/>
          <w:sz w:val="36"/>
          <w:szCs w:val="36"/>
          <w:vertAlign w:val="subscript"/>
        </w:rPr>
        <w:t>35</w:t>
      </w:r>
    </w:p>
    <w:p w14:paraId="1E8316BA" w14:textId="77777777" w:rsidR="00F07091" w:rsidRPr="00D9192B" w:rsidRDefault="00F07091" w:rsidP="00A86948">
      <w:pPr>
        <w:spacing w:line="360" w:lineRule="auto"/>
        <w:jc w:val="both"/>
        <w:rPr>
          <w:rFonts w:ascii="Arial" w:hAnsi="Arial" w:cs="Arial"/>
          <w:b/>
          <w:bCs/>
          <w:sz w:val="36"/>
          <w:szCs w:val="36"/>
        </w:rPr>
      </w:pPr>
      <w:r w:rsidRPr="00D9192B">
        <w:rPr>
          <w:rFonts w:ascii="Arial" w:hAnsi="Arial" w:cs="Arial"/>
          <w:b/>
          <w:bCs/>
          <w:sz w:val="36"/>
          <w:szCs w:val="36"/>
        </w:rPr>
        <w:t xml:space="preserve">Jesus existed at one time in the form of God. </w:t>
      </w:r>
      <w:r w:rsidRPr="00D9192B">
        <w:rPr>
          <w:rStyle w:val="FootnoteReference"/>
          <w:rFonts w:ascii="Arial" w:hAnsi="Arial" w:cs="Arial"/>
          <w:b/>
          <w:bCs/>
          <w:sz w:val="36"/>
          <w:szCs w:val="36"/>
        </w:rPr>
        <w:footnoteReference w:id="7"/>
      </w:r>
      <w:r w:rsidR="00F910B1" w:rsidRPr="00D9192B">
        <w:rPr>
          <w:rFonts w:ascii="Arial" w:hAnsi="Arial" w:cs="Arial"/>
          <w:b/>
          <w:bCs/>
          <w:sz w:val="36"/>
          <w:szCs w:val="36"/>
        </w:rPr>
        <w:t xml:space="preserve"> </w:t>
      </w:r>
      <w:r w:rsidR="00F910B1" w:rsidRPr="00D9192B">
        <w:rPr>
          <w:rFonts w:ascii="Arial" w:hAnsi="Arial" w:cs="Arial"/>
          <w:b/>
          <w:bCs/>
          <w:sz w:val="36"/>
          <w:szCs w:val="36"/>
          <w:vertAlign w:val="subscript"/>
        </w:rPr>
        <w:t>36</w:t>
      </w:r>
      <w:r w:rsidR="00F910B1" w:rsidRPr="00D9192B">
        <w:rPr>
          <w:rFonts w:ascii="Arial" w:hAnsi="Arial" w:cs="Arial"/>
          <w:b/>
          <w:bCs/>
          <w:sz w:val="36"/>
          <w:szCs w:val="36"/>
        </w:rPr>
        <w:t xml:space="preserve"> He emptied Himself</w:t>
      </w:r>
      <w:r w:rsidR="00A86948" w:rsidRPr="00D9192B">
        <w:rPr>
          <w:rFonts w:ascii="Arial" w:hAnsi="Arial" w:cs="Arial"/>
          <w:b/>
          <w:bCs/>
          <w:sz w:val="36"/>
          <w:szCs w:val="36"/>
        </w:rPr>
        <w:t>, taking on the likeness and appearance of a man and the form of a servant.</w:t>
      </w:r>
      <w:r w:rsidR="00F910B1" w:rsidRPr="00D9192B">
        <w:rPr>
          <w:rFonts w:ascii="Arial" w:hAnsi="Arial" w:cs="Arial"/>
          <w:b/>
          <w:bCs/>
          <w:sz w:val="36"/>
          <w:szCs w:val="36"/>
        </w:rPr>
        <w:t xml:space="preserve"> </w:t>
      </w:r>
      <w:r w:rsidR="00F910B1" w:rsidRPr="00D9192B">
        <w:rPr>
          <w:rStyle w:val="FootnoteReference"/>
          <w:rFonts w:ascii="Arial" w:hAnsi="Arial" w:cs="Arial"/>
          <w:b/>
          <w:bCs/>
          <w:sz w:val="36"/>
          <w:szCs w:val="36"/>
        </w:rPr>
        <w:footnoteReference w:id="8"/>
      </w:r>
      <w:r w:rsidR="00A86948" w:rsidRPr="00D9192B">
        <w:rPr>
          <w:rFonts w:ascii="Arial" w:hAnsi="Arial" w:cs="Arial"/>
          <w:b/>
          <w:bCs/>
          <w:sz w:val="36"/>
          <w:szCs w:val="36"/>
        </w:rPr>
        <w:t xml:space="preserve"> </w:t>
      </w:r>
      <w:r w:rsidR="00A86948" w:rsidRPr="00D9192B">
        <w:rPr>
          <w:rFonts w:ascii="Arial" w:hAnsi="Arial" w:cs="Arial"/>
          <w:b/>
          <w:bCs/>
          <w:sz w:val="36"/>
          <w:szCs w:val="36"/>
          <w:vertAlign w:val="subscript"/>
        </w:rPr>
        <w:t>37</w:t>
      </w:r>
      <w:r w:rsidR="00A86948" w:rsidRPr="00D9192B">
        <w:rPr>
          <w:rFonts w:ascii="Arial" w:hAnsi="Arial" w:cs="Arial"/>
          <w:b/>
          <w:bCs/>
          <w:sz w:val="36"/>
          <w:szCs w:val="36"/>
        </w:rPr>
        <w:t xml:space="preserve"> Then, He became obedient to the point of suffering and dying on a cross. </w:t>
      </w:r>
      <w:r w:rsidR="00A86948" w:rsidRPr="00D9192B">
        <w:rPr>
          <w:rStyle w:val="FootnoteReference"/>
          <w:rFonts w:ascii="Arial" w:hAnsi="Arial" w:cs="Arial"/>
          <w:b/>
          <w:bCs/>
          <w:sz w:val="36"/>
          <w:szCs w:val="36"/>
        </w:rPr>
        <w:footnoteReference w:id="9"/>
      </w:r>
      <w:r w:rsidR="00A86948" w:rsidRPr="00D9192B">
        <w:rPr>
          <w:rFonts w:ascii="Arial" w:hAnsi="Arial" w:cs="Arial"/>
          <w:b/>
          <w:bCs/>
          <w:sz w:val="36"/>
          <w:szCs w:val="36"/>
        </w:rPr>
        <w:t xml:space="preserve"> </w:t>
      </w:r>
      <w:r w:rsidR="00A86948" w:rsidRPr="00D9192B">
        <w:rPr>
          <w:rFonts w:ascii="Arial" w:hAnsi="Arial" w:cs="Arial"/>
          <w:b/>
          <w:bCs/>
          <w:sz w:val="36"/>
          <w:szCs w:val="36"/>
          <w:vertAlign w:val="subscript"/>
        </w:rPr>
        <w:t>38</w:t>
      </w:r>
    </w:p>
    <w:p w14:paraId="260BA62E" w14:textId="77777777" w:rsidR="007B74B4" w:rsidRPr="00D9192B" w:rsidRDefault="00A86948" w:rsidP="00CD4D90">
      <w:pPr>
        <w:spacing w:line="360" w:lineRule="auto"/>
        <w:jc w:val="both"/>
        <w:rPr>
          <w:rFonts w:ascii="Arial" w:hAnsi="Arial" w:cs="Arial"/>
          <w:b/>
          <w:bCs/>
          <w:sz w:val="36"/>
          <w:szCs w:val="36"/>
        </w:rPr>
      </w:pPr>
      <w:r w:rsidRPr="00D9192B">
        <w:rPr>
          <w:rFonts w:ascii="Arial" w:hAnsi="Arial" w:cs="Arial"/>
          <w:b/>
          <w:bCs/>
          <w:sz w:val="36"/>
          <w:szCs w:val="36"/>
        </w:rPr>
        <w:t>Then, He was exalted with a name above all other names.</w:t>
      </w:r>
      <w:r w:rsidR="00CD4D90" w:rsidRPr="00D9192B">
        <w:rPr>
          <w:rFonts w:ascii="Arial" w:hAnsi="Arial" w:cs="Arial"/>
          <w:b/>
          <w:bCs/>
          <w:sz w:val="36"/>
          <w:szCs w:val="36"/>
        </w:rPr>
        <w:t xml:space="preserve"> </w:t>
      </w:r>
      <w:r w:rsidR="00CD4D90" w:rsidRPr="00D9192B">
        <w:rPr>
          <w:rFonts w:ascii="Arial" w:hAnsi="Arial" w:cs="Arial"/>
          <w:b/>
          <w:bCs/>
          <w:sz w:val="36"/>
          <w:szCs w:val="36"/>
          <w:vertAlign w:val="superscript"/>
        </w:rPr>
        <w:t xml:space="preserve">10 </w:t>
      </w:r>
      <w:r w:rsidR="00CD4D90" w:rsidRPr="00D9192B">
        <w:rPr>
          <w:rFonts w:ascii="Arial" w:hAnsi="Arial" w:cs="Arial"/>
          <w:b/>
          <w:bCs/>
          <w:sz w:val="36"/>
          <w:szCs w:val="36"/>
          <w:vertAlign w:val="subscript"/>
        </w:rPr>
        <w:t>39</w:t>
      </w:r>
      <w:r w:rsidR="00CD4D90" w:rsidRPr="00D9192B">
        <w:rPr>
          <w:rFonts w:ascii="Arial" w:hAnsi="Arial" w:cs="Arial"/>
          <w:b/>
          <w:bCs/>
          <w:sz w:val="36"/>
          <w:szCs w:val="36"/>
        </w:rPr>
        <w:t xml:space="preserve"> When His name is mentioned in the future </w:t>
      </w:r>
      <w:r w:rsidR="00CD4D90" w:rsidRPr="00D9192B">
        <w:rPr>
          <w:rFonts w:ascii="Arial" w:hAnsi="Arial" w:cs="Arial"/>
          <w:b/>
          <w:bCs/>
          <w:sz w:val="36"/>
          <w:szCs w:val="36"/>
        </w:rPr>
        <w:lastRenderedPageBreak/>
        <w:t xml:space="preserve">every knee will bow before Him and every tongue will acknowledge Him as Lord! </w:t>
      </w:r>
      <w:r w:rsidR="00CD4D90" w:rsidRPr="00D9192B">
        <w:rPr>
          <w:rStyle w:val="FootnoteReference"/>
          <w:rFonts w:ascii="Arial" w:hAnsi="Arial" w:cs="Arial"/>
          <w:b/>
          <w:bCs/>
          <w:sz w:val="36"/>
          <w:szCs w:val="36"/>
        </w:rPr>
        <w:footnoteReference w:id="10"/>
      </w:r>
      <w:r w:rsidR="00CD4D90" w:rsidRPr="00D9192B">
        <w:rPr>
          <w:rFonts w:ascii="Arial" w:hAnsi="Arial" w:cs="Arial"/>
          <w:b/>
          <w:bCs/>
          <w:sz w:val="36"/>
          <w:szCs w:val="36"/>
        </w:rPr>
        <w:t xml:space="preserve"> </w:t>
      </w:r>
      <w:r w:rsidR="00CD4D90" w:rsidRPr="00D9192B">
        <w:rPr>
          <w:rFonts w:ascii="Arial" w:hAnsi="Arial" w:cs="Arial"/>
          <w:b/>
          <w:bCs/>
          <w:sz w:val="36"/>
          <w:szCs w:val="36"/>
          <w:vertAlign w:val="subscript"/>
        </w:rPr>
        <w:t>40</w:t>
      </w:r>
    </w:p>
    <w:p w14:paraId="27F2E690" w14:textId="77777777" w:rsidR="00CD4D90" w:rsidRPr="00D9192B" w:rsidRDefault="00CD4D90" w:rsidP="00CD4D90">
      <w:pPr>
        <w:spacing w:line="360" w:lineRule="auto"/>
        <w:jc w:val="both"/>
        <w:rPr>
          <w:rFonts w:ascii="Arial" w:hAnsi="Arial" w:cs="Arial"/>
          <w:b/>
          <w:bCs/>
          <w:sz w:val="36"/>
          <w:szCs w:val="36"/>
        </w:rPr>
      </w:pPr>
      <w:r w:rsidRPr="00D9192B">
        <w:rPr>
          <w:rFonts w:ascii="Arial" w:hAnsi="Arial" w:cs="Arial"/>
          <w:b/>
          <w:bCs/>
          <w:sz w:val="36"/>
          <w:szCs w:val="36"/>
        </w:rPr>
        <w:t xml:space="preserve">To top off the descriptions is Colossians, chapter 2, verse 9, For in Christ </w:t>
      </w:r>
      <w:r w:rsidRPr="00D9192B">
        <w:rPr>
          <w:rFonts w:ascii="Arial" w:hAnsi="Arial" w:cs="Arial"/>
          <w:b/>
          <w:bCs/>
          <w:sz w:val="36"/>
          <w:szCs w:val="36"/>
          <w:u w:val="single"/>
        </w:rPr>
        <w:t>all the fullness of the Deity</w:t>
      </w:r>
      <w:r w:rsidRPr="00D9192B">
        <w:rPr>
          <w:rFonts w:ascii="Arial" w:hAnsi="Arial" w:cs="Arial"/>
          <w:b/>
          <w:bCs/>
          <w:sz w:val="36"/>
          <w:szCs w:val="36"/>
        </w:rPr>
        <w:t xml:space="preserve"> lives in bodily form.</w:t>
      </w:r>
      <w:r w:rsidR="000B1D3F" w:rsidRPr="00D9192B">
        <w:rPr>
          <w:rFonts w:ascii="Arial" w:hAnsi="Arial" w:cs="Arial"/>
          <w:b/>
          <w:bCs/>
          <w:sz w:val="36"/>
          <w:szCs w:val="36"/>
        </w:rPr>
        <w:t xml:space="preserve"> </w:t>
      </w:r>
      <w:r w:rsidR="000B1D3F" w:rsidRPr="00D9192B">
        <w:rPr>
          <w:rFonts w:ascii="Arial" w:hAnsi="Arial" w:cs="Arial"/>
          <w:b/>
          <w:bCs/>
          <w:sz w:val="36"/>
          <w:szCs w:val="36"/>
          <w:vertAlign w:val="subscript"/>
        </w:rPr>
        <w:t>41</w:t>
      </w:r>
    </w:p>
    <w:p w14:paraId="2C83F077" w14:textId="77777777" w:rsidR="000B1D3F" w:rsidRPr="00D9192B" w:rsidRDefault="000B1D3F" w:rsidP="000B1D3F">
      <w:pPr>
        <w:spacing w:line="360" w:lineRule="auto"/>
        <w:jc w:val="both"/>
        <w:rPr>
          <w:rFonts w:ascii="Arial" w:hAnsi="Arial" w:cs="Arial"/>
          <w:b/>
          <w:bCs/>
          <w:sz w:val="36"/>
          <w:szCs w:val="36"/>
        </w:rPr>
      </w:pPr>
      <w:r w:rsidRPr="00D9192B">
        <w:rPr>
          <w:rFonts w:ascii="Arial" w:hAnsi="Arial" w:cs="Arial"/>
          <w:b/>
          <w:bCs/>
          <w:sz w:val="36"/>
          <w:szCs w:val="36"/>
        </w:rPr>
        <w:t xml:space="preserve">Then Lord Jesus is described as having God’s attributes. Matthew, chapter 28, verse 18, says, </w:t>
      </w:r>
      <w:r w:rsidRPr="00D9192B">
        <w:rPr>
          <w:rFonts w:ascii="Arial" w:hAnsi="Arial" w:cs="Arial"/>
          <w:b/>
          <w:bCs/>
          <w:color w:val="943634" w:themeColor="accent2" w:themeShade="BF"/>
          <w:sz w:val="36"/>
          <w:szCs w:val="36"/>
        </w:rPr>
        <w:t xml:space="preserve">Then Jesus came to them and said, </w:t>
      </w:r>
      <w:r w:rsidRPr="00D9192B">
        <w:rPr>
          <w:rFonts w:ascii="Arial" w:hAnsi="Arial" w:cs="Arial"/>
          <w:b/>
          <w:bCs/>
          <w:color w:val="943634" w:themeColor="accent2" w:themeShade="BF"/>
          <w:sz w:val="36"/>
          <w:szCs w:val="36"/>
          <w:u w:val="single"/>
        </w:rPr>
        <w:t>All authority in heaven and on earth</w:t>
      </w:r>
      <w:r w:rsidRPr="00D9192B">
        <w:rPr>
          <w:rFonts w:ascii="Arial" w:hAnsi="Arial" w:cs="Arial"/>
          <w:b/>
          <w:bCs/>
          <w:color w:val="943634" w:themeColor="accent2" w:themeShade="BF"/>
          <w:sz w:val="36"/>
          <w:szCs w:val="36"/>
        </w:rPr>
        <w:t xml:space="preserve"> has been given to me</w:t>
      </w:r>
      <w:r w:rsidRPr="00D9192B">
        <w:rPr>
          <w:rFonts w:ascii="Arial" w:hAnsi="Arial" w:cs="Arial"/>
          <w:b/>
          <w:bCs/>
          <w:sz w:val="36"/>
          <w:szCs w:val="36"/>
        </w:rPr>
        <w:t xml:space="preserve">. </w:t>
      </w:r>
      <w:r w:rsidRPr="00D9192B">
        <w:rPr>
          <w:rFonts w:ascii="Arial" w:hAnsi="Arial" w:cs="Arial"/>
          <w:b/>
          <w:bCs/>
          <w:sz w:val="36"/>
          <w:szCs w:val="36"/>
          <w:vertAlign w:val="subscript"/>
        </w:rPr>
        <w:t>42</w:t>
      </w:r>
      <w:r w:rsidRPr="00D9192B">
        <w:rPr>
          <w:rFonts w:ascii="Arial" w:hAnsi="Arial" w:cs="Arial"/>
          <w:b/>
          <w:bCs/>
          <w:sz w:val="36"/>
          <w:szCs w:val="36"/>
        </w:rPr>
        <w:t xml:space="preserve"> Then, talking about Jesus Paul said, </w:t>
      </w:r>
      <w:r w:rsidRPr="00D9192B">
        <w:rPr>
          <w:rFonts w:ascii="Arial" w:hAnsi="Arial" w:cs="Arial"/>
          <w:b/>
          <w:bCs/>
          <w:color w:val="943634" w:themeColor="accent2" w:themeShade="BF"/>
          <w:sz w:val="36"/>
          <w:szCs w:val="36"/>
        </w:rPr>
        <w:t xml:space="preserve">Now to </w:t>
      </w:r>
      <w:r w:rsidRPr="00D9192B">
        <w:rPr>
          <w:rFonts w:ascii="Arial" w:hAnsi="Arial" w:cs="Arial"/>
          <w:b/>
          <w:bCs/>
          <w:color w:val="943634" w:themeColor="accent2" w:themeShade="BF"/>
          <w:sz w:val="36"/>
          <w:szCs w:val="36"/>
          <w:u w:val="single"/>
        </w:rPr>
        <w:t>the King eternal, immortal, invisible, the only God</w:t>
      </w:r>
      <w:r w:rsidRPr="00D9192B">
        <w:rPr>
          <w:rFonts w:ascii="Arial" w:hAnsi="Arial" w:cs="Arial"/>
          <w:b/>
          <w:bCs/>
          <w:color w:val="943634" w:themeColor="accent2" w:themeShade="BF"/>
          <w:sz w:val="36"/>
          <w:szCs w:val="36"/>
        </w:rPr>
        <w:t xml:space="preserve">, be honor and glory </w:t>
      </w:r>
      <w:r w:rsidR="00E762F4" w:rsidRPr="00D9192B">
        <w:rPr>
          <w:rFonts w:ascii="Arial" w:hAnsi="Arial" w:cs="Arial"/>
          <w:b/>
          <w:bCs/>
          <w:color w:val="943634" w:themeColor="accent2" w:themeShade="BF"/>
          <w:sz w:val="36"/>
          <w:szCs w:val="36"/>
        </w:rPr>
        <w:t>forever</w:t>
      </w:r>
      <w:r w:rsidRPr="00D9192B">
        <w:rPr>
          <w:rFonts w:ascii="Arial" w:hAnsi="Arial" w:cs="Arial"/>
          <w:b/>
          <w:bCs/>
          <w:color w:val="943634" w:themeColor="accent2" w:themeShade="BF"/>
          <w:sz w:val="36"/>
          <w:szCs w:val="36"/>
        </w:rPr>
        <w:t xml:space="preserve"> and ever</w:t>
      </w:r>
      <w:r w:rsidRPr="00D9192B">
        <w:rPr>
          <w:rFonts w:ascii="Arial" w:hAnsi="Arial" w:cs="Arial"/>
          <w:b/>
          <w:bCs/>
          <w:sz w:val="36"/>
          <w:szCs w:val="36"/>
        </w:rPr>
        <w:t xml:space="preserve">. </w:t>
      </w:r>
      <w:r w:rsidRPr="00D9192B">
        <w:rPr>
          <w:rFonts w:ascii="Arial" w:hAnsi="Arial" w:cs="Arial"/>
          <w:b/>
          <w:bCs/>
          <w:sz w:val="36"/>
          <w:szCs w:val="36"/>
          <w:vertAlign w:val="superscript"/>
        </w:rPr>
        <w:t>11</w:t>
      </w:r>
    </w:p>
    <w:p w14:paraId="5CACCA03" w14:textId="125BC08A" w:rsidR="000B1D3F" w:rsidRDefault="000B1D3F" w:rsidP="00CD4D90">
      <w:pPr>
        <w:spacing w:line="360" w:lineRule="auto"/>
        <w:jc w:val="both"/>
        <w:rPr>
          <w:rFonts w:ascii="Arial" w:hAnsi="Arial" w:cs="Arial"/>
          <w:b/>
          <w:bCs/>
          <w:sz w:val="36"/>
          <w:szCs w:val="36"/>
          <w:vertAlign w:val="subscript"/>
        </w:rPr>
      </w:pPr>
      <w:r w:rsidRPr="00D9192B">
        <w:rPr>
          <w:rFonts w:ascii="Arial" w:hAnsi="Arial" w:cs="Arial"/>
          <w:b/>
          <w:bCs/>
          <w:sz w:val="36"/>
          <w:szCs w:val="36"/>
        </w:rPr>
        <w:t xml:space="preserve">The final fact I want to point out is that . . . </w:t>
      </w:r>
      <w:r w:rsidRPr="00D9192B">
        <w:rPr>
          <w:rFonts w:ascii="Arial" w:hAnsi="Arial" w:cs="Arial"/>
          <w:b/>
          <w:bCs/>
          <w:sz w:val="36"/>
          <w:szCs w:val="36"/>
          <w:vertAlign w:val="subscript"/>
        </w:rPr>
        <w:t>43</w:t>
      </w:r>
    </w:p>
    <w:p w14:paraId="64F619E4" w14:textId="504C1CAA" w:rsidR="00D9192B" w:rsidRDefault="00D9192B" w:rsidP="00CD4D90">
      <w:pPr>
        <w:spacing w:line="360" w:lineRule="auto"/>
        <w:jc w:val="both"/>
        <w:rPr>
          <w:rFonts w:ascii="Arial" w:hAnsi="Arial" w:cs="Arial"/>
          <w:b/>
          <w:bCs/>
          <w:sz w:val="36"/>
          <w:szCs w:val="36"/>
          <w:vertAlign w:val="subscript"/>
        </w:rPr>
      </w:pPr>
    </w:p>
    <w:p w14:paraId="12F4819F" w14:textId="491D7EC3" w:rsidR="00D9192B" w:rsidRDefault="00D9192B" w:rsidP="00CD4D90">
      <w:pPr>
        <w:spacing w:line="360" w:lineRule="auto"/>
        <w:jc w:val="both"/>
        <w:rPr>
          <w:rFonts w:ascii="Arial" w:hAnsi="Arial" w:cs="Arial"/>
          <w:b/>
          <w:bCs/>
          <w:sz w:val="36"/>
          <w:szCs w:val="36"/>
          <w:vertAlign w:val="subscript"/>
        </w:rPr>
      </w:pPr>
    </w:p>
    <w:p w14:paraId="0B94DC0E" w14:textId="77777777" w:rsidR="00D9192B" w:rsidRPr="00D9192B" w:rsidRDefault="00D9192B" w:rsidP="00CD4D90">
      <w:pPr>
        <w:spacing w:line="360" w:lineRule="auto"/>
        <w:jc w:val="both"/>
        <w:rPr>
          <w:rFonts w:ascii="Arial" w:hAnsi="Arial" w:cs="Arial"/>
          <w:b/>
          <w:bCs/>
          <w:sz w:val="36"/>
          <w:szCs w:val="36"/>
        </w:rPr>
      </w:pPr>
    </w:p>
    <w:p w14:paraId="6BCECB8D" w14:textId="77777777" w:rsidR="000B1D3F" w:rsidRPr="00D9192B" w:rsidRDefault="000B1D3F" w:rsidP="000B1D3F">
      <w:pPr>
        <w:pStyle w:val="ListParagraph"/>
        <w:numPr>
          <w:ilvl w:val="0"/>
          <w:numId w:val="4"/>
        </w:numPr>
        <w:spacing w:line="360" w:lineRule="auto"/>
        <w:jc w:val="center"/>
        <w:rPr>
          <w:rFonts w:ascii="Arial" w:hAnsi="Arial" w:cs="Arial"/>
          <w:b/>
          <w:bCs/>
          <w:sz w:val="44"/>
          <w:szCs w:val="44"/>
        </w:rPr>
      </w:pPr>
      <w:r w:rsidRPr="00D9192B">
        <w:rPr>
          <w:rFonts w:ascii="Arial" w:hAnsi="Arial" w:cs="Arial"/>
          <w:b/>
          <w:bCs/>
          <w:sz w:val="44"/>
          <w:szCs w:val="44"/>
        </w:rPr>
        <w:lastRenderedPageBreak/>
        <w:t>Jesus Claimed to be God</w:t>
      </w:r>
    </w:p>
    <w:p w14:paraId="7763C0BA" w14:textId="77777777" w:rsidR="000B1D3F" w:rsidRPr="00D9192B" w:rsidRDefault="000B1D3F" w:rsidP="00A109F9">
      <w:pPr>
        <w:spacing w:line="360" w:lineRule="auto"/>
        <w:jc w:val="both"/>
        <w:rPr>
          <w:rFonts w:ascii="Arial" w:hAnsi="Arial" w:cs="Arial"/>
          <w:b/>
          <w:bCs/>
          <w:sz w:val="36"/>
          <w:szCs w:val="36"/>
        </w:rPr>
      </w:pPr>
      <w:r w:rsidRPr="00D9192B">
        <w:rPr>
          <w:rFonts w:ascii="Arial" w:hAnsi="Arial" w:cs="Arial"/>
          <w:b/>
          <w:bCs/>
          <w:sz w:val="36"/>
          <w:szCs w:val="36"/>
        </w:rPr>
        <w:t xml:space="preserve">Jesus claimed to be God. The Apostle John makes a big deal of it in his gospel. </w:t>
      </w:r>
      <w:r w:rsidR="00A109F9" w:rsidRPr="00D9192B">
        <w:rPr>
          <w:rFonts w:ascii="Arial" w:hAnsi="Arial" w:cs="Arial"/>
          <w:b/>
          <w:bCs/>
          <w:sz w:val="36"/>
          <w:szCs w:val="36"/>
          <w:vertAlign w:val="subscript"/>
        </w:rPr>
        <w:t>44</w:t>
      </w:r>
      <w:r w:rsidR="00A109F9" w:rsidRPr="00D9192B">
        <w:rPr>
          <w:rFonts w:ascii="Arial" w:hAnsi="Arial" w:cs="Arial"/>
          <w:b/>
          <w:bCs/>
          <w:sz w:val="36"/>
          <w:szCs w:val="36"/>
        </w:rPr>
        <w:t xml:space="preserve"> </w:t>
      </w:r>
      <w:r w:rsidRPr="00D9192B">
        <w:rPr>
          <w:rFonts w:ascii="Arial" w:hAnsi="Arial" w:cs="Arial"/>
          <w:b/>
          <w:bCs/>
          <w:sz w:val="36"/>
          <w:szCs w:val="36"/>
        </w:rPr>
        <w:t xml:space="preserve">In chapter 8, verse 58, </w:t>
      </w:r>
      <w:r w:rsidR="00A109F9" w:rsidRPr="00D9192B">
        <w:rPr>
          <w:rFonts w:ascii="Arial" w:hAnsi="Arial" w:cs="Arial"/>
          <w:b/>
          <w:bCs/>
          <w:color w:val="943634" w:themeColor="accent2" w:themeShade="BF"/>
          <w:sz w:val="36"/>
          <w:szCs w:val="36"/>
        </w:rPr>
        <w:t>Before Abraham was born, I am</w:t>
      </w:r>
      <w:r w:rsidR="00A109F9" w:rsidRPr="00D9192B">
        <w:rPr>
          <w:rFonts w:ascii="Arial" w:hAnsi="Arial" w:cs="Arial"/>
          <w:b/>
          <w:bCs/>
          <w:sz w:val="36"/>
          <w:szCs w:val="36"/>
        </w:rPr>
        <w:t xml:space="preserve">. </w:t>
      </w:r>
      <w:r w:rsidR="00A109F9" w:rsidRPr="00D9192B">
        <w:rPr>
          <w:rFonts w:ascii="Arial" w:hAnsi="Arial" w:cs="Arial"/>
          <w:b/>
          <w:bCs/>
          <w:sz w:val="36"/>
          <w:szCs w:val="36"/>
          <w:vertAlign w:val="subscript"/>
        </w:rPr>
        <w:t>45</w:t>
      </w:r>
      <w:r w:rsidR="00A109F9" w:rsidRPr="00D9192B">
        <w:rPr>
          <w:rFonts w:ascii="Arial" w:hAnsi="Arial" w:cs="Arial"/>
          <w:b/>
          <w:bCs/>
          <w:sz w:val="36"/>
          <w:szCs w:val="36"/>
        </w:rPr>
        <w:t xml:space="preserve"> In chapter 10, verse 30, </w:t>
      </w:r>
      <w:r w:rsidR="00A109F9" w:rsidRPr="00D9192B">
        <w:rPr>
          <w:rFonts w:ascii="Arial" w:hAnsi="Arial" w:cs="Arial"/>
          <w:b/>
          <w:bCs/>
          <w:color w:val="943634" w:themeColor="accent2" w:themeShade="BF"/>
          <w:sz w:val="36"/>
          <w:szCs w:val="36"/>
        </w:rPr>
        <w:t>I and the Father are one</w:t>
      </w:r>
      <w:r w:rsidR="00A109F9" w:rsidRPr="00D9192B">
        <w:rPr>
          <w:rFonts w:ascii="Arial" w:hAnsi="Arial" w:cs="Arial"/>
          <w:b/>
          <w:bCs/>
          <w:sz w:val="36"/>
          <w:szCs w:val="36"/>
        </w:rPr>
        <w:t xml:space="preserve">. </w:t>
      </w:r>
      <w:r w:rsidR="00A109F9" w:rsidRPr="00D9192B">
        <w:rPr>
          <w:rFonts w:ascii="Arial" w:hAnsi="Arial" w:cs="Arial"/>
          <w:b/>
          <w:bCs/>
          <w:sz w:val="36"/>
          <w:szCs w:val="36"/>
          <w:vertAlign w:val="subscript"/>
        </w:rPr>
        <w:t>46</w:t>
      </w:r>
      <w:r w:rsidR="00A109F9" w:rsidRPr="00D9192B">
        <w:rPr>
          <w:rFonts w:ascii="Arial" w:hAnsi="Arial" w:cs="Arial"/>
          <w:b/>
          <w:bCs/>
          <w:sz w:val="36"/>
          <w:szCs w:val="36"/>
        </w:rPr>
        <w:t xml:space="preserve"> In chapter 10, verses 37 and 38, </w:t>
      </w:r>
      <w:r w:rsidR="00A109F9" w:rsidRPr="00D9192B">
        <w:rPr>
          <w:rFonts w:ascii="Arial" w:hAnsi="Arial" w:cs="Arial"/>
          <w:b/>
          <w:bCs/>
          <w:color w:val="943634" w:themeColor="accent2" w:themeShade="BF"/>
          <w:sz w:val="36"/>
          <w:szCs w:val="36"/>
        </w:rPr>
        <w:t>The Father is in Me</w:t>
      </w:r>
      <w:r w:rsidR="00A109F9" w:rsidRPr="00D9192B">
        <w:rPr>
          <w:rFonts w:ascii="Arial" w:hAnsi="Arial" w:cs="Arial"/>
          <w:b/>
          <w:bCs/>
          <w:sz w:val="36"/>
          <w:szCs w:val="36"/>
        </w:rPr>
        <w:t xml:space="preserve"> </w:t>
      </w:r>
      <w:r w:rsidR="00A109F9" w:rsidRPr="00D9192B">
        <w:rPr>
          <w:rFonts w:ascii="Arial" w:hAnsi="Arial" w:cs="Arial"/>
          <w:b/>
          <w:bCs/>
          <w:color w:val="943634" w:themeColor="accent2" w:themeShade="BF"/>
          <w:sz w:val="36"/>
          <w:szCs w:val="36"/>
        </w:rPr>
        <w:t>and I in the Father</w:t>
      </w:r>
      <w:r w:rsidR="00A109F9" w:rsidRPr="00D9192B">
        <w:rPr>
          <w:rFonts w:ascii="Arial" w:hAnsi="Arial" w:cs="Arial"/>
          <w:b/>
          <w:bCs/>
          <w:sz w:val="36"/>
          <w:szCs w:val="36"/>
        </w:rPr>
        <w:t xml:space="preserve">. </w:t>
      </w:r>
      <w:r w:rsidR="00A109F9" w:rsidRPr="00D9192B">
        <w:rPr>
          <w:rFonts w:ascii="Arial" w:hAnsi="Arial" w:cs="Arial"/>
          <w:b/>
          <w:bCs/>
          <w:sz w:val="36"/>
          <w:szCs w:val="36"/>
          <w:vertAlign w:val="subscript"/>
        </w:rPr>
        <w:t>47</w:t>
      </w:r>
      <w:r w:rsidR="00A109F9" w:rsidRPr="00D9192B">
        <w:rPr>
          <w:rFonts w:ascii="Arial" w:hAnsi="Arial" w:cs="Arial"/>
          <w:b/>
          <w:bCs/>
          <w:sz w:val="36"/>
          <w:szCs w:val="36"/>
        </w:rPr>
        <w:t xml:space="preserve"> In chapter 12, verses 44 and 45, </w:t>
      </w:r>
      <w:r w:rsidR="00A109F9" w:rsidRPr="00D9192B">
        <w:rPr>
          <w:rFonts w:ascii="Arial" w:hAnsi="Arial" w:cs="Arial"/>
          <w:b/>
          <w:bCs/>
          <w:color w:val="943634" w:themeColor="accent2" w:themeShade="BF"/>
          <w:sz w:val="36"/>
          <w:szCs w:val="36"/>
        </w:rPr>
        <w:t xml:space="preserve">When he </w:t>
      </w:r>
      <w:r w:rsidR="00A109F9" w:rsidRPr="00D9192B">
        <w:rPr>
          <w:rFonts w:ascii="Arial" w:hAnsi="Arial" w:cs="Arial"/>
          <w:b/>
          <w:bCs/>
          <w:sz w:val="36"/>
          <w:szCs w:val="36"/>
        </w:rPr>
        <w:t>(a man)</w:t>
      </w:r>
      <w:r w:rsidR="00A109F9" w:rsidRPr="00D9192B">
        <w:rPr>
          <w:rFonts w:ascii="Arial" w:hAnsi="Arial" w:cs="Arial"/>
          <w:b/>
          <w:bCs/>
          <w:color w:val="943634" w:themeColor="accent2" w:themeShade="BF"/>
          <w:sz w:val="36"/>
          <w:szCs w:val="36"/>
        </w:rPr>
        <w:t xml:space="preserve"> looks at me, he sees the one who sent me</w:t>
      </w:r>
      <w:r w:rsidR="00A109F9" w:rsidRPr="00D9192B">
        <w:rPr>
          <w:rFonts w:ascii="Arial" w:hAnsi="Arial" w:cs="Arial"/>
          <w:b/>
          <w:bCs/>
          <w:sz w:val="36"/>
          <w:szCs w:val="36"/>
        </w:rPr>
        <w:t>.</w:t>
      </w:r>
      <w:r w:rsidR="00EE5C7A" w:rsidRPr="00D9192B">
        <w:rPr>
          <w:rFonts w:ascii="Arial" w:hAnsi="Arial" w:cs="Arial"/>
          <w:b/>
          <w:bCs/>
          <w:sz w:val="36"/>
          <w:szCs w:val="36"/>
        </w:rPr>
        <w:t xml:space="preserve"> </w:t>
      </w:r>
      <w:r w:rsidR="00EE5C7A" w:rsidRPr="00D9192B">
        <w:rPr>
          <w:rFonts w:ascii="Arial" w:hAnsi="Arial" w:cs="Arial"/>
          <w:b/>
          <w:bCs/>
          <w:sz w:val="36"/>
          <w:szCs w:val="36"/>
          <w:vertAlign w:val="subscript"/>
        </w:rPr>
        <w:t>48</w:t>
      </w:r>
    </w:p>
    <w:p w14:paraId="48E59DF9" w14:textId="77777777" w:rsidR="000B1D3F" w:rsidRPr="00D9192B" w:rsidRDefault="00EE5C7A" w:rsidP="00EE5C7A">
      <w:pPr>
        <w:spacing w:line="360" w:lineRule="auto"/>
        <w:jc w:val="both"/>
        <w:rPr>
          <w:rFonts w:ascii="Arial" w:hAnsi="Arial" w:cs="Arial"/>
          <w:b/>
          <w:bCs/>
          <w:sz w:val="36"/>
          <w:szCs w:val="36"/>
        </w:rPr>
      </w:pPr>
      <w:r w:rsidRPr="00D9192B">
        <w:rPr>
          <w:rFonts w:ascii="Arial" w:hAnsi="Arial" w:cs="Arial"/>
          <w:b/>
          <w:bCs/>
          <w:sz w:val="36"/>
          <w:szCs w:val="36"/>
        </w:rPr>
        <w:t xml:space="preserve">John finally relates a conversation Jesus has with His disciples to push this idea home. In John, chapter 14, verses 7 through 11, he records, </w:t>
      </w:r>
      <w:r w:rsidRPr="00D9192B">
        <w:rPr>
          <w:rFonts w:ascii="Arial" w:hAnsi="Arial" w:cs="Arial"/>
          <w:b/>
          <w:bCs/>
          <w:color w:val="943634" w:themeColor="accent2" w:themeShade="BF"/>
          <w:sz w:val="36"/>
          <w:szCs w:val="36"/>
        </w:rPr>
        <w:t xml:space="preserve">Philip said, “Lord, </w:t>
      </w:r>
      <w:r w:rsidRPr="00D9192B">
        <w:rPr>
          <w:rFonts w:ascii="Arial" w:hAnsi="Arial" w:cs="Arial"/>
          <w:b/>
          <w:bCs/>
          <w:color w:val="943634" w:themeColor="accent2" w:themeShade="BF"/>
          <w:sz w:val="36"/>
          <w:szCs w:val="36"/>
          <w:u w:val="single"/>
        </w:rPr>
        <w:t>show us the Father</w:t>
      </w:r>
      <w:r w:rsidRPr="00D9192B">
        <w:rPr>
          <w:rFonts w:ascii="Arial" w:hAnsi="Arial" w:cs="Arial"/>
          <w:b/>
          <w:bCs/>
          <w:color w:val="943634" w:themeColor="accent2" w:themeShade="BF"/>
          <w:sz w:val="36"/>
          <w:szCs w:val="36"/>
        </w:rPr>
        <w:t xml:space="preserve"> and that will be enough for us.” Jesus answered: “</w:t>
      </w:r>
      <w:r w:rsidRPr="00D9192B">
        <w:rPr>
          <w:rFonts w:ascii="Arial" w:hAnsi="Arial" w:cs="Arial"/>
          <w:b/>
          <w:bCs/>
          <w:color w:val="943634" w:themeColor="accent2" w:themeShade="BF"/>
          <w:sz w:val="36"/>
          <w:szCs w:val="36"/>
          <w:u w:val="single"/>
        </w:rPr>
        <w:t>Don’t you know me, Philip</w:t>
      </w:r>
      <w:r w:rsidRPr="00D9192B">
        <w:rPr>
          <w:rFonts w:ascii="Arial" w:hAnsi="Arial" w:cs="Arial"/>
          <w:b/>
          <w:bCs/>
          <w:color w:val="943634" w:themeColor="accent2" w:themeShade="BF"/>
          <w:sz w:val="36"/>
          <w:szCs w:val="36"/>
        </w:rPr>
        <w:t xml:space="preserve">, even after I have been among you such a long time? </w:t>
      </w:r>
      <w:r w:rsidRPr="00D9192B">
        <w:rPr>
          <w:rFonts w:ascii="Arial" w:hAnsi="Arial" w:cs="Arial"/>
          <w:b/>
          <w:bCs/>
          <w:color w:val="943634" w:themeColor="accent2" w:themeShade="BF"/>
          <w:sz w:val="36"/>
          <w:szCs w:val="36"/>
          <w:u w:val="single"/>
        </w:rPr>
        <w:t>Anyone who has seen me has seen the Father</w:t>
      </w:r>
      <w:r w:rsidRPr="00D9192B">
        <w:rPr>
          <w:rFonts w:ascii="Arial" w:hAnsi="Arial" w:cs="Arial"/>
          <w:b/>
          <w:bCs/>
          <w:color w:val="943634" w:themeColor="accent2" w:themeShade="BF"/>
          <w:sz w:val="36"/>
          <w:szCs w:val="36"/>
        </w:rPr>
        <w:t>. How can you say, ‘Show us the Father’?</w:t>
      </w:r>
      <w:r w:rsidRPr="00D9192B">
        <w:rPr>
          <w:rFonts w:ascii="Arial" w:hAnsi="Arial" w:cs="Arial"/>
          <w:b/>
          <w:bCs/>
          <w:color w:val="943634" w:themeColor="accent2" w:themeShade="BF"/>
          <w:sz w:val="36"/>
          <w:szCs w:val="36"/>
          <w:vertAlign w:val="superscript"/>
        </w:rPr>
        <w:t xml:space="preserve"> </w:t>
      </w:r>
      <w:r w:rsidRPr="00D9192B">
        <w:rPr>
          <w:rFonts w:ascii="Tahoma" w:hAnsi="Tahoma" w:cs="Tahoma"/>
          <w:b/>
          <w:bCs/>
          <w:color w:val="943634" w:themeColor="accent2" w:themeShade="BF"/>
          <w:sz w:val="36"/>
          <w:szCs w:val="36"/>
          <w:vertAlign w:val="superscript"/>
        </w:rPr>
        <w:t>﻿</w:t>
      </w:r>
      <w:r w:rsidRPr="00D9192B">
        <w:rPr>
          <w:rFonts w:ascii="Arial" w:hAnsi="Arial" w:cs="Arial"/>
          <w:b/>
          <w:bCs/>
          <w:color w:val="943634" w:themeColor="accent2" w:themeShade="BF"/>
          <w:sz w:val="36"/>
          <w:szCs w:val="36"/>
        </w:rPr>
        <w:t xml:space="preserve">Don’t you believe that </w:t>
      </w:r>
      <w:r w:rsidRPr="00D9192B">
        <w:rPr>
          <w:rFonts w:ascii="Arial" w:hAnsi="Arial" w:cs="Arial"/>
          <w:b/>
          <w:bCs/>
          <w:color w:val="943634" w:themeColor="accent2" w:themeShade="BF"/>
          <w:sz w:val="36"/>
          <w:szCs w:val="36"/>
          <w:u w:val="single"/>
        </w:rPr>
        <w:t>I am in the Father</w:t>
      </w:r>
      <w:r w:rsidRPr="00D9192B">
        <w:rPr>
          <w:rFonts w:ascii="Arial" w:hAnsi="Arial" w:cs="Arial"/>
          <w:b/>
          <w:bCs/>
          <w:color w:val="943634" w:themeColor="accent2" w:themeShade="BF"/>
          <w:sz w:val="36"/>
          <w:szCs w:val="36"/>
        </w:rPr>
        <w:t xml:space="preserve">, and that </w:t>
      </w:r>
      <w:r w:rsidRPr="00D9192B">
        <w:rPr>
          <w:rFonts w:ascii="Arial" w:hAnsi="Arial" w:cs="Arial"/>
          <w:b/>
          <w:bCs/>
          <w:color w:val="943634" w:themeColor="accent2" w:themeShade="BF"/>
          <w:sz w:val="36"/>
          <w:szCs w:val="36"/>
          <w:u w:val="single"/>
        </w:rPr>
        <w:t>the Father is in me</w:t>
      </w:r>
      <w:r w:rsidRPr="00D9192B">
        <w:rPr>
          <w:rFonts w:ascii="Arial" w:hAnsi="Arial" w:cs="Arial"/>
          <w:b/>
          <w:bCs/>
          <w:color w:val="943634" w:themeColor="accent2" w:themeShade="BF"/>
          <w:sz w:val="36"/>
          <w:szCs w:val="36"/>
        </w:rPr>
        <w:t xml:space="preserve">? The words I say to you are not just my own. Rather, it is </w:t>
      </w:r>
      <w:r w:rsidRPr="00D9192B">
        <w:rPr>
          <w:rFonts w:ascii="Arial" w:hAnsi="Arial" w:cs="Arial"/>
          <w:b/>
          <w:bCs/>
          <w:color w:val="943634" w:themeColor="accent2" w:themeShade="BF"/>
          <w:sz w:val="36"/>
          <w:szCs w:val="36"/>
          <w:u w:val="single"/>
        </w:rPr>
        <w:t>the Father, living in me</w:t>
      </w:r>
      <w:r w:rsidRPr="00D9192B">
        <w:rPr>
          <w:rFonts w:ascii="Arial" w:hAnsi="Arial" w:cs="Arial"/>
          <w:b/>
          <w:bCs/>
          <w:color w:val="943634" w:themeColor="accent2" w:themeShade="BF"/>
          <w:sz w:val="36"/>
          <w:szCs w:val="36"/>
        </w:rPr>
        <w:t xml:space="preserve">, who </w:t>
      </w:r>
      <w:r w:rsidRPr="00D9192B">
        <w:rPr>
          <w:rFonts w:ascii="Arial" w:hAnsi="Arial" w:cs="Arial"/>
          <w:b/>
          <w:bCs/>
          <w:color w:val="943634" w:themeColor="accent2" w:themeShade="BF"/>
          <w:sz w:val="36"/>
          <w:szCs w:val="36"/>
          <w:u w:val="single"/>
        </w:rPr>
        <w:t>is doing his work</w:t>
      </w:r>
      <w:r w:rsidRPr="00D9192B">
        <w:rPr>
          <w:rFonts w:ascii="Arial" w:hAnsi="Arial" w:cs="Arial"/>
          <w:b/>
          <w:bCs/>
          <w:color w:val="943634" w:themeColor="accent2" w:themeShade="BF"/>
          <w:sz w:val="36"/>
          <w:szCs w:val="36"/>
        </w:rPr>
        <w:t xml:space="preserve">. </w:t>
      </w:r>
      <w:r w:rsidRPr="00D9192B">
        <w:rPr>
          <w:rFonts w:ascii="Arial" w:hAnsi="Arial" w:cs="Arial"/>
          <w:b/>
          <w:bCs/>
          <w:color w:val="943634" w:themeColor="accent2" w:themeShade="BF"/>
          <w:sz w:val="36"/>
          <w:szCs w:val="36"/>
          <w:vertAlign w:val="superscript"/>
        </w:rPr>
        <w:t xml:space="preserve"> </w:t>
      </w:r>
      <w:r w:rsidRPr="00D9192B">
        <w:rPr>
          <w:rFonts w:ascii="Tahoma" w:hAnsi="Tahoma" w:cs="Tahoma"/>
          <w:b/>
          <w:bCs/>
          <w:color w:val="943634" w:themeColor="accent2" w:themeShade="BF"/>
          <w:sz w:val="36"/>
          <w:szCs w:val="36"/>
          <w:vertAlign w:val="superscript"/>
        </w:rPr>
        <w:t>﻿</w:t>
      </w:r>
      <w:r w:rsidRPr="00D9192B">
        <w:rPr>
          <w:rFonts w:ascii="Arial" w:hAnsi="Arial" w:cs="Arial"/>
          <w:b/>
          <w:bCs/>
          <w:color w:val="943634" w:themeColor="accent2" w:themeShade="BF"/>
          <w:sz w:val="36"/>
          <w:szCs w:val="36"/>
        </w:rPr>
        <w:t xml:space="preserve">Believe me when I say that I am in the Father and the </w:t>
      </w:r>
      <w:r w:rsidRPr="00D9192B">
        <w:rPr>
          <w:rFonts w:ascii="Arial" w:hAnsi="Arial" w:cs="Arial"/>
          <w:b/>
          <w:bCs/>
          <w:color w:val="943634" w:themeColor="accent2" w:themeShade="BF"/>
          <w:sz w:val="36"/>
          <w:szCs w:val="36"/>
        </w:rPr>
        <w:lastRenderedPageBreak/>
        <w:t>Father is in me; or at least believe on the evidence of the miracles themselves</w:t>
      </w:r>
      <w:r w:rsidRPr="00D9192B">
        <w:rPr>
          <w:rFonts w:ascii="Arial" w:hAnsi="Arial" w:cs="Arial"/>
          <w:b/>
          <w:bCs/>
          <w:sz w:val="36"/>
          <w:szCs w:val="36"/>
        </w:rPr>
        <w:t>.</w:t>
      </w:r>
      <w:r w:rsidR="0006089E" w:rsidRPr="00D9192B">
        <w:rPr>
          <w:rFonts w:ascii="Arial" w:hAnsi="Arial" w:cs="Arial"/>
          <w:b/>
          <w:bCs/>
          <w:sz w:val="36"/>
          <w:szCs w:val="36"/>
        </w:rPr>
        <w:t xml:space="preserve"> </w:t>
      </w:r>
      <w:r w:rsidR="0006089E" w:rsidRPr="00D9192B">
        <w:rPr>
          <w:rFonts w:ascii="Arial" w:hAnsi="Arial" w:cs="Arial"/>
          <w:b/>
          <w:bCs/>
          <w:sz w:val="36"/>
          <w:szCs w:val="36"/>
          <w:vertAlign w:val="subscript"/>
        </w:rPr>
        <w:t>49</w:t>
      </w:r>
    </w:p>
    <w:p w14:paraId="2BEA43C8" w14:textId="5BC30EBD" w:rsidR="00375200" w:rsidRPr="00D9192B" w:rsidRDefault="0006089E" w:rsidP="0006089E">
      <w:pPr>
        <w:spacing w:line="360" w:lineRule="auto"/>
        <w:jc w:val="both"/>
        <w:rPr>
          <w:rFonts w:ascii="Arial" w:hAnsi="Arial" w:cs="Arial"/>
          <w:b/>
          <w:bCs/>
          <w:sz w:val="36"/>
          <w:szCs w:val="36"/>
        </w:rPr>
      </w:pPr>
      <w:r w:rsidRPr="00D9192B">
        <w:rPr>
          <w:rFonts w:ascii="Arial" w:hAnsi="Arial" w:cs="Arial"/>
          <w:b/>
          <w:bCs/>
          <w:sz w:val="36"/>
          <w:szCs w:val="36"/>
        </w:rPr>
        <w:t xml:space="preserve">Mark relates a very interesting scripture in chapter 2, verses 1 through 12. Jesus is teaching in a house crowded with people. Four men carry their paralyzed friend on a stretcher to ask Jesus to provide healing. They can’t get </w:t>
      </w:r>
      <w:r w:rsidR="006E3513" w:rsidRPr="00D9192B">
        <w:rPr>
          <w:rFonts w:ascii="Arial" w:hAnsi="Arial" w:cs="Arial"/>
          <w:b/>
          <w:bCs/>
          <w:sz w:val="36"/>
          <w:szCs w:val="36"/>
        </w:rPr>
        <w:t>into</w:t>
      </w:r>
      <w:r w:rsidRPr="00D9192B">
        <w:rPr>
          <w:rFonts w:ascii="Arial" w:hAnsi="Arial" w:cs="Arial"/>
          <w:b/>
          <w:bCs/>
          <w:sz w:val="36"/>
          <w:szCs w:val="36"/>
        </w:rPr>
        <w:t xml:space="preserve"> the house because of the crowd, so they climb up to the roof. They chisel a hole in the ceiling big enough to lower their friend into the room in front of the Lord. He stops his sermon, approaches the crippled man and says, “Your sins are forgiven”</w:t>
      </w:r>
      <w:r w:rsidR="00375200" w:rsidRPr="00D9192B">
        <w:rPr>
          <w:rFonts w:ascii="Arial" w:hAnsi="Arial" w:cs="Arial"/>
          <w:b/>
          <w:bCs/>
          <w:sz w:val="36"/>
          <w:szCs w:val="36"/>
        </w:rPr>
        <w:t>.</w:t>
      </w:r>
    </w:p>
    <w:p w14:paraId="55371FD4" w14:textId="77777777" w:rsidR="00375200" w:rsidRPr="00D9192B" w:rsidRDefault="0006089E" w:rsidP="0006089E">
      <w:pPr>
        <w:spacing w:line="360" w:lineRule="auto"/>
        <w:jc w:val="both"/>
        <w:rPr>
          <w:rFonts w:ascii="Arial" w:hAnsi="Arial" w:cs="Arial"/>
          <w:b/>
          <w:bCs/>
          <w:sz w:val="36"/>
          <w:szCs w:val="36"/>
        </w:rPr>
      </w:pPr>
      <w:r w:rsidRPr="00D9192B">
        <w:rPr>
          <w:rFonts w:ascii="Arial" w:hAnsi="Arial" w:cs="Arial"/>
          <w:b/>
          <w:bCs/>
          <w:sz w:val="36"/>
          <w:szCs w:val="36"/>
        </w:rPr>
        <w:t xml:space="preserve">The religious leaders in the back of the room go bananas! </w:t>
      </w:r>
      <w:r w:rsidRPr="00D9192B">
        <w:rPr>
          <w:rFonts w:ascii="Arial" w:hAnsi="Arial" w:cs="Arial"/>
          <w:b/>
          <w:bCs/>
          <w:sz w:val="36"/>
          <w:szCs w:val="36"/>
          <w:vertAlign w:val="subscript"/>
        </w:rPr>
        <w:t>50</w:t>
      </w:r>
      <w:r w:rsidRPr="00D9192B">
        <w:rPr>
          <w:rFonts w:ascii="Arial" w:hAnsi="Arial" w:cs="Arial"/>
          <w:b/>
          <w:bCs/>
          <w:sz w:val="36"/>
          <w:szCs w:val="36"/>
        </w:rPr>
        <w:t xml:space="preserve"> In verse 7 they yell, </w:t>
      </w:r>
      <w:r w:rsidRPr="00D9192B">
        <w:rPr>
          <w:rFonts w:ascii="Arial" w:hAnsi="Arial" w:cs="Arial"/>
          <w:b/>
          <w:bCs/>
          <w:color w:val="943634" w:themeColor="accent2" w:themeShade="BF"/>
          <w:sz w:val="36"/>
          <w:szCs w:val="36"/>
        </w:rPr>
        <w:t xml:space="preserve">“Why does this fellow talk like that? He’s blaspheming! </w:t>
      </w:r>
      <w:r w:rsidRPr="00D9192B">
        <w:rPr>
          <w:rFonts w:ascii="Arial" w:hAnsi="Arial" w:cs="Arial"/>
          <w:b/>
          <w:bCs/>
          <w:color w:val="943634" w:themeColor="accent2" w:themeShade="BF"/>
          <w:sz w:val="36"/>
          <w:szCs w:val="36"/>
          <w:u w:val="single"/>
        </w:rPr>
        <w:t>Who can forgive sins but God alone</w:t>
      </w:r>
      <w:r w:rsidRPr="00D9192B">
        <w:rPr>
          <w:rFonts w:ascii="Arial" w:hAnsi="Arial" w:cs="Arial"/>
          <w:b/>
          <w:bCs/>
          <w:color w:val="943634" w:themeColor="accent2" w:themeShade="BF"/>
          <w:sz w:val="36"/>
          <w:szCs w:val="36"/>
        </w:rPr>
        <w:t>?”</w:t>
      </w:r>
      <w:r w:rsidRPr="00D9192B">
        <w:rPr>
          <w:rFonts w:ascii="Arial" w:hAnsi="Arial" w:cs="Arial"/>
          <w:b/>
          <w:bCs/>
          <w:sz w:val="36"/>
          <w:szCs w:val="36"/>
        </w:rPr>
        <w:t xml:space="preserve"> </w:t>
      </w:r>
      <w:r w:rsidRPr="00D9192B">
        <w:rPr>
          <w:rFonts w:ascii="Arial" w:hAnsi="Arial" w:cs="Arial"/>
          <w:b/>
          <w:bCs/>
          <w:sz w:val="36"/>
          <w:szCs w:val="36"/>
          <w:vertAlign w:val="subscript"/>
        </w:rPr>
        <w:t>51</w:t>
      </w:r>
      <w:r w:rsidRPr="00D9192B">
        <w:rPr>
          <w:rFonts w:ascii="Arial" w:hAnsi="Arial" w:cs="Arial"/>
          <w:b/>
          <w:bCs/>
          <w:sz w:val="36"/>
          <w:szCs w:val="36"/>
        </w:rPr>
        <w:t xml:space="preserve"> Notice the Lord’s answer in verses 8 through 10, </w:t>
      </w:r>
      <w:r w:rsidRPr="00D9192B">
        <w:rPr>
          <w:rFonts w:ascii="Arial" w:hAnsi="Arial" w:cs="Arial"/>
          <w:b/>
          <w:bCs/>
          <w:color w:val="943634" w:themeColor="accent2" w:themeShade="BF"/>
          <w:sz w:val="36"/>
          <w:szCs w:val="36"/>
        </w:rPr>
        <w:t xml:space="preserve">“Why are you thinking these things? </w:t>
      </w:r>
      <w:r w:rsidRPr="00D9192B">
        <w:rPr>
          <w:rFonts w:ascii="Arial" w:hAnsi="Arial" w:cs="Arial"/>
          <w:b/>
          <w:bCs/>
          <w:color w:val="943634" w:themeColor="accent2" w:themeShade="BF"/>
          <w:sz w:val="36"/>
          <w:szCs w:val="36"/>
          <w:vertAlign w:val="superscript"/>
        </w:rPr>
        <w:t xml:space="preserve"> </w:t>
      </w:r>
      <w:r w:rsidRPr="00D9192B">
        <w:rPr>
          <w:rFonts w:ascii="Tahoma" w:hAnsi="Tahoma" w:cs="Tahoma"/>
          <w:b/>
          <w:bCs/>
          <w:color w:val="943634" w:themeColor="accent2" w:themeShade="BF"/>
          <w:sz w:val="36"/>
          <w:szCs w:val="36"/>
          <w:vertAlign w:val="superscript"/>
        </w:rPr>
        <w:t>﻿</w:t>
      </w:r>
      <w:r w:rsidRPr="00D9192B">
        <w:rPr>
          <w:rFonts w:ascii="Arial" w:hAnsi="Arial" w:cs="Arial"/>
          <w:b/>
          <w:bCs/>
          <w:color w:val="943634" w:themeColor="accent2" w:themeShade="BF"/>
          <w:sz w:val="36"/>
          <w:szCs w:val="36"/>
        </w:rPr>
        <w:t xml:space="preserve">Which is easier: to say to the paralytic, ‘Your sins are forgiven,’ or to say, ‘Get up, take your mat and walk’? </w:t>
      </w:r>
      <w:r w:rsidRPr="00D9192B">
        <w:rPr>
          <w:rFonts w:ascii="Tahoma" w:hAnsi="Tahoma" w:cs="Tahoma"/>
          <w:b/>
          <w:bCs/>
          <w:color w:val="943634" w:themeColor="accent2" w:themeShade="BF"/>
          <w:sz w:val="36"/>
          <w:szCs w:val="36"/>
          <w:vertAlign w:val="superscript"/>
        </w:rPr>
        <w:t>﻿</w:t>
      </w:r>
      <w:r w:rsidRPr="00D9192B">
        <w:rPr>
          <w:rFonts w:ascii="Arial" w:hAnsi="Arial" w:cs="Arial"/>
          <w:b/>
          <w:bCs/>
          <w:color w:val="943634" w:themeColor="accent2" w:themeShade="BF"/>
          <w:sz w:val="36"/>
          <w:szCs w:val="36"/>
          <w:u w:val="single"/>
        </w:rPr>
        <w:t>But that you may know that the Son of Man has authority on earth to forgive sins</w:t>
      </w:r>
      <w:r w:rsidRPr="00D9192B">
        <w:rPr>
          <w:rFonts w:ascii="Arial" w:hAnsi="Arial" w:cs="Arial"/>
          <w:b/>
          <w:bCs/>
          <w:color w:val="943634" w:themeColor="accent2" w:themeShade="BF"/>
          <w:sz w:val="36"/>
          <w:szCs w:val="36"/>
        </w:rPr>
        <w:t xml:space="preserve">.” He said to the </w:t>
      </w:r>
      <w:r w:rsidRPr="00D9192B">
        <w:rPr>
          <w:rFonts w:ascii="Arial" w:hAnsi="Arial" w:cs="Arial"/>
          <w:b/>
          <w:bCs/>
          <w:color w:val="943634" w:themeColor="accent2" w:themeShade="BF"/>
          <w:sz w:val="36"/>
          <w:szCs w:val="36"/>
        </w:rPr>
        <w:lastRenderedPageBreak/>
        <w:t xml:space="preserve">paralytic, </w:t>
      </w:r>
      <w:r w:rsidRPr="00D9192B">
        <w:rPr>
          <w:rFonts w:ascii="Arial" w:hAnsi="Arial" w:cs="Arial"/>
          <w:b/>
          <w:bCs/>
          <w:color w:val="943634" w:themeColor="accent2" w:themeShade="BF"/>
          <w:sz w:val="36"/>
          <w:szCs w:val="36"/>
          <w:vertAlign w:val="superscript"/>
        </w:rPr>
        <w:t xml:space="preserve"> </w:t>
      </w:r>
      <w:r w:rsidRPr="00D9192B">
        <w:rPr>
          <w:rFonts w:ascii="Tahoma" w:hAnsi="Tahoma" w:cs="Tahoma"/>
          <w:b/>
          <w:bCs/>
          <w:color w:val="943634" w:themeColor="accent2" w:themeShade="BF"/>
          <w:sz w:val="36"/>
          <w:szCs w:val="36"/>
          <w:vertAlign w:val="superscript"/>
        </w:rPr>
        <w:t>﻿</w:t>
      </w:r>
      <w:r w:rsidRPr="00D9192B">
        <w:rPr>
          <w:rFonts w:ascii="Arial" w:hAnsi="Arial" w:cs="Arial"/>
          <w:b/>
          <w:bCs/>
          <w:color w:val="943634" w:themeColor="accent2" w:themeShade="BF"/>
          <w:sz w:val="36"/>
          <w:szCs w:val="36"/>
        </w:rPr>
        <w:t>“I tell you, get up, take your mat and go home.”</w:t>
      </w:r>
      <w:r w:rsidRPr="00D9192B">
        <w:rPr>
          <w:rFonts w:ascii="Arial" w:hAnsi="Arial" w:cs="Arial"/>
          <w:b/>
          <w:bCs/>
          <w:sz w:val="36"/>
          <w:szCs w:val="36"/>
        </w:rPr>
        <w:t xml:space="preserve"> </w:t>
      </w:r>
    </w:p>
    <w:p w14:paraId="3ECCEF7E" w14:textId="77777777" w:rsidR="0006089E" w:rsidRPr="00D9192B" w:rsidRDefault="0006089E" w:rsidP="0006089E">
      <w:pPr>
        <w:spacing w:line="360" w:lineRule="auto"/>
        <w:jc w:val="both"/>
        <w:rPr>
          <w:rFonts w:ascii="Arial" w:hAnsi="Arial" w:cs="Arial"/>
          <w:b/>
          <w:bCs/>
          <w:sz w:val="36"/>
          <w:szCs w:val="36"/>
        </w:rPr>
      </w:pPr>
      <w:r w:rsidRPr="00D9192B">
        <w:rPr>
          <w:rFonts w:ascii="Arial" w:hAnsi="Arial" w:cs="Arial"/>
          <w:b/>
          <w:bCs/>
          <w:sz w:val="36"/>
          <w:szCs w:val="36"/>
        </w:rPr>
        <w:t>Think about this a minute.</w:t>
      </w:r>
      <w:r w:rsidR="00375200" w:rsidRPr="00D9192B">
        <w:rPr>
          <w:rFonts w:ascii="Arial" w:hAnsi="Arial" w:cs="Arial"/>
          <w:b/>
          <w:bCs/>
          <w:sz w:val="36"/>
          <w:szCs w:val="36"/>
        </w:rPr>
        <w:t xml:space="preserve"> This man is paralyzed, can’t move a muscle. Yes, only God can forgive sins. But only God can instantly heal a completely paralyzed man! </w:t>
      </w:r>
      <w:r w:rsidR="00375200" w:rsidRPr="00D9192B">
        <w:rPr>
          <w:rFonts w:ascii="Arial" w:hAnsi="Arial" w:cs="Arial"/>
          <w:b/>
          <w:bCs/>
          <w:sz w:val="36"/>
          <w:szCs w:val="36"/>
          <w:vertAlign w:val="subscript"/>
        </w:rPr>
        <w:t>52</w:t>
      </w:r>
    </w:p>
    <w:p w14:paraId="570C88B1" w14:textId="77777777" w:rsidR="00375200" w:rsidRPr="00D9192B" w:rsidRDefault="00375200" w:rsidP="0006089E">
      <w:pPr>
        <w:spacing w:line="360" w:lineRule="auto"/>
        <w:jc w:val="both"/>
        <w:rPr>
          <w:rFonts w:ascii="Arial" w:hAnsi="Arial" w:cs="Arial"/>
          <w:b/>
          <w:bCs/>
          <w:sz w:val="36"/>
          <w:szCs w:val="36"/>
        </w:rPr>
      </w:pPr>
      <w:r w:rsidRPr="00D9192B">
        <w:rPr>
          <w:rFonts w:ascii="Arial" w:hAnsi="Arial" w:cs="Arial"/>
          <w:b/>
          <w:bCs/>
          <w:sz w:val="36"/>
          <w:szCs w:val="36"/>
        </w:rPr>
        <w:t xml:space="preserve">Besides that, His enemies clearly understood His claims to be God. </w:t>
      </w:r>
      <w:r w:rsidRPr="00D9192B">
        <w:rPr>
          <w:rFonts w:ascii="Arial" w:hAnsi="Arial" w:cs="Arial"/>
          <w:b/>
          <w:bCs/>
          <w:sz w:val="36"/>
          <w:szCs w:val="36"/>
          <w:vertAlign w:val="subscript"/>
        </w:rPr>
        <w:t xml:space="preserve">53 </w:t>
      </w:r>
      <w:r w:rsidRPr="00D9192B">
        <w:rPr>
          <w:rFonts w:ascii="Arial" w:hAnsi="Arial" w:cs="Arial"/>
          <w:b/>
          <w:bCs/>
          <w:sz w:val="36"/>
          <w:szCs w:val="36"/>
        </w:rPr>
        <w:t xml:space="preserve">They tried to kill Him for it because </w:t>
      </w:r>
      <w:r w:rsidRPr="00D9192B">
        <w:rPr>
          <w:rFonts w:ascii="Arial" w:hAnsi="Arial" w:cs="Arial"/>
          <w:b/>
          <w:bCs/>
          <w:color w:val="943634" w:themeColor="accent2" w:themeShade="BF"/>
          <w:sz w:val="36"/>
          <w:szCs w:val="36"/>
        </w:rPr>
        <w:t>He was calling God His own Father, making Himself equal with God</w:t>
      </w:r>
      <w:r w:rsidRPr="00D9192B">
        <w:rPr>
          <w:rFonts w:ascii="Arial" w:hAnsi="Arial" w:cs="Arial"/>
          <w:b/>
          <w:bCs/>
          <w:sz w:val="36"/>
          <w:szCs w:val="36"/>
        </w:rPr>
        <w:t xml:space="preserve">. </w:t>
      </w:r>
      <w:r w:rsidRPr="00D9192B">
        <w:rPr>
          <w:rStyle w:val="FootnoteReference"/>
          <w:rFonts w:ascii="Arial" w:hAnsi="Arial" w:cs="Arial"/>
          <w:b/>
          <w:bCs/>
          <w:sz w:val="36"/>
          <w:szCs w:val="36"/>
        </w:rPr>
        <w:footnoteReference w:id="11"/>
      </w:r>
      <w:r w:rsidR="009738FE" w:rsidRPr="00D9192B">
        <w:rPr>
          <w:rFonts w:ascii="Arial" w:hAnsi="Arial" w:cs="Arial"/>
          <w:b/>
          <w:bCs/>
          <w:sz w:val="36"/>
          <w:szCs w:val="36"/>
        </w:rPr>
        <w:t xml:space="preserve"> </w:t>
      </w:r>
      <w:r w:rsidR="009738FE" w:rsidRPr="00D9192B">
        <w:rPr>
          <w:rFonts w:ascii="Arial" w:hAnsi="Arial" w:cs="Arial"/>
          <w:b/>
          <w:bCs/>
          <w:sz w:val="36"/>
          <w:szCs w:val="36"/>
          <w:vertAlign w:val="subscript"/>
        </w:rPr>
        <w:t>54</w:t>
      </w:r>
    </w:p>
    <w:p w14:paraId="16E4D8ED" w14:textId="190DDBB8" w:rsidR="009738FE" w:rsidRPr="00D9192B" w:rsidRDefault="00375200" w:rsidP="009738FE">
      <w:pPr>
        <w:spacing w:line="360" w:lineRule="auto"/>
        <w:jc w:val="both"/>
        <w:rPr>
          <w:rFonts w:ascii="Arial" w:hAnsi="Arial" w:cs="Arial"/>
          <w:b/>
          <w:bCs/>
          <w:sz w:val="36"/>
          <w:szCs w:val="36"/>
        </w:rPr>
      </w:pPr>
      <w:r w:rsidRPr="00D9192B">
        <w:rPr>
          <w:rFonts w:ascii="Arial" w:hAnsi="Arial" w:cs="Arial"/>
          <w:b/>
          <w:bCs/>
          <w:sz w:val="36"/>
          <w:szCs w:val="36"/>
        </w:rPr>
        <w:t xml:space="preserve">As the Lord was </w:t>
      </w:r>
      <w:r w:rsidR="006E3513" w:rsidRPr="00D9192B">
        <w:rPr>
          <w:rFonts w:ascii="Arial" w:hAnsi="Arial" w:cs="Arial"/>
          <w:b/>
          <w:bCs/>
          <w:sz w:val="36"/>
          <w:szCs w:val="36"/>
        </w:rPr>
        <w:t>walking,</w:t>
      </w:r>
      <w:r w:rsidRPr="00D9192B">
        <w:rPr>
          <w:rFonts w:ascii="Arial" w:hAnsi="Arial" w:cs="Arial"/>
          <w:b/>
          <w:bCs/>
          <w:sz w:val="36"/>
          <w:szCs w:val="36"/>
        </w:rPr>
        <w:t xml:space="preserve"> He was surrounded with men with rocks in their hands ready to kill him</w:t>
      </w:r>
      <w:r w:rsidR="009738FE" w:rsidRPr="00D9192B">
        <w:rPr>
          <w:rFonts w:ascii="Arial" w:hAnsi="Arial" w:cs="Arial"/>
          <w:b/>
          <w:bCs/>
          <w:sz w:val="36"/>
          <w:szCs w:val="36"/>
        </w:rPr>
        <w:t xml:space="preserve">. He asked them what He did to deserve this. John, chapter 10, verse 33, was their reply, </w:t>
      </w:r>
      <w:r w:rsidR="009738FE" w:rsidRPr="00D9192B">
        <w:rPr>
          <w:rFonts w:ascii="Arial" w:hAnsi="Arial" w:cs="Arial"/>
          <w:b/>
          <w:bCs/>
          <w:color w:val="943634" w:themeColor="accent2" w:themeShade="BF"/>
          <w:sz w:val="36"/>
          <w:szCs w:val="36"/>
        </w:rPr>
        <w:t xml:space="preserve">“We are not stoning you for any of these,” replied the Jews, “but for </w:t>
      </w:r>
      <w:r w:rsidR="009738FE" w:rsidRPr="00D9192B">
        <w:rPr>
          <w:rFonts w:ascii="Arial" w:hAnsi="Arial" w:cs="Arial"/>
          <w:b/>
          <w:bCs/>
          <w:color w:val="943634" w:themeColor="accent2" w:themeShade="BF"/>
          <w:sz w:val="36"/>
          <w:szCs w:val="36"/>
          <w:u w:val="single"/>
        </w:rPr>
        <w:t>blasphemy, because you, a mere man, claim to be God</w:t>
      </w:r>
      <w:r w:rsidR="009738FE" w:rsidRPr="00D9192B">
        <w:rPr>
          <w:rFonts w:ascii="Arial" w:hAnsi="Arial" w:cs="Arial"/>
          <w:b/>
          <w:bCs/>
          <w:color w:val="943634" w:themeColor="accent2" w:themeShade="BF"/>
          <w:sz w:val="36"/>
          <w:szCs w:val="36"/>
        </w:rPr>
        <w:t>.”</w:t>
      </w:r>
    </w:p>
    <w:p w14:paraId="6462C1C7" w14:textId="77777777" w:rsidR="00375200" w:rsidRPr="00D9192B" w:rsidRDefault="009738FE" w:rsidP="0006089E">
      <w:pPr>
        <w:spacing w:line="360" w:lineRule="auto"/>
        <w:jc w:val="both"/>
        <w:rPr>
          <w:rFonts w:ascii="Arial" w:hAnsi="Arial" w:cs="Arial"/>
          <w:b/>
          <w:bCs/>
          <w:sz w:val="36"/>
          <w:szCs w:val="36"/>
        </w:rPr>
      </w:pPr>
      <w:r w:rsidRPr="00D9192B">
        <w:rPr>
          <w:rFonts w:ascii="Arial" w:hAnsi="Arial" w:cs="Arial"/>
          <w:b/>
          <w:bCs/>
          <w:sz w:val="36"/>
          <w:szCs w:val="36"/>
        </w:rPr>
        <w:lastRenderedPageBreak/>
        <w:t>So – was Jesus just a good moral man or simply a prophet as many claim? If He claimed to be God, He was either a liar, a psychotic who actually believed he was someone he wasn’t or He was God, Almighty, Creator and sustainer of the universe!</w:t>
      </w:r>
    </w:p>
    <w:p w14:paraId="3BB0ECA6" w14:textId="61B80D03" w:rsidR="009738FE" w:rsidRDefault="009738FE" w:rsidP="0006089E">
      <w:pPr>
        <w:spacing w:line="360" w:lineRule="auto"/>
        <w:jc w:val="both"/>
        <w:rPr>
          <w:rFonts w:ascii="Arial" w:hAnsi="Arial" w:cs="Arial"/>
          <w:b/>
          <w:bCs/>
          <w:sz w:val="36"/>
          <w:szCs w:val="36"/>
        </w:rPr>
      </w:pPr>
      <w:r w:rsidRPr="00D9192B">
        <w:rPr>
          <w:rFonts w:ascii="Arial" w:hAnsi="Arial" w:cs="Arial"/>
          <w:b/>
          <w:bCs/>
          <w:sz w:val="36"/>
          <w:szCs w:val="36"/>
        </w:rPr>
        <w:t>You decide!</w:t>
      </w:r>
    </w:p>
    <w:p w14:paraId="6CD81FDA" w14:textId="3A4AE063" w:rsidR="00D9192B" w:rsidRDefault="00D9192B" w:rsidP="0006089E">
      <w:pPr>
        <w:spacing w:line="360" w:lineRule="auto"/>
        <w:jc w:val="both"/>
        <w:rPr>
          <w:rFonts w:ascii="Arial" w:hAnsi="Arial" w:cs="Arial"/>
          <w:b/>
          <w:bCs/>
          <w:sz w:val="36"/>
          <w:szCs w:val="36"/>
        </w:rPr>
      </w:pPr>
    </w:p>
    <w:p w14:paraId="658F08E9" w14:textId="3B55AF68" w:rsidR="00D9192B" w:rsidRDefault="00D9192B" w:rsidP="0006089E">
      <w:pPr>
        <w:spacing w:line="360" w:lineRule="auto"/>
        <w:jc w:val="both"/>
        <w:rPr>
          <w:rFonts w:ascii="Arial" w:hAnsi="Arial" w:cs="Arial"/>
          <w:b/>
          <w:bCs/>
          <w:sz w:val="36"/>
          <w:szCs w:val="36"/>
        </w:rPr>
      </w:pPr>
    </w:p>
    <w:p w14:paraId="6136FDAC" w14:textId="15AEA7F9" w:rsidR="00D9192B" w:rsidRDefault="00D9192B" w:rsidP="0006089E">
      <w:pPr>
        <w:spacing w:line="360" w:lineRule="auto"/>
        <w:jc w:val="both"/>
        <w:rPr>
          <w:rFonts w:ascii="Arial" w:hAnsi="Arial" w:cs="Arial"/>
          <w:b/>
          <w:bCs/>
          <w:sz w:val="36"/>
          <w:szCs w:val="36"/>
        </w:rPr>
      </w:pPr>
    </w:p>
    <w:p w14:paraId="686EB1EE" w14:textId="77777777" w:rsidR="00D9192B" w:rsidRPr="00D9192B" w:rsidRDefault="00D9192B" w:rsidP="0006089E">
      <w:pPr>
        <w:spacing w:line="360" w:lineRule="auto"/>
        <w:jc w:val="both"/>
        <w:rPr>
          <w:rFonts w:ascii="Arial" w:hAnsi="Arial" w:cs="Arial"/>
          <w:b/>
          <w:bCs/>
          <w:sz w:val="36"/>
          <w:szCs w:val="36"/>
        </w:rPr>
      </w:pPr>
    </w:p>
    <w:p w14:paraId="0D7371BA" w14:textId="77777777" w:rsidR="00EE5C7A" w:rsidRPr="00510777" w:rsidRDefault="00EE5C7A" w:rsidP="00CD4D90">
      <w:pPr>
        <w:spacing w:line="360" w:lineRule="auto"/>
        <w:jc w:val="both"/>
        <w:rPr>
          <w:rFonts w:ascii="Arial" w:hAnsi="Arial" w:cs="Arial"/>
          <w:b/>
          <w:bCs/>
          <w:sz w:val="32"/>
          <w:szCs w:val="32"/>
        </w:rPr>
      </w:pPr>
    </w:p>
    <w:p w14:paraId="20DEA2BF" w14:textId="77777777" w:rsidR="004D64CA" w:rsidRPr="00561ACE" w:rsidRDefault="001341E0" w:rsidP="00E0358A">
      <w:pPr>
        <w:spacing w:line="360" w:lineRule="auto"/>
        <w:jc w:val="center"/>
        <w:rPr>
          <w:rFonts w:ascii="Arial" w:hAnsi="Arial" w:cs="Arial"/>
          <w:b/>
          <w:sz w:val="32"/>
          <w:szCs w:val="32"/>
        </w:rPr>
      </w:pPr>
      <w:hyperlink r:id="rId10" w:history="1">
        <w:r w:rsidRPr="005222D0">
          <w:rPr>
            <w:rStyle w:val="Hyperlink"/>
            <w:rFonts w:ascii="Arial" w:hAnsi="Arial" w:cs="Arial"/>
            <w:b/>
            <w:bCs/>
            <w:sz w:val="28"/>
            <w:szCs w:val="28"/>
          </w:rPr>
          <w:t>http://biblelifemessages.org/</w:t>
        </w:r>
      </w:hyperlink>
      <w:r w:rsidRPr="005222D0">
        <w:rPr>
          <w:rFonts w:ascii="Arial" w:hAnsi="Arial" w:cs="Arial"/>
          <w:b/>
          <w:bCs/>
          <w:sz w:val="28"/>
          <w:szCs w:val="28"/>
        </w:rPr>
        <w:t xml:space="preserve"> </w:t>
      </w:r>
    </w:p>
    <w:sectPr w:rsidR="004D64CA" w:rsidRPr="00561ACE" w:rsidSect="002349A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A6B17" w14:textId="77777777" w:rsidR="00F909E9" w:rsidRDefault="00F909E9" w:rsidP="003679B0">
      <w:pPr>
        <w:spacing w:after="0" w:line="240" w:lineRule="auto"/>
      </w:pPr>
      <w:r>
        <w:separator/>
      </w:r>
    </w:p>
  </w:endnote>
  <w:endnote w:type="continuationSeparator" w:id="0">
    <w:p w14:paraId="2B9FDB3D" w14:textId="77777777" w:rsidR="00F909E9" w:rsidRDefault="00F909E9"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ankRuehl">
    <w:charset w:val="B1"/>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E99FB" w14:textId="77777777" w:rsidR="00F909E9" w:rsidRDefault="00F909E9" w:rsidP="003679B0">
      <w:pPr>
        <w:spacing w:after="0" w:line="240" w:lineRule="auto"/>
      </w:pPr>
      <w:r>
        <w:separator/>
      </w:r>
    </w:p>
  </w:footnote>
  <w:footnote w:type="continuationSeparator" w:id="0">
    <w:p w14:paraId="6EB2FBFF" w14:textId="77777777" w:rsidR="00F909E9" w:rsidRDefault="00F909E9" w:rsidP="003679B0">
      <w:pPr>
        <w:spacing w:after="0" w:line="240" w:lineRule="auto"/>
      </w:pPr>
      <w:r>
        <w:continuationSeparator/>
      </w:r>
    </w:p>
  </w:footnote>
  <w:footnote w:id="1">
    <w:p w14:paraId="4836D821" w14:textId="77777777" w:rsidR="00993094" w:rsidRPr="00D9192B" w:rsidRDefault="00993094" w:rsidP="00993094">
      <w:pPr>
        <w:pStyle w:val="FootnoteText"/>
        <w:rPr>
          <w:b/>
          <w:bCs/>
          <w:sz w:val="28"/>
          <w:szCs w:val="28"/>
        </w:rPr>
      </w:pPr>
      <w:r w:rsidRPr="00D9192B">
        <w:rPr>
          <w:rStyle w:val="FootnoteReference"/>
          <w:b/>
          <w:bCs/>
          <w:sz w:val="28"/>
          <w:szCs w:val="28"/>
        </w:rPr>
        <w:footnoteRef/>
      </w:r>
      <w:r w:rsidRPr="00D9192B">
        <w:rPr>
          <w:b/>
          <w:bCs/>
          <w:sz w:val="28"/>
          <w:szCs w:val="28"/>
        </w:rPr>
        <w:t xml:space="preserve"> v5-8.</w:t>
      </w:r>
    </w:p>
  </w:footnote>
  <w:footnote w:id="2">
    <w:p w14:paraId="7B0E483F" w14:textId="77777777" w:rsidR="00993094" w:rsidRPr="00D9192B" w:rsidRDefault="00993094" w:rsidP="0064010B">
      <w:pPr>
        <w:pStyle w:val="FootnoteText"/>
        <w:jc w:val="both"/>
        <w:rPr>
          <w:b/>
          <w:bCs/>
          <w:sz w:val="28"/>
          <w:szCs w:val="28"/>
        </w:rPr>
      </w:pPr>
      <w:r w:rsidRPr="00D9192B">
        <w:rPr>
          <w:rStyle w:val="FootnoteReference"/>
          <w:b/>
          <w:bCs/>
          <w:sz w:val="28"/>
          <w:szCs w:val="28"/>
        </w:rPr>
        <w:footnoteRef/>
      </w:r>
      <w:r w:rsidRPr="00D9192B">
        <w:rPr>
          <w:b/>
          <w:bCs/>
          <w:sz w:val="28"/>
          <w:szCs w:val="28"/>
        </w:rPr>
        <w:t xml:space="preserve"> v6-11.</w:t>
      </w:r>
    </w:p>
  </w:footnote>
  <w:footnote w:id="3">
    <w:p w14:paraId="6DF6860E" w14:textId="77777777" w:rsidR="00FF4BE4" w:rsidRPr="00D9192B" w:rsidRDefault="00FF4BE4" w:rsidP="0064010B">
      <w:pPr>
        <w:pStyle w:val="FootnoteText"/>
        <w:jc w:val="both"/>
        <w:rPr>
          <w:b/>
          <w:bCs/>
          <w:sz w:val="28"/>
          <w:szCs w:val="28"/>
        </w:rPr>
      </w:pPr>
      <w:r w:rsidRPr="00D9192B">
        <w:rPr>
          <w:rStyle w:val="FootnoteReference"/>
          <w:b/>
          <w:bCs/>
          <w:sz w:val="28"/>
          <w:szCs w:val="28"/>
        </w:rPr>
        <w:footnoteRef/>
      </w:r>
      <w:r w:rsidRPr="00D9192B">
        <w:rPr>
          <w:b/>
          <w:bCs/>
          <w:sz w:val="28"/>
          <w:szCs w:val="28"/>
        </w:rPr>
        <w:t xml:space="preserve"> Exodus 3:14 - God said to Moses, “I AM WHO I AM. This is what you are to say to the Israelites: ‘I AM has sent me to you.’ ” </w:t>
      </w:r>
    </w:p>
  </w:footnote>
  <w:footnote w:id="4">
    <w:p w14:paraId="2581B9F4" w14:textId="77777777" w:rsidR="00510777" w:rsidRPr="00D9192B" w:rsidRDefault="00510777" w:rsidP="0064010B">
      <w:pPr>
        <w:pStyle w:val="FootnoteText"/>
        <w:jc w:val="both"/>
        <w:rPr>
          <w:b/>
          <w:bCs/>
          <w:sz w:val="28"/>
          <w:szCs w:val="28"/>
        </w:rPr>
      </w:pPr>
      <w:r w:rsidRPr="00D9192B">
        <w:rPr>
          <w:rStyle w:val="FootnoteReference"/>
          <w:b/>
          <w:bCs/>
          <w:sz w:val="28"/>
          <w:szCs w:val="28"/>
        </w:rPr>
        <w:footnoteRef/>
      </w:r>
      <w:r w:rsidRPr="00D9192B">
        <w:rPr>
          <w:b/>
          <w:bCs/>
          <w:sz w:val="28"/>
          <w:szCs w:val="28"/>
        </w:rPr>
        <w:t xml:space="preserve"> Luke 6:46 - Why do you call me, ‘Lord, Lord,’ and do not do what I say?</w:t>
      </w:r>
    </w:p>
  </w:footnote>
  <w:footnote w:id="5">
    <w:p w14:paraId="7CC78AA5" w14:textId="77777777" w:rsidR="000D618F" w:rsidRPr="00D9192B" w:rsidRDefault="000D618F">
      <w:pPr>
        <w:pStyle w:val="FootnoteText"/>
        <w:rPr>
          <w:b/>
          <w:bCs/>
          <w:sz w:val="28"/>
          <w:szCs w:val="28"/>
        </w:rPr>
      </w:pPr>
      <w:r w:rsidRPr="00D9192B">
        <w:rPr>
          <w:rStyle w:val="FootnoteReference"/>
          <w:b/>
          <w:bCs/>
          <w:sz w:val="28"/>
          <w:szCs w:val="28"/>
        </w:rPr>
        <w:footnoteRef/>
      </w:r>
      <w:r w:rsidRPr="00D9192B">
        <w:rPr>
          <w:b/>
          <w:bCs/>
          <w:sz w:val="28"/>
          <w:szCs w:val="28"/>
        </w:rPr>
        <w:t xml:space="preserve"> John 20:28.</w:t>
      </w:r>
    </w:p>
  </w:footnote>
  <w:footnote w:id="6">
    <w:p w14:paraId="0E1EE750" w14:textId="77777777" w:rsidR="000D618F" w:rsidRPr="00D9192B" w:rsidRDefault="000D618F">
      <w:pPr>
        <w:pStyle w:val="FootnoteText"/>
        <w:rPr>
          <w:b/>
          <w:bCs/>
          <w:sz w:val="28"/>
          <w:szCs w:val="28"/>
        </w:rPr>
      </w:pPr>
      <w:r w:rsidRPr="00D9192B">
        <w:rPr>
          <w:rStyle w:val="FootnoteReference"/>
          <w:b/>
          <w:bCs/>
          <w:sz w:val="28"/>
          <w:szCs w:val="28"/>
        </w:rPr>
        <w:footnoteRef/>
      </w:r>
      <w:r w:rsidRPr="00D9192B">
        <w:rPr>
          <w:b/>
          <w:bCs/>
          <w:sz w:val="28"/>
          <w:szCs w:val="28"/>
        </w:rPr>
        <w:t xml:space="preserve"> Titus 2:13.</w:t>
      </w:r>
    </w:p>
  </w:footnote>
  <w:footnote w:id="7">
    <w:p w14:paraId="529C95D8" w14:textId="77777777" w:rsidR="00F07091" w:rsidRPr="00D9192B" w:rsidRDefault="00F07091" w:rsidP="00F910B1">
      <w:pPr>
        <w:spacing w:after="180"/>
        <w:jc w:val="both"/>
        <w:rPr>
          <w:rFonts w:cstheme="minorHAnsi"/>
          <w:b/>
          <w:bCs/>
          <w:sz w:val="28"/>
          <w:szCs w:val="28"/>
          <w:lang w:bidi="he-IL"/>
        </w:rPr>
      </w:pPr>
      <w:r w:rsidRPr="00D9192B">
        <w:rPr>
          <w:rStyle w:val="FootnoteReference"/>
          <w:rFonts w:cstheme="minorHAnsi"/>
          <w:b/>
          <w:bCs/>
          <w:sz w:val="28"/>
          <w:szCs w:val="28"/>
        </w:rPr>
        <w:footnoteRef/>
      </w:r>
      <w:r w:rsidRPr="00D9192B">
        <w:rPr>
          <w:rFonts w:cstheme="minorHAnsi"/>
          <w:b/>
          <w:bCs/>
          <w:sz w:val="28"/>
          <w:szCs w:val="28"/>
        </w:rPr>
        <w:t xml:space="preserve"> Philippians 2:5</w:t>
      </w:r>
      <w:r w:rsidR="00F910B1" w:rsidRPr="00D9192B">
        <w:rPr>
          <w:rFonts w:cstheme="minorHAnsi"/>
          <w:b/>
          <w:bCs/>
          <w:sz w:val="28"/>
          <w:szCs w:val="28"/>
        </w:rPr>
        <w:t>-6</w:t>
      </w:r>
      <w:r w:rsidRPr="00D9192B">
        <w:rPr>
          <w:rFonts w:cstheme="minorHAnsi"/>
          <w:b/>
          <w:bCs/>
          <w:sz w:val="28"/>
          <w:szCs w:val="28"/>
        </w:rPr>
        <w:t xml:space="preserve"> - </w:t>
      </w:r>
      <w:r w:rsidRPr="00D9192B">
        <w:rPr>
          <w:rFonts w:cstheme="minorHAnsi"/>
          <w:b/>
          <w:bCs/>
          <w:sz w:val="28"/>
          <w:szCs w:val="28"/>
          <w:u w:val="single"/>
          <w:lang w:bidi="he-IL"/>
        </w:rPr>
        <w:t>Christ Jesus</w:t>
      </w:r>
      <w:r w:rsidRPr="00D9192B">
        <w:rPr>
          <w:rFonts w:cstheme="minorHAnsi"/>
          <w:b/>
          <w:bCs/>
          <w:sz w:val="28"/>
          <w:szCs w:val="28"/>
          <w:lang w:bidi="he-IL"/>
        </w:rPr>
        <w:t xml:space="preserve">: Who, </w:t>
      </w:r>
      <w:r w:rsidRPr="00D9192B">
        <w:rPr>
          <w:rFonts w:cstheme="minorHAnsi"/>
          <w:b/>
          <w:bCs/>
          <w:sz w:val="28"/>
          <w:szCs w:val="28"/>
          <w:u w:val="single"/>
          <w:lang w:bidi="he-IL"/>
        </w:rPr>
        <w:t>being in very nature God</w:t>
      </w:r>
      <w:r w:rsidRPr="00D9192B">
        <w:rPr>
          <w:rFonts w:cstheme="minorHAnsi"/>
          <w:b/>
          <w:bCs/>
          <w:sz w:val="28"/>
          <w:szCs w:val="28"/>
          <w:lang w:bidi="he-IL"/>
        </w:rPr>
        <w:t xml:space="preserve">, did not consider </w:t>
      </w:r>
      <w:r w:rsidRPr="00D9192B">
        <w:rPr>
          <w:rFonts w:cstheme="minorHAnsi"/>
          <w:b/>
          <w:bCs/>
          <w:sz w:val="28"/>
          <w:szCs w:val="28"/>
          <w:u w:val="single"/>
          <w:lang w:bidi="he-IL"/>
        </w:rPr>
        <w:t>equality wi</w:t>
      </w:r>
      <w:r w:rsidR="00F910B1" w:rsidRPr="00D9192B">
        <w:rPr>
          <w:rFonts w:cstheme="minorHAnsi"/>
          <w:b/>
          <w:bCs/>
          <w:sz w:val="28"/>
          <w:szCs w:val="28"/>
          <w:u w:val="single"/>
          <w:lang w:bidi="he-IL"/>
        </w:rPr>
        <w:t>th God</w:t>
      </w:r>
      <w:r w:rsidR="00F910B1" w:rsidRPr="00D9192B">
        <w:rPr>
          <w:rFonts w:cstheme="minorHAnsi"/>
          <w:b/>
          <w:bCs/>
          <w:sz w:val="28"/>
          <w:szCs w:val="28"/>
          <w:lang w:bidi="he-IL"/>
        </w:rPr>
        <w:t xml:space="preserve"> something to be grasped . . .</w:t>
      </w:r>
    </w:p>
  </w:footnote>
  <w:footnote w:id="8">
    <w:p w14:paraId="5C2D58A2" w14:textId="77777777" w:rsidR="00F910B1" w:rsidRPr="00D9192B" w:rsidRDefault="00F910B1" w:rsidP="00F910B1">
      <w:pPr>
        <w:tabs>
          <w:tab w:val="left" w:pos="720"/>
        </w:tabs>
        <w:jc w:val="both"/>
        <w:rPr>
          <w:rFonts w:cstheme="minorHAnsi"/>
          <w:b/>
          <w:bCs/>
          <w:sz w:val="28"/>
          <w:szCs w:val="28"/>
          <w:lang w:bidi="he-IL"/>
        </w:rPr>
      </w:pPr>
      <w:r w:rsidRPr="00D9192B">
        <w:rPr>
          <w:rStyle w:val="FootnoteReference"/>
          <w:rFonts w:cstheme="minorHAnsi"/>
          <w:b/>
          <w:bCs/>
          <w:sz w:val="28"/>
          <w:szCs w:val="28"/>
        </w:rPr>
        <w:footnoteRef/>
      </w:r>
      <w:r w:rsidRPr="00D9192B">
        <w:rPr>
          <w:rFonts w:cstheme="minorHAnsi"/>
          <w:b/>
          <w:bCs/>
          <w:sz w:val="28"/>
          <w:szCs w:val="28"/>
        </w:rPr>
        <w:t xml:space="preserve"> Philippians 2:7 - </w:t>
      </w:r>
      <w:r w:rsidRPr="00D9192B">
        <w:rPr>
          <w:rFonts w:cstheme="minorHAnsi"/>
          <w:b/>
          <w:bCs/>
          <w:sz w:val="28"/>
          <w:szCs w:val="28"/>
          <w:lang w:bidi="he-IL"/>
        </w:rPr>
        <w:t xml:space="preserve">made himself nothing, </w:t>
      </w:r>
      <w:r w:rsidRPr="00D9192B">
        <w:rPr>
          <w:rFonts w:cstheme="minorHAnsi"/>
          <w:b/>
          <w:bCs/>
          <w:sz w:val="28"/>
          <w:szCs w:val="28"/>
          <w:u w:val="single"/>
          <w:lang w:bidi="he-IL"/>
        </w:rPr>
        <w:t>taking the very nature of a servant</w:t>
      </w:r>
      <w:r w:rsidRPr="00D9192B">
        <w:rPr>
          <w:rFonts w:cstheme="minorHAnsi"/>
          <w:b/>
          <w:bCs/>
          <w:sz w:val="28"/>
          <w:szCs w:val="28"/>
          <w:lang w:bidi="he-IL"/>
        </w:rPr>
        <w:t xml:space="preserve">, </w:t>
      </w:r>
      <w:r w:rsidRPr="00D9192B">
        <w:rPr>
          <w:rFonts w:cstheme="minorHAnsi"/>
          <w:b/>
          <w:bCs/>
          <w:sz w:val="28"/>
          <w:szCs w:val="28"/>
          <w:u w:val="single"/>
          <w:lang w:bidi="he-IL"/>
        </w:rPr>
        <w:t>being made in human likeness</w:t>
      </w:r>
      <w:r w:rsidRPr="00D9192B">
        <w:rPr>
          <w:rFonts w:cstheme="minorHAnsi"/>
          <w:b/>
          <w:bCs/>
          <w:sz w:val="28"/>
          <w:szCs w:val="28"/>
          <w:lang w:bidi="he-IL"/>
        </w:rPr>
        <w:t>.</w:t>
      </w:r>
    </w:p>
  </w:footnote>
  <w:footnote w:id="9">
    <w:p w14:paraId="52AE1E89" w14:textId="77777777" w:rsidR="00A86948" w:rsidRPr="00D9192B" w:rsidRDefault="00A86948" w:rsidP="00A86948">
      <w:pPr>
        <w:jc w:val="both"/>
        <w:rPr>
          <w:rFonts w:cstheme="minorHAnsi"/>
          <w:b/>
          <w:bCs/>
          <w:sz w:val="28"/>
          <w:szCs w:val="28"/>
          <w:lang w:bidi="he-IL"/>
        </w:rPr>
      </w:pPr>
      <w:r w:rsidRPr="00D9192B">
        <w:rPr>
          <w:rStyle w:val="FootnoteReference"/>
          <w:rFonts w:cstheme="minorHAnsi"/>
          <w:b/>
          <w:bCs/>
          <w:sz w:val="28"/>
          <w:szCs w:val="28"/>
        </w:rPr>
        <w:footnoteRef/>
      </w:r>
      <w:r w:rsidRPr="00D9192B">
        <w:rPr>
          <w:rFonts w:cstheme="minorHAnsi"/>
          <w:b/>
          <w:bCs/>
          <w:sz w:val="28"/>
          <w:szCs w:val="28"/>
        </w:rPr>
        <w:t xml:space="preserve"> Philippians 2:8 - </w:t>
      </w:r>
      <w:r w:rsidRPr="00D9192B">
        <w:rPr>
          <w:rFonts w:cstheme="minorHAnsi"/>
          <w:b/>
          <w:bCs/>
          <w:sz w:val="28"/>
          <w:szCs w:val="28"/>
          <w:lang w:bidi="he-IL"/>
        </w:rPr>
        <w:t xml:space="preserve">And being found in appearance as a man, </w:t>
      </w:r>
      <w:r w:rsidRPr="00D9192B">
        <w:rPr>
          <w:rFonts w:cstheme="minorHAnsi"/>
          <w:b/>
          <w:bCs/>
          <w:sz w:val="28"/>
          <w:szCs w:val="28"/>
          <w:u w:val="single"/>
          <w:lang w:bidi="he-IL"/>
        </w:rPr>
        <w:t>he humbled himself and became obedient to death — even death on a cross</w:t>
      </w:r>
      <w:r w:rsidRPr="00D9192B">
        <w:rPr>
          <w:rFonts w:cstheme="minorHAnsi"/>
          <w:b/>
          <w:bCs/>
          <w:sz w:val="28"/>
          <w:szCs w:val="28"/>
          <w:lang w:bidi="he-IL"/>
        </w:rPr>
        <w:t>!</w:t>
      </w:r>
    </w:p>
    <w:p w14:paraId="7CD645E2" w14:textId="77777777" w:rsidR="00A86948" w:rsidRPr="00D9192B" w:rsidRDefault="00F40796" w:rsidP="0064010B">
      <w:pPr>
        <w:tabs>
          <w:tab w:val="left" w:pos="720"/>
        </w:tabs>
        <w:jc w:val="both"/>
        <w:rPr>
          <w:rFonts w:cstheme="minorHAnsi"/>
          <w:b/>
          <w:bCs/>
          <w:sz w:val="28"/>
          <w:szCs w:val="28"/>
          <w:lang w:bidi="he-IL"/>
        </w:rPr>
      </w:pPr>
      <w:r w:rsidRPr="00D9192B">
        <w:rPr>
          <w:rFonts w:cstheme="minorHAnsi"/>
          <w:b/>
          <w:bCs/>
          <w:sz w:val="28"/>
          <w:szCs w:val="28"/>
          <w:vertAlign w:val="superscript"/>
          <w:lang w:bidi="he-IL"/>
        </w:rPr>
        <w:t>10</w:t>
      </w:r>
      <w:r w:rsidRPr="00D9192B">
        <w:rPr>
          <w:rFonts w:cstheme="minorHAnsi"/>
          <w:b/>
          <w:bCs/>
          <w:sz w:val="28"/>
          <w:szCs w:val="28"/>
          <w:lang w:bidi="he-IL"/>
        </w:rPr>
        <w:t xml:space="preserve"> </w:t>
      </w:r>
      <w:r w:rsidR="00A86948" w:rsidRPr="00D9192B">
        <w:rPr>
          <w:rFonts w:cstheme="minorHAnsi"/>
          <w:b/>
          <w:bCs/>
          <w:sz w:val="28"/>
          <w:szCs w:val="28"/>
          <w:lang w:bidi="he-IL"/>
        </w:rPr>
        <w:t xml:space="preserve">Philippians 2:9 - Therefore God exalted him to the highest place and </w:t>
      </w:r>
      <w:r w:rsidR="00A86948" w:rsidRPr="00D9192B">
        <w:rPr>
          <w:rFonts w:cstheme="minorHAnsi"/>
          <w:b/>
          <w:bCs/>
          <w:sz w:val="28"/>
          <w:szCs w:val="28"/>
          <w:u w:val="single"/>
          <w:lang w:bidi="he-IL"/>
        </w:rPr>
        <w:t>gave him the name that is above every name</w:t>
      </w:r>
      <w:r w:rsidR="00A86948" w:rsidRPr="00D9192B">
        <w:rPr>
          <w:rFonts w:cstheme="minorHAnsi"/>
          <w:b/>
          <w:bCs/>
          <w:sz w:val="28"/>
          <w:szCs w:val="28"/>
          <w:lang w:bidi="he-IL"/>
        </w:rPr>
        <w:t>,</w:t>
      </w:r>
    </w:p>
  </w:footnote>
  <w:footnote w:id="10">
    <w:p w14:paraId="4343E051" w14:textId="77777777" w:rsidR="00CD4D90" w:rsidRPr="00D9192B" w:rsidRDefault="00CD4D90" w:rsidP="0064010B">
      <w:pPr>
        <w:tabs>
          <w:tab w:val="left" w:pos="720"/>
        </w:tabs>
        <w:jc w:val="both"/>
        <w:rPr>
          <w:rFonts w:cstheme="minorHAnsi"/>
          <w:b/>
          <w:bCs/>
          <w:sz w:val="28"/>
          <w:szCs w:val="28"/>
          <w:lang w:bidi="he-IL"/>
        </w:rPr>
      </w:pPr>
      <w:r w:rsidRPr="00D9192B">
        <w:rPr>
          <w:rStyle w:val="FootnoteReference"/>
          <w:rFonts w:cstheme="minorHAnsi"/>
          <w:b/>
          <w:bCs/>
          <w:sz w:val="28"/>
          <w:szCs w:val="28"/>
        </w:rPr>
        <w:footnoteRef/>
      </w:r>
      <w:r w:rsidRPr="00D9192B">
        <w:rPr>
          <w:rFonts w:cstheme="minorHAnsi"/>
          <w:b/>
          <w:bCs/>
          <w:sz w:val="28"/>
          <w:szCs w:val="28"/>
        </w:rPr>
        <w:t xml:space="preserve">  Philippians 2:10-11 - </w:t>
      </w:r>
      <w:r w:rsidRPr="00D9192B">
        <w:rPr>
          <w:rFonts w:cstheme="minorHAnsi"/>
          <w:b/>
          <w:bCs/>
          <w:sz w:val="28"/>
          <w:szCs w:val="28"/>
          <w:u w:val="single"/>
          <w:lang w:bidi="he-IL"/>
        </w:rPr>
        <w:t>that at the name of Jesus every knee should bow, in heaven and on earth and under the earth, and every tongue confess that Jesus Christ is Lord</w:t>
      </w:r>
      <w:r w:rsidRPr="00D9192B">
        <w:rPr>
          <w:rFonts w:cstheme="minorHAnsi"/>
          <w:b/>
          <w:bCs/>
          <w:sz w:val="28"/>
          <w:szCs w:val="28"/>
          <w:lang w:bidi="he-IL"/>
        </w:rPr>
        <w:t>, to the glory of God the Father.</w:t>
      </w:r>
    </w:p>
    <w:p w14:paraId="1E016EF3" w14:textId="77777777" w:rsidR="00CD4D90" w:rsidRPr="00D9192B" w:rsidRDefault="000B1D3F" w:rsidP="0064010B">
      <w:pPr>
        <w:pStyle w:val="FootnoteText"/>
        <w:jc w:val="both"/>
        <w:rPr>
          <w:rFonts w:cstheme="minorHAnsi"/>
          <w:b/>
          <w:bCs/>
          <w:sz w:val="28"/>
          <w:szCs w:val="28"/>
        </w:rPr>
      </w:pPr>
      <w:r w:rsidRPr="00D9192B">
        <w:rPr>
          <w:rFonts w:cstheme="minorHAnsi"/>
          <w:b/>
          <w:bCs/>
          <w:sz w:val="28"/>
          <w:szCs w:val="28"/>
          <w:vertAlign w:val="superscript"/>
        </w:rPr>
        <w:t>11</w:t>
      </w:r>
      <w:r w:rsidRPr="00D9192B">
        <w:rPr>
          <w:rFonts w:cstheme="minorHAnsi"/>
          <w:b/>
          <w:bCs/>
          <w:sz w:val="28"/>
          <w:szCs w:val="28"/>
        </w:rPr>
        <w:t xml:space="preserve"> I Timothy 1:17.</w:t>
      </w:r>
    </w:p>
  </w:footnote>
  <w:footnote w:id="11">
    <w:p w14:paraId="380A2CDB" w14:textId="77777777" w:rsidR="00375200" w:rsidRPr="00D9192B" w:rsidRDefault="00375200" w:rsidP="00375200">
      <w:pPr>
        <w:pStyle w:val="FootnoteText"/>
        <w:jc w:val="both"/>
        <w:rPr>
          <w:b/>
          <w:bCs/>
          <w:sz w:val="28"/>
          <w:szCs w:val="28"/>
        </w:rPr>
      </w:pPr>
      <w:r w:rsidRPr="00D9192B">
        <w:rPr>
          <w:rStyle w:val="FootnoteReference"/>
          <w:b/>
          <w:bCs/>
          <w:sz w:val="28"/>
          <w:szCs w:val="28"/>
        </w:rPr>
        <w:footnoteRef/>
      </w:r>
      <w:r w:rsidRPr="00D9192B">
        <w:rPr>
          <w:b/>
          <w:bCs/>
          <w:sz w:val="28"/>
          <w:szCs w:val="28"/>
        </w:rPr>
        <w:t xml:space="preserve"> John 5:18-19 - For this reason the Jews tried all the harder to kill him; not only was he breaking the Sabbath, but he was even </w:t>
      </w:r>
      <w:r w:rsidRPr="00D9192B">
        <w:rPr>
          <w:b/>
          <w:bCs/>
          <w:sz w:val="28"/>
          <w:szCs w:val="28"/>
          <w:u w:val="single"/>
        </w:rPr>
        <w:t>calling God his own Father, making himself equal with God</w:t>
      </w:r>
      <w:r w:rsidRPr="00D9192B">
        <w:rPr>
          <w:b/>
          <w:bCs/>
          <w:sz w:val="28"/>
          <w:szCs w:val="2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AC3AA3"/>
    <w:multiLevelType w:val="hybridMultilevel"/>
    <w:tmpl w:val="C0C4A9AA"/>
    <w:lvl w:ilvl="0" w:tplc="117E6F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7F0D97"/>
    <w:multiLevelType w:val="hybridMultilevel"/>
    <w:tmpl w:val="8BF80968"/>
    <w:lvl w:ilvl="0" w:tplc="2AD0B5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404472">
    <w:abstractNumId w:val="0"/>
  </w:num>
  <w:num w:numId="2" w16cid:durableId="1888490079">
    <w:abstractNumId w:val="2"/>
  </w:num>
  <w:num w:numId="3" w16cid:durableId="376591457">
    <w:abstractNumId w:val="1"/>
  </w:num>
  <w:num w:numId="4" w16cid:durableId="1799713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3564F"/>
    <w:rsid w:val="00052CF6"/>
    <w:rsid w:val="00055B58"/>
    <w:rsid w:val="0006089E"/>
    <w:rsid w:val="00063360"/>
    <w:rsid w:val="00067079"/>
    <w:rsid w:val="000705E6"/>
    <w:rsid w:val="00073F1C"/>
    <w:rsid w:val="00074391"/>
    <w:rsid w:val="000931EA"/>
    <w:rsid w:val="000A32D0"/>
    <w:rsid w:val="000B1D3F"/>
    <w:rsid w:val="000B2995"/>
    <w:rsid w:val="000D618F"/>
    <w:rsid w:val="00107553"/>
    <w:rsid w:val="0011126C"/>
    <w:rsid w:val="00111F1F"/>
    <w:rsid w:val="001248BB"/>
    <w:rsid w:val="001341E0"/>
    <w:rsid w:val="00156DB2"/>
    <w:rsid w:val="00165264"/>
    <w:rsid w:val="00170665"/>
    <w:rsid w:val="001874D6"/>
    <w:rsid w:val="001B5A8A"/>
    <w:rsid w:val="001C2872"/>
    <w:rsid w:val="001F35A9"/>
    <w:rsid w:val="00211B73"/>
    <w:rsid w:val="002349A8"/>
    <w:rsid w:val="00236373"/>
    <w:rsid w:val="00236998"/>
    <w:rsid w:val="0027488E"/>
    <w:rsid w:val="00291F34"/>
    <w:rsid w:val="00292928"/>
    <w:rsid w:val="002B0378"/>
    <w:rsid w:val="002B073C"/>
    <w:rsid w:val="002C6FF5"/>
    <w:rsid w:val="0030203E"/>
    <w:rsid w:val="00327E24"/>
    <w:rsid w:val="003309B0"/>
    <w:rsid w:val="00337570"/>
    <w:rsid w:val="00337C6C"/>
    <w:rsid w:val="00342775"/>
    <w:rsid w:val="003438EB"/>
    <w:rsid w:val="00350584"/>
    <w:rsid w:val="00352EC6"/>
    <w:rsid w:val="0035709C"/>
    <w:rsid w:val="00360CC4"/>
    <w:rsid w:val="003679B0"/>
    <w:rsid w:val="00375200"/>
    <w:rsid w:val="0038342E"/>
    <w:rsid w:val="003B5D7E"/>
    <w:rsid w:val="003C203C"/>
    <w:rsid w:val="003F3AAA"/>
    <w:rsid w:val="00444413"/>
    <w:rsid w:val="00461165"/>
    <w:rsid w:val="00493F18"/>
    <w:rsid w:val="004A28A0"/>
    <w:rsid w:val="004C2A69"/>
    <w:rsid w:val="004D64CA"/>
    <w:rsid w:val="004D7D2C"/>
    <w:rsid w:val="004F1306"/>
    <w:rsid w:val="00501630"/>
    <w:rsid w:val="00510777"/>
    <w:rsid w:val="00511F11"/>
    <w:rsid w:val="00516FB7"/>
    <w:rsid w:val="005222D0"/>
    <w:rsid w:val="005244E7"/>
    <w:rsid w:val="00531353"/>
    <w:rsid w:val="00546A52"/>
    <w:rsid w:val="005608BC"/>
    <w:rsid w:val="005616A2"/>
    <w:rsid w:val="00561836"/>
    <w:rsid w:val="00561ACE"/>
    <w:rsid w:val="0059648D"/>
    <w:rsid w:val="005C1E20"/>
    <w:rsid w:val="005C4579"/>
    <w:rsid w:val="005C546E"/>
    <w:rsid w:val="005D14F3"/>
    <w:rsid w:val="005E0978"/>
    <w:rsid w:val="005E29C7"/>
    <w:rsid w:val="00610D3C"/>
    <w:rsid w:val="00610DAE"/>
    <w:rsid w:val="00624077"/>
    <w:rsid w:val="00624581"/>
    <w:rsid w:val="00632178"/>
    <w:rsid w:val="0064010B"/>
    <w:rsid w:val="00641770"/>
    <w:rsid w:val="00652FCE"/>
    <w:rsid w:val="00660DDE"/>
    <w:rsid w:val="00674C2A"/>
    <w:rsid w:val="0068532B"/>
    <w:rsid w:val="006E3513"/>
    <w:rsid w:val="00737BFC"/>
    <w:rsid w:val="00762B82"/>
    <w:rsid w:val="007642A3"/>
    <w:rsid w:val="0076799D"/>
    <w:rsid w:val="00775427"/>
    <w:rsid w:val="0078599F"/>
    <w:rsid w:val="00791A11"/>
    <w:rsid w:val="00792CDB"/>
    <w:rsid w:val="007A1C27"/>
    <w:rsid w:val="007A5299"/>
    <w:rsid w:val="007A6238"/>
    <w:rsid w:val="007B3AF3"/>
    <w:rsid w:val="007B74B4"/>
    <w:rsid w:val="007D0B4A"/>
    <w:rsid w:val="007E2D1B"/>
    <w:rsid w:val="0080190F"/>
    <w:rsid w:val="00825927"/>
    <w:rsid w:val="00826818"/>
    <w:rsid w:val="00834FAD"/>
    <w:rsid w:val="00882D16"/>
    <w:rsid w:val="00895DA8"/>
    <w:rsid w:val="008B524A"/>
    <w:rsid w:val="008C10DA"/>
    <w:rsid w:val="008C52CC"/>
    <w:rsid w:val="008E1118"/>
    <w:rsid w:val="008F74F0"/>
    <w:rsid w:val="00923971"/>
    <w:rsid w:val="0092738E"/>
    <w:rsid w:val="009362C2"/>
    <w:rsid w:val="009579DF"/>
    <w:rsid w:val="009738FE"/>
    <w:rsid w:val="0099157F"/>
    <w:rsid w:val="00992853"/>
    <w:rsid w:val="00993094"/>
    <w:rsid w:val="009A1141"/>
    <w:rsid w:val="009A33BB"/>
    <w:rsid w:val="009B2CF0"/>
    <w:rsid w:val="009B7985"/>
    <w:rsid w:val="009C0CEE"/>
    <w:rsid w:val="00A06164"/>
    <w:rsid w:val="00A109F9"/>
    <w:rsid w:val="00A16C69"/>
    <w:rsid w:val="00A2013D"/>
    <w:rsid w:val="00A56312"/>
    <w:rsid w:val="00A731EB"/>
    <w:rsid w:val="00A85F26"/>
    <w:rsid w:val="00A86948"/>
    <w:rsid w:val="00A90850"/>
    <w:rsid w:val="00A91C2A"/>
    <w:rsid w:val="00A93386"/>
    <w:rsid w:val="00A93C28"/>
    <w:rsid w:val="00A945B7"/>
    <w:rsid w:val="00AB2316"/>
    <w:rsid w:val="00AC1EB1"/>
    <w:rsid w:val="00AC4EEA"/>
    <w:rsid w:val="00AD0E5D"/>
    <w:rsid w:val="00AD45E1"/>
    <w:rsid w:val="00AD7072"/>
    <w:rsid w:val="00AF3707"/>
    <w:rsid w:val="00B01763"/>
    <w:rsid w:val="00B40323"/>
    <w:rsid w:val="00B42C55"/>
    <w:rsid w:val="00B7038A"/>
    <w:rsid w:val="00B72E17"/>
    <w:rsid w:val="00B80516"/>
    <w:rsid w:val="00BA2404"/>
    <w:rsid w:val="00BA777D"/>
    <w:rsid w:val="00C00110"/>
    <w:rsid w:val="00C163BF"/>
    <w:rsid w:val="00C346C9"/>
    <w:rsid w:val="00C34D55"/>
    <w:rsid w:val="00C75341"/>
    <w:rsid w:val="00C8175C"/>
    <w:rsid w:val="00C86122"/>
    <w:rsid w:val="00C868D7"/>
    <w:rsid w:val="00CA6DAF"/>
    <w:rsid w:val="00CC6318"/>
    <w:rsid w:val="00CC76EE"/>
    <w:rsid w:val="00CD239E"/>
    <w:rsid w:val="00CD4D90"/>
    <w:rsid w:val="00CE2844"/>
    <w:rsid w:val="00CE59EE"/>
    <w:rsid w:val="00CF601A"/>
    <w:rsid w:val="00D0071F"/>
    <w:rsid w:val="00D078E7"/>
    <w:rsid w:val="00D3104C"/>
    <w:rsid w:val="00D32CD5"/>
    <w:rsid w:val="00D353DF"/>
    <w:rsid w:val="00D42990"/>
    <w:rsid w:val="00D42D43"/>
    <w:rsid w:val="00D53E24"/>
    <w:rsid w:val="00D61E64"/>
    <w:rsid w:val="00D9192B"/>
    <w:rsid w:val="00DE7C26"/>
    <w:rsid w:val="00E02621"/>
    <w:rsid w:val="00E0358A"/>
    <w:rsid w:val="00E2290F"/>
    <w:rsid w:val="00E32D55"/>
    <w:rsid w:val="00E44B4F"/>
    <w:rsid w:val="00E5396F"/>
    <w:rsid w:val="00E762F4"/>
    <w:rsid w:val="00E848F7"/>
    <w:rsid w:val="00E93EBD"/>
    <w:rsid w:val="00E97C5A"/>
    <w:rsid w:val="00EA0643"/>
    <w:rsid w:val="00EA3EA2"/>
    <w:rsid w:val="00EB1BE2"/>
    <w:rsid w:val="00EC05EC"/>
    <w:rsid w:val="00ED351D"/>
    <w:rsid w:val="00EE1272"/>
    <w:rsid w:val="00EE2711"/>
    <w:rsid w:val="00EE3A06"/>
    <w:rsid w:val="00EE5C7A"/>
    <w:rsid w:val="00F07091"/>
    <w:rsid w:val="00F078F6"/>
    <w:rsid w:val="00F240AE"/>
    <w:rsid w:val="00F3059B"/>
    <w:rsid w:val="00F40796"/>
    <w:rsid w:val="00F65707"/>
    <w:rsid w:val="00F72324"/>
    <w:rsid w:val="00F76B5D"/>
    <w:rsid w:val="00F76B8D"/>
    <w:rsid w:val="00F83094"/>
    <w:rsid w:val="00F909E9"/>
    <w:rsid w:val="00F910B1"/>
    <w:rsid w:val="00F94CE7"/>
    <w:rsid w:val="00FD68A2"/>
    <w:rsid w:val="00FE706A"/>
    <w:rsid w:val="00FF4BE4"/>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E5A4B"/>
  <w15:docId w15:val="{5781F8F3-6858-405A-AF4E-0E670C95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64CA"/>
    <w:rPr>
      <w:color w:val="8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19607">
      <w:bodyDiv w:val="1"/>
      <w:marLeft w:val="0"/>
      <w:marRight w:val="0"/>
      <w:marTop w:val="0"/>
      <w:marBottom w:val="0"/>
      <w:divBdr>
        <w:top w:val="none" w:sz="0" w:space="0" w:color="auto"/>
        <w:left w:val="none" w:sz="0" w:space="0" w:color="auto"/>
        <w:bottom w:val="none" w:sz="0" w:space="0" w:color="auto"/>
        <w:right w:val="none" w:sz="0" w:space="0" w:color="auto"/>
      </w:divBdr>
    </w:div>
    <w:div w:id="90779127">
      <w:bodyDiv w:val="1"/>
      <w:marLeft w:val="0"/>
      <w:marRight w:val="0"/>
      <w:marTop w:val="0"/>
      <w:marBottom w:val="0"/>
      <w:divBdr>
        <w:top w:val="none" w:sz="0" w:space="0" w:color="auto"/>
        <w:left w:val="none" w:sz="0" w:space="0" w:color="auto"/>
        <w:bottom w:val="none" w:sz="0" w:space="0" w:color="auto"/>
        <w:right w:val="none" w:sz="0" w:space="0" w:color="auto"/>
      </w:divBdr>
    </w:div>
    <w:div w:id="205222972">
      <w:bodyDiv w:val="1"/>
      <w:marLeft w:val="0"/>
      <w:marRight w:val="0"/>
      <w:marTop w:val="0"/>
      <w:marBottom w:val="0"/>
      <w:divBdr>
        <w:top w:val="none" w:sz="0" w:space="0" w:color="auto"/>
        <w:left w:val="none" w:sz="0" w:space="0" w:color="auto"/>
        <w:bottom w:val="none" w:sz="0" w:space="0" w:color="auto"/>
        <w:right w:val="none" w:sz="0" w:space="0" w:color="auto"/>
      </w:divBdr>
    </w:div>
    <w:div w:id="274947118">
      <w:bodyDiv w:val="1"/>
      <w:marLeft w:val="0"/>
      <w:marRight w:val="0"/>
      <w:marTop w:val="0"/>
      <w:marBottom w:val="0"/>
      <w:divBdr>
        <w:top w:val="none" w:sz="0" w:space="0" w:color="auto"/>
        <w:left w:val="none" w:sz="0" w:space="0" w:color="auto"/>
        <w:bottom w:val="none" w:sz="0" w:space="0" w:color="auto"/>
        <w:right w:val="none" w:sz="0" w:space="0" w:color="auto"/>
      </w:divBdr>
    </w:div>
    <w:div w:id="490491618">
      <w:bodyDiv w:val="1"/>
      <w:marLeft w:val="0"/>
      <w:marRight w:val="0"/>
      <w:marTop w:val="0"/>
      <w:marBottom w:val="0"/>
      <w:divBdr>
        <w:top w:val="none" w:sz="0" w:space="0" w:color="auto"/>
        <w:left w:val="none" w:sz="0" w:space="0" w:color="auto"/>
        <w:bottom w:val="none" w:sz="0" w:space="0" w:color="auto"/>
        <w:right w:val="none" w:sz="0" w:space="0" w:color="auto"/>
      </w:divBdr>
    </w:div>
    <w:div w:id="503208544">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25703058">
      <w:bodyDiv w:val="1"/>
      <w:marLeft w:val="0"/>
      <w:marRight w:val="0"/>
      <w:marTop w:val="0"/>
      <w:marBottom w:val="0"/>
      <w:divBdr>
        <w:top w:val="none" w:sz="0" w:space="0" w:color="auto"/>
        <w:left w:val="none" w:sz="0" w:space="0" w:color="auto"/>
        <w:bottom w:val="none" w:sz="0" w:space="0" w:color="auto"/>
        <w:right w:val="none" w:sz="0" w:space="0" w:color="auto"/>
      </w:divBdr>
    </w:div>
    <w:div w:id="648247423">
      <w:bodyDiv w:val="1"/>
      <w:marLeft w:val="0"/>
      <w:marRight w:val="0"/>
      <w:marTop w:val="0"/>
      <w:marBottom w:val="0"/>
      <w:divBdr>
        <w:top w:val="none" w:sz="0" w:space="0" w:color="auto"/>
        <w:left w:val="none" w:sz="0" w:space="0" w:color="auto"/>
        <w:bottom w:val="none" w:sz="0" w:space="0" w:color="auto"/>
        <w:right w:val="none" w:sz="0" w:space="0" w:color="auto"/>
      </w:divBdr>
    </w:div>
    <w:div w:id="700786604">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58067671">
      <w:bodyDiv w:val="1"/>
      <w:marLeft w:val="0"/>
      <w:marRight w:val="0"/>
      <w:marTop w:val="0"/>
      <w:marBottom w:val="0"/>
      <w:divBdr>
        <w:top w:val="none" w:sz="0" w:space="0" w:color="auto"/>
        <w:left w:val="none" w:sz="0" w:space="0" w:color="auto"/>
        <w:bottom w:val="none" w:sz="0" w:space="0" w:color="auto"/>
        <w:right w:val="none" w:sz="0" w:space="0" w:color="auto"/>
      </w:divBdr>
    </w:div>
    <w:div w:id="805126910">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064256833">
      <w:bodyDiv w:val="1"/>
      <w:marLeft w:val="0"/>
      <w:marRight w:val="0"/>
      <w:marTop w:val="0"/>
      <w:marBottom w:val="0"/>
      <w:divBdr>
        <w:top w:val="none" w:sz="0" w:space="0" w:color="auto"/>
        <w:left w:val="none" w:sz="0" w:space="0" w:color="auto"/>
        <w:bottom w:val="none" w:sz="0" w:space="0" w:color="auto"/>
        <w:right w:val="none" w:sz="0" w:space="0" w:color="auto"/>
      </w:divBdr>
    </w:div>
    <w:div w:id="1103914217">
      <w:bodyDiv w:val="1"/>
      <w:marLeft w:val="0"/>
      <w:marRight w:val="0"/>
      <w:marTop w:val="0"/>
      <w:marBottom w:val="0"/>
      <w:divBdr>
        <w:top w:val="none" w:sz="0" w:space="0" w:color="auto"/>
        <w:left w:val="none" w:sz="0" w:space="0" w:color="auto"/>
        <w:bottom w:val="none" w:sz="0" w:space="0" w:color="auto"/>
        <w:right w:val="none" w:sz="0" w:space="0" w:color="auto"/>
      </w:divBdr>
    </w:div>
    <w:div w:id="1114330297">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264533487">
      <w:bodyDiv w:val="1"/>
      <w:marLeft w:val="0"/>
      <w:marRight w:val="0"/>
      <w:marTop w:val="0"/>
      <w:marBottom w:val="0"/>
      <w:divBdr>
        <w:top w:val="none" w:sz="0" w:space="0" w:color="auto"/>
        <w:left w:val="none" w:sz="0" w:space="0" w:color="auto"/>
        <w:bottom w:val="none" w:sz="0" w:space="0" w:color="auto"/>
        <w:right w:val="none" w:sz="0" w:space="0" w:color="auto"/>
      </w:divBdr>
    </w:div>
    <w:div w:id="1370297534">
      <w:bodyDiv w:val="1"/>
      <w:marLeft w:val="0"/>
      <w:marRight w:val="0"/>
      <w:marTop w:val="0"/>
      <w:marBottom w:val="0"/>
      <w:divBdr>
        <w:top w:val="none" w:sz="0" w:space="0" w:color="auto"/>
        <w:left w:val="none" w:sz="0" w:space="0" w:color="auto"/>
        <w:bottom w:val="none" w:sz="0" w:space="0" w:color="auto"/>
        <w:right w:val="none" w:sz="0" w:space="0" w:color="auto"/>
      </w:divBdr>
    </w:div>
    <w:div w:id="1394043888">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618102391">
      <w:bodyDiv w:val="1"/>
      <w:marLeft w:val="0"/>
      <w:marRight w:val="0"/>
      <w:marTop w:val="0"/>
      <w:marBottom w:val="0"/>
      <w:divBdr>
        <w:top w:val="none" w:sz="0" w:space="0" w:color="auto"/>
        <w:left w:val="none" w:sz="0" w:space="0" w:color="auto"/>
        <w:bottom w:val="none" w:sz="0" w:space="0" w:color="auto"/>
        <w:right w:val="none" w:sz="0" w:space="0" w:color="auto"/>
      </w:divBdr>
    </w:div>
    <w:div w:id="1655068833">
      <w:bodyDiv w:val="1"/>
      <w:marLeft w:val="0"/>
      <w:marRight w:val="0"/>
      <w:marTop w:val="0"/>
      <w:marBottom w:val="0"/>
      <w:divBdr>
        <w:top w:val="none" w:sz="0" w:space="0" w:color="auto"/>
        <w:left w:val="none" w:sz="0" w:space="0" w:color="auto"/>
        <w:bottom w:val="none" w:sz="0" w:space="0" w:color="auto"/>
        <w:right w:val="none" w:sz="0" w:space="0" w:color="auto"/>
      </w:divBdr>
    </w:div>
    <w:div w:id="1719237806">
      <w:bodyDiv w:val="1"/>
      <w:marLeft w:val="0"/>
      <w:marRight w:val="0"/>
      <w:marTop w:val="0"/>
      <w:marBottom w:val="0"/>
      <w:divBdr>
        <w:top w:val="none" w:sz="0" w:space="0" w:color="auto"/>
        <w:left w:val="none" w:sz="0" w:space="0" w:color="auto"/>
        <w:bottom w:val="none" w:sz="0" w:space="0" w:color="auto"/>
        <w:right w:val="none" w:sz="0" w:space="0" w:color="auto"/>
      </w:divBdr>
    </w:div>
    <w:div w:id="1832139966">
      <w:bodyDiv w:val="1"/>
      <w:marLeft w:val="0"/>
      <w:marRight w:val="0"/>
      <w:marTop w:val="0"/>
      <w:marBottom w:val="0"/>
      <w:divBdr>
        <w:top w:val="none" w:sz="0" w:space="0" w:color="auto"/>
        <w:left w:val="none" w:sz="0" w:space="0" w:color="auto"/>
        <w:bottom w:val="none" w:sz="0" w:space="0" w:color="auto"/>
        <w:right w:val="none" w:sz="0" w:space="0" w:color="auto"/>
      </w:divBdr>
    </w:div>
    <w:div w:id="1842307063">
      <w:bodyDiv w:val="1"/>
      <w:marLeft w:val="0"/>
      <w:marRight w:val="0"/>
      <w:marTop w:val="0"/>
      <w:marBottom w:val="0"/>
      <w:divBdr>
        <w:top w:val="none" w:sz="0" w:space="0" w:color="auto"/>
        <w:left w:val="none" w:sz="0" w:space="0" w:color="auto"/>
        <w:bottom w:val="none" w:sz="0" w:space="0" w:color="auto"/>
        <w:right w:val="none" w:sz="0" w:space="0" w:color="auto"/>
      </w:divBdr>
    </w:div>
    <w:div w:id="1854412841">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1979531917">
      <w:bodyDiv w:val="1"/>
      <w:marLeft w:val="0"/>
      <w:marRight w:val="0"/>
      <w:marTop w:val="0"/>
      <w:marBottom w:val="0"/>
      <w:divBdr>
        <w:top w:val="none" w:sz="0" w:space="0" w:color="auto"/>
        <w:left w:val="none" w:sz="0" w:space="0" w:color="auto"/>
        <w:bottom w:val="none" w:sz="0" w:space="0" w:color="auto"/>
        <w:right w:val="none" w:sz="0" w:space="0" w:color="auto"/>
      </w:divBdr>
    </w:div>
    <w:div w:id="2101833017">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 w:id="214364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62533D-2562-45C6-87EF-BCDD73236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How to be Followers of Christ</vt:lpstr>
    </vt:vector>
  </TitlesOfParts>
  <Company>Bible  life  messages</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to  Know  When  a Cult  Member  Knocks  on Your  Door</dc:title>
  <dc:subject>Philippians 2:5-11</dc:subject>
  <dc:creator>Stephen H. Thomason</dc:creator>
  <cp:lastModifiedBy>Stephen Thomason</cp:lastModifiedBy>
  <cp:revision>2</cp:revision>
  <dcterms:created xsi:type="dcterms:W3CDTF">2026-04-13T20:04:00Z</dcterms:created>
  <dcterms:modified xsi:type="dcterms:W3CDTF">2026-04-13T20:04:00Z</dcterms:modified>
</cp:coreProperties>
</file>