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D155" w14:textId="77777777" w:rsidR="008209AA" w:rsidRDefault="008209AA" w:rsidP="008209AA">
      <w:pPr>
        <w:pStyle w:val="Title"/>
        <w:widowControl w:val="0"/>
      </w:pPr>
      <w:r>
        <w:t>How Can You Be Angry &amp; Not Sin?</w:t>
      </w:r>
    </w:p>
    <w:p w14:paraId="19626633" w14:textId="77777777" w:rsidR="008209AA" w:rsidRDefault="008209AA" w:rsidP="008209AA">
      <w:pPr>
        <w:pStyle w:val="Text"/>
        <w:widowControl w:val="0"/>
      </w:pPr>
      <w:r>
        <w:t> </w:t>
      </w:r>
    </w:p>
    <w:p w14:paraId="6EF76E78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>Intro:</w:t>
      </w:r>
    </w:p>
    <w:p w14:paraId="2555D76C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>1.  What is anger?</w:t>
      </w:r>
    </w:p>
    <w:p w14:paraId="69361E60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a. </w:t>
      </w:r>
      <w:r w:rsidRPr="000E4FB3">
        <w:rPr>
          <w:rFonts w:ascii="Arial" w:hAnsi="Arial" w:cs="Arial"/>
          <w:color w:val="008000"/>
          <w:sz w:val="24"/>
          <w:szCs w:val="24"/>
        </w:rPr>
        <w:t>Anger</w:t>
      </w:r>
      <w:r w:rsidRPr="0053353D">
        <w:rPr>
          <w:rFonts w:ascii="Arial" w:hAnsi="Arial" w:cs="Arial"/>
          <w:sz w:val="24"/>
          <w:szCs w:val="24"/>
        </w:rPr>
        <w:t xml:space="preserve"> (</w:t>
      </w:r>
      <w:r w:rsidRPr="000E4FB3">
        <w:rPr>
          <w:rFonts w:ascii="Arial" w:hAnsi="Arial" w:cs="Arial"/>
          <w:sz w:val="24"/>
          <w:szCs w:val="24"/>
          <w:lang w:val="el-GR"/>
        </w:rPr>
        <w:t>ὀ</w:t>
      </w:r>
      <w:r w:rsidRPr="000E4FB3">
        <w:rPr>
          <w:rFonts w:ascii="Segoe UI Symbol" w:hAnsi="Segoe UI Symbol" w:cs="Arial"/>
          <w:sz w:val="24"/>
          <w:szCs w:val="24"/>
          <w:lang w:val="el-GR"/>
        </w:rPr>
        <w:t>ργίζομαι</w:t>
      </w:r>
      <w:r w:rsidRPr="0053353D">
        <w:rPr>
          <w:rFonts w:ascii="Arial" w:hAnsi="Arial" w:cs="Arial"/>
          <w:sz w:val="24"/>
          <w:szCs w:val="24"/>
        </w:rPr>
        <w:t xml:space="preserve">) = to have a strong feeling of displeasure &amp; antagonism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>as a result of some real or supposed wrong.</w:t>
      </w:r>
    </w:p>
    <w:p w14:paraId="5C384867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b. </w:t>
      </w:r>
      <w:r w:rsidRPr="0053353D">
        <w:rPr>
          <w:rFonts w:ascii="Arial" w:hAnsi="Arial" w:cs="Arial"/>
          <w:color w:val="003300"/>
          <w:sz w:val="24"/>
          <w:szCs w:val="24"/>
        </w:rPr>
        <w:t>Anger symptoms</w:t>
      </w:r>
      <w:r w:rsidRPr="0053353D">
        <w:rPr>
          <w:rFonts w:ascii="Arial" w:hAnsi="Arial" w:cs="Arial"/>
          <w:sz w:val="24"/>
          <w:szCs w:val="24"/>
        </w:rPr>
        <w:t xml:space="preserve">: red face, swollen neck veins, clenched fists, a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 xml:space="preserve">stumbling for words, vision blurred as the anger clouds the vision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>centers of the brain.</w:t>
      </w:r>
    </w:p>
    <w:p w14:paraId="763E7719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c.  </w:t>
      </w:r>
      <w:r w:rsidRPr="000E4FB3">
        <w:rPr>
          <w:rFonts w:ascii="Arial" w:hAnsi="Arial" w:cs="Arial"/>
          <w:color w:val="008000"/>
          <w:sz w:val="24"/>
          <w:szCs w:val="24"/>
        </w:rPr>
        <w:t>Dr. Walter Cannon</w:t>
      </w:r>
      <w:r w:rsidRPr="0053353D">
        <w:rPr>
          <w:rFonts w:ascii="Arial" w:hAnsi="Arial" w:cs="Arial"/>
          <w:sz w:val="24"/>
          <w:szCs w:val="24"/>
        </w:rPr>
        <w:t xml:space="preserve">: “respiration deepens; the heart beats more rapidly;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 xml:space="preserve">the arterial pressure rises; the blood is shifted from the stomach &amp;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 xml:space="preserve">intestines to the heart, central nervous system &amp; the muscles; the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 xml:space="preserve">processes of the alimentary canal cease; sugar is freed from the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 xml:space="preserve">reserves in the liver; the spleen contracts &amp; discharges its contents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>of concentrated corpuscles &amp; adrenalin is secreted.”</w:t>
      </w:r>
    </w:p>
    <w:p w14:paraId="556BF88F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>2.  Quotes about anger.</w:t>
      </w:r>
    </w:p>
    <w:p w14:paraId="2A2B772B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a.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Prov 30:33 - For as churning the milk produces butter, &amp; as twisting the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>nose produces blood, so stirring up anger produces strife</w:t>
      </w:r>
      <w:r w:rsidRPr="0053353D">
        <w:rPr>
          <w:rFonts w:ascii="Arial" w:hAnsi="Arial" w:cs="Arial"/>
          <w:color w:val="660033"/>
          <w:sz w:val="24"/>
          <w:szCs w:val="24"/>
        </w:rPr>
        <w:t>.</w:t>
      </w:r>
    </w:p>
    <w:p w14:paraId="608771B4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b.  </w:t>
      </w:r>
      <w:r w:rsidRPr="000E4FB3">
        <w:rPr>
          <w:rFonts w:ascii="Arial" w:hAnsi="Arial" w:cs="Arial"/>
          <w:color w:val="008000"/>
          <w:sz w:val="24"/>
          <w:szCs w:val="24"/>
        </w:rPr>
        <w:t>Latin Proverb</w:t>
      </w:r>
      <w:r w:rsidRPr="0053353D">
        <w:rPr>
          <w:rFonts w:ascii="Arial" w:hAnsi="Arial" w:cs="Arial"/>
          <w:sz w:val="24"/>
          <w:szCs w:val="24"/>
        </w:rPr>
        <w:t xml:space="preserve">: “He who goes to bed angry has the devil for a bedfellow.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>Never take your enemies to bed with you!”</w:t>
      </w:r>
    </w:p>
    <w:p w14:paraId="4721F25D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c.  </w:t>
      </w:r>
      <w:r w:rsidRPr="000E4FB3">
        <w:rPr>
          <w:rFonts w:ascii="Arial" w:hAnsi="Arial" w:cs="Arial"/>
          <w:color w:val="008000"/>
          <w:sz w:val="24"/>
          <w:szCs w:val="24"/>
        </w:rPr>
        <w:t>Will Rogers</w:t>
      </w:r>
      <w:r w:rsidRPr="0053353D">
        <w:rPr>
          <w:rFonts w:ascii="Arial" w:hAnsi="Arial" w:cs="Arial"/>
          <w:sz w:val="24"/>
          <w:szCs w:val="24"/>
        </w:rPr>
        <w:t>: “People who fly into a rage always make a bad landing.”</w:t>
      </w:r>
    </w:p>
    <w:p w14:paraId="7C5BA9CE" w14:textId="77777777" w:rsidR="008209AA" w:rsidRPr="0053353D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53353D">
        <w:rPr>
          <w:rFonts w:ascii="Arial" w:hAnsi="Arial" w:cs="Arial"/>
          <w:sz w:val="24"/>
          <w:szCs w:val="24"/>
        </w:rPr>
        <w:tab/>
        <w:t xml:space="preserve">d.  </w:t>
      </w:r>
      <w:r w:rsidRPr="000E4FB3">
        <w:rPr>
          <w:rFonts w:ascii="Arial" w:hAnsi="Arial" w:cs="Arial"/>
          <w:color w:val="008000"/>
          <w:sz w:val="24"/>
          <w:szCs w:val="24"/>
        </w:rPr>
        <w:t>Daniel Webster</w:t>
      </w:r>
      <w:r w:rsidRPr="0053353D">
        <w:rPr>
          <w:rFonts w:ascii="Arial" w:hAnsi="Arial" w:cs="Arial"/>
          <w:sz w:val="24"/>
          <w:szCs w:val="24"/>
        </w:rPr>
        <w:t xml:space="preserve">: “Swallowing angry words before you say them is better </w:t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</w:r>
      <w:r w:rsidRPr="0053353D">
        <w:rPr>
          <w:rFonts w:ascii="Arial" w:hAnsi="Arial" w:cs="Arial"/>
          <w:sz w:val="24"/>
          <w:szCs w:val="24"/>
        </w:rPr>
        <w:tab/>
        <w:t>than having to eat them afterwards.”</w:t>
      </w:r>
    </w:p>
    <w:p w14:paraId="638E43BD" w14:textId="77777777" w:rsidR="006D66A2" w:rsidRDefault="006D66A2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63C985E5" w14:textId="77777777" w:rsidR="006D66A2" w:rsidRDefault="006D66A2" w:rsidP="006D66A2">
      <w:pPr>
        <w:pStyle w:val="Scripture"/>
        <w:widowControl w:val="0"/>
      </w:pPr>
      <w:r>
        <w:t>Ephesians 4:25-32</w:t>
      </w:r>
    </w:p>
    <w:p w14:paraId="45229309" w14:textId="77777777" w:rsidR="00844309" w:rsidRDefault="00844309" w:rsidP="006D66A2">
      <w:pPr>
        <w:pStyle w:val="Scripture"/>
        <w:widowControl w:val="0"/>
      </w:pPr>
    </w:p>
    <w:p w14:paraId="5A6F88E0" w14:textId="77777777" w:rsid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>
        <w:t> </w:t>
      </w:r>
      <w:r w:rsidR="00844309" w:rsidRPr="0053353D">
        <w:rPr>
          <w:rFonts w:ascii="Arial" w:hAnsi="Arial" w:cs="Arial"/>
          <w:sz w:val="24"/>
          <w:szCs w:val="24"/>
        </w:rPr>
        <w:t>3.  So - can you be angry &amp; not sin?</w:t>
      </w:r>
    </w:p>
    <w:p w14:paraId="03E2D398" w14:textId="77777777" w:rsidR="00844309" w:rsidRDefault="00844309" w:rsidP="008209AA">
      <w:pPr>
        <w:pStyle w:val="Text"/>
        <w:widowControl w:val="0"/>
      </w:pPr>
    </w:p>
    <w:p w14:paraId="2FDC1602" w14:textId="77777777" w:rsidR="008209AA" w:rsidRPr="000F29E2" w:rsidRDefault="008209AA" w:rsidP="000F29E2">
      <w:pPr>
        <w:pStyle w:val="Heading"/>
        <w:widowControl w:val="0"/>
      </w:pPr>
      <w:r>
        <w:t>I.  Anger is Normally Wrong</w:t>
      </w:r>
    </w:p>
    <w:p w14:paraId="75BFFC27" w14:textId="77777777" w:rsidR="006659AF" w:rsidRDefault="006659AF" w:rsidP="006659AF">
      <w:pPr>
        <w:pStyle w:val="Text"/>
        <w:widowControl w:val="0"/>
      </w:pPr>
      <w:r>
        <w:t>A.  What do you do with anger &amp; rage?</w:t>
      </w:r>
    </w:p>
    <w:p w14:paraId="61394832" w14:textId="77777777" w:rsidR="006659AF" w:rsidRDefault="006659AF" w:rsidP="006659AF">
      <w:pPr>
        <w:pStyle w:val="Text"/>
        <w:widowControl w:val="0"/>
      </w:pPr>
      <w:r>
        <w:tab/>
        <w:t xml:space="preserve">1.  </w:t>
      </w:r>
      <w:r w:rsidRPr="006659AF">
        <w:rPr>
          <w:color w:val="660033"/>
        </w:rPr>
        <w:t xml:space="preserve">Gal 5:19-21 </w:t>
      </w:r>
      <w:r>
        <w:t>lists rage with witchcraft &amp; sexual orgies.</w:t>
      </w:r>
    </w:p>
    <w:p w14:paraId="6D9392E2" w14:textId="77777777" w:rsidR="006659AF" w:rsidRDefault="006659AF" w:rsidP="006659AF">
      <w:pPr>
        <w:pStyle w:val="Text"/>
        <w:widowControl w:val="0"/>
      </w:pPr>
      <w:r>
        <w:tab/>
        <w:t xml:space="preserve">1.  </w:t>
      </w:r>
      <w:r w:rsidRPr="006659AF">
        <w:rPr>
          <w:color w:val="660033"/>
        </w:rPr>
        <w:t xml:space="preserve">Col 3:8 </w:t>
      </w:r>
      <w:r>
        <w:t>says to rid yourself of anger &amp; rage.</w:t>
      </w:r>
    </w:p>
    <w:p w14:paraId="5176D772" w14:textId="1B34CEDA" w:rsidR="006659AF" w:rsidRDefault="006659AF" w:rsidP="006659AF">
      <w:pPr>
        <w:pStyle w:val="Text"/>
        <w:widowControl w:val="0"/>
      </w:pPr>
      <w:r>
        <w:tab/>
        <w:t xml:space="preserve">2.  </w:t>
      </w:r>
      <w:r w:rsidRPr="006659AF">
        <w:rPr>
          <w:color w:val="660033"/>
        </w:rPr>
        <w:t xml:space="preserve">Ps 37:8 - Refrain from anger &amp; turn from wrath; do not fret - it leads only to </w:t>
      </w:r>
      <w:r>
        <w:rPr>
          <w:color w:val="660033"/>
        </w:rPr>
        <w:tab/>
      </w:r>
      <w:r>
        <w:rPr>
          <w:color w:val="660033"/>
        </w:rPr>
        <w:tab/>
      </w:r>
      <w:r>
        <w:rPr>
          <w:color w:val="660033"/>
        </w:rPr>
        <w:tab/>
      </w:r>
      <w:r w:rsidRPr="006659AF">
        <w:rPr>
          <w:color w:val="660033"/>
        </w:rPr>
        <w:t>evil</w:t>
      </w:r>
      <w:r>
        <w:t>.</w:t>
      </w:r>
    </w:p>
    <w:p w14:paraId="57340741" w14:textId="42636DAC" w:rsidR="006659AF" w:rsidRPr="006659AF" w:rsidRDefault="006659AF" w:rsidP="006659AF">
      <w:pPr>
        <w:pStyle w:val="Text"/>
        <w:widowControl w:val="0"/>
        <w:rPr>
          <w:color w:val="660033"/>
        </w:rPr>
      </w:pPr>
      <w:r>
        <w:t xml:space="preserve">B.  Pray without being angry. </w:t>
      </w:r>
      <w:r w:rsidRPr="006659AF">
        <w:rPr>
          <w:color w:val="660033"/>
        </w:rPr>
        <w:t xml:space="preserve">I Tim 2:8 - I want men everywhere to lift up holy hands </w:t>
      </w:r>
      <w:r>
        <w:rPr>
          <w:color w:val="660033"/>
        </w:rPr>
        <w:tab/>
      </w:r>
      <w:r w:rsidRPr="006659AF">
        <w:rPr>
          <w:color w:val="660033"/>
        </w:rPr>
        <w:t xml:space="preserve">in prayer, without anger or disputing. </w:t>
      </w:r>
    </w:p>
    <w:p w14:paraId="02073676" w14:textId="77777777" w:rsidR="006659AF" w:rsidRDefault="006659AF" w:rsidP="006659AF">
      <w:pPr>
        <w:widowControl w:val="0"/>
      </w:pPr>
      <w:r>
        <w:t> </w:t>
      </w:r>
    </w:p>
    <w:p w14:paraId="4F911963" w14:textId="77777777" w:rsidR="008209AA" w:rsidRDefault="008209AA" w:rsidP="008209AA">
      <w:pPr>
        <w:pStyle w:val="Text"/>
        <w:widowControl w:val="0"/>
      </w:pPr>
      <w:r>
        <w:t> </w:t>
      </w:r>
    </w:p>
    <w:p w14:paraId="0E2BB9AC" w14:textId="77777777" w:rsidR="006659AF" w:rsidRDefault="006659AF" w:rsidP="008209AA">
      <w:pPr>
        <w:pStyle w:val="Text"/>
        <w:widowControl w:val="0"/>
      </w:pPr>
    </w:p>
    <w:p w14:paraId="1F104DC3" w14:textId="77777777" w:rsidR="006659AF" w:rsidRDefault="006659AF" w:rsidP="008209AA">
      <w:pPr>
        <w:pStyle w:val="Text"/>
        <w:widowControl w:val="0"/>
      </w:pPr>
    </w:p>
    <w:p w14:paraId="15C13AE8" w14:textId="77777777" w:rsidR="006659AF" w:rsidRDefault="006659AF" w:rsidP="008209AA">
      <w:pPr>
        <w:pStyle w:val="Text"/>
        <w:widowControl w:val="0"/>
      </w:pPr>
    </w:p>
    <w:p w14:paraId="0A3BA1E9" w14:textId="77777777" w:rsidR="006659AF" w:rsidRDefault="006659AF" w:rsidP="008209AA">
      <w:pPr>
        <w:pStyle w:val="Text"/>
        <w:widowControl w:val="0"/>
      </w:pPr>
    </w:p>
    <w:p w14:paraId="3A5807BF" w14:textId="77777777" w:rsidR="006659AF" w:rsidRDefault="006659AF" w:rsidP="008209AA">
      <w:pPr>
        <w:pStyle w:val="Text"/>
        <w:widowControl w:val="0"/>
      </w:pPr>
    </w:p>
    <w:p w14:paraId="0C87DAB0" w14:textId="77777777" w:rsidR="008209AA" w:rsidRDefault="008209AA" w:rsidP="008209AA">
      <w:pPr>
        <w:pStyle w:val="Heading"/>
        <w:widowControl w:val="0"/>
      </w:pPr>
      <w:r>
        <w:lastRenderedPageBreak/>
        <w:t>II.  Anger isn’t Always Wrong</w:t>
      </w:r>
    </w:p>
    <w:p w14:paraId="52DD3EBE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A.  Lord Jesus was angry when He cleansed the Temple.</w:t>
      </w:r>
    </w:p>
    <w:p w14:paraId="0CBCF0B1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1.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Matt 21:12-13 - Jesus entered the temple area and drove out all who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were buying and selling there.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 xml:space="preserve">He overturned the tables of the money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changers and the benches of those selling doves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. 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“It is written,” he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said to them, ”‘My house will be called a house of prayer,’ but you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are making it a den of robbers.” </w:t>
      </w:r>
    </w:p>
    <w:p w14:paraId="476A7ED5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2.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Jn 2:13-17 - When it was almost time for the Jewish Passover, Jesus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went up to Jerusalem.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vertAlign w:val="superscript"/>
        </w:rPr>
        <w:t xml:space="preserve">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In the temple courts he found men selling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cattle,  sheep and doves, and others sitting at tables exchanging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money.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So he made a whip out of cords, and drove all from the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temple area, both sheep and cattle; he scattered the coins of the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money changers and overturned their tables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.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To those who sold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doves he said, “Get these out of here! How dare you turn my Father’s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house into a market!” His disciples remembered that it is written: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“Zeal for your house will consume me.” </w:t>
      </w:r>
    </w:p>
    <w:p w14:paraId="5B90849F" w14:textId="77777777" w:rsidR="008209AA" w:rsidRPr="008209AA" w:rsidRDefault="008209AA" w:rsidP="008209AA">
      <w:pPr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 </w:t>
      </w:r>
    </w:p>
    <w:p w14:paraId="523CC065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B.  The Lord never committed sin (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Heb 4:15</w:t>
      </w:r>
      <w:r w:rsidRPr="008209AA">
        <w:rPr>
          <w:rFonts w:ascii="Arial" w:hAnsi="Arial" w:cs="Arial"/>
          <w:sz w:val="24"/>
          <w:szCs w:val="24"/>
        </w:rPr>
        <w:t xml:space="preserve">) but was very angry here.  What made </w:t>
      </w:r>
      <w:r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>the difference?</w:t>
      </w:r>
    </w:p>
    <w:p w14:paraId="7FADCD76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>1.  Lord Jesus is God in flesh!</w:t>
      </w:r>
    </w:p>
    <w:p w14:paraId="49B021DA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ab/>
        <w:t xml:space="preserve">a.  Continuing in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Jn 2:18-19</w:t>
      </w:r>
      <w:r w:rsidRPr="008209AA">
        <w:rPr>
          <w:rFonts w:ascii="Arial" w:hAnsi="Arial" w:cs="Arial"/>
          <w:sz w:val="24"/>
          <w:szCs w:val="24"/>
        </w:rPr>
        <w:t xml:space="preserve">, when asked for a miraculous sign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 xml:space="preserve">confirm His authority to cleanse the Temple, He replied,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Destroy this temple &amp; I will raise it in 3 days</w:t>
      </w:r>
      <w:r w:rsidRPr="008209AA">
        <w:rPr>
          <w:rFonts w:ascii="Arial" w:hAnsi="Arial" w:cs="Arial"/>
          <w:sz w:val="24"/>
          <w:szCs w:val="24"/>
        </w:rPr>
        <w:t xml:space="preserve">. </w:t>
      </w:r>
      <w:r w:rsidRPr="008209AA">
        <w:rPr>
          <w:rFonts w:ascii="Arial" w:hAnsi="Arial" w:cs="Arial"/>
          <w:color w:val="003300"/>
          <w:sz w:val="24"/>
          <w:szCs w:val="24"/>
        </w:rPr>
        <w:t xml:space="preserve">The resurrection </w:t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 w:rsidRPr="008209AA">
        <w:rPr>
          <w:rFonts w:ascii="Arial" w:hAnsi="Arial" w:cs="Arial"/>
          <w:color w:val="003300"/>
          <w:sz w:val="24"/>
          <w:szCs w:val="24"/>
        </w:rPr>
        <w:t>was proof that Jesus was God</w:t>
      </w:r>
      <w:r w:rsidRPr="008209AA">
        <w:rPr>
          <w:rFonts w:ascii="Arial" w:hAnsi="Arial" w:cs="Arial"/>
          <w:sz w:val="24"/>
          <w:szCs w:val="24"/>
        </w:rPr>
        <w:t>!</w:t>
      </w:r>
    </w:p>
    <w:p w14:paraId="050F76F3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ab/>
        <w:t xml:space="preserve">b.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Col 1:15-16  -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He  is  the  image  of  the  invisible God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,  the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firstborn  over all creation.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For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by him all things were created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: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things in heaven and on earth, visible and invisible, whether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 xml:space="preserve">thrones or powers or rulers or authorities;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all things were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created by him and for him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. </w:t>
      </w:r>
    </w:p>
    <w:p w14:paraId="3D52F815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ab/>
        <w:t xml:space="preserve">c.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Col 2:9 -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vertAlign w:val="superscript"/>
        </w:rPr>
        <w:t xml:space="preserve">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For in Christ all the fullness of the Deity lives in bodily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>form . . .</w:t>
      </w:r>
    </w:p>
    <w:p w14:paraId="33041320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2.  As God, the Temple was the Lord’s property - His house! The Jews were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>making a mockery of it!</w:t>
      </w:r>
      <w:r w:rsidR="00E261E8">
        <w:rPr>
          <w:rFonts w:ascii="Arial" w:hAnsi="Arial" w:cs="Arial"/>
          <w:sz w:val="24"/>
          <w:szCs w:val="24"/>
        </w:rPr>
        <w:t xml:space="preserve"> </w:t>
      </w:r>
      <w:r w:rsidR="00E261E8" w:rsidRPr="000E4FB3">
        <w:rPr>
          <w:rFonts w:ascii="Arial" w:hAnsi="Arial" w:cs="Arial"/>
          <w:color w:val="943634" w:themeColor="accent2" w:themeShade="BF"/>
          <w:sz w:val="24"/>
          <w:szCs w:val="24"/>
        </w:rPr>
        <w:t>Matt 21:13 -</w:t>
      </w:r>
    </w:p>
    <w:p w14:paraId="3E5E6FC4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ab/>
        <w:t xml:space="preserve">a.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My house will be called a house of prayer</w:t>
      </w:r>
      <w:r w:rsidRPr="008209AA">
        <w:rPr>
          <w:rFonts w:ascii="Arial" w:hAnsi="Arial" w:cs="Arial"/>
          <w:color w:val="660033"/>
          <w:sz w:val="24"/>
          <w:szCs w:val="24"/>
        </w:rPr>
        <w:t xml:space="preserve"> </w:t>
      </w:r>
      <w:r w:rsidRPr="008209AA">
        <w:rPr>
          <w:rFonts w:ascii="Arial" w:hAnsi="Arial" w:cs="Arial"/>
          <w:sz w:val="24"/>
          <w:szCs w:val="24"/>
        </w:rPr>
        <w:t xml:space="preserve">from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Is 56:</w:t>
      </w:r>
      <w:r w:rsidRPr="008209AA">
        <w:rPr>
          <w:rFonts w:ascii="Arial" w:hAnsi="Arial" w:cs="Arial"/>
          <w:color w:val="660033"/>
          <w:sz w:val="24"/>
          <w:szCs w:val="24"/>
        </w:rPr>
        <w:t xml:space="preserve">7 </w:t>
      </w:r>
      <w:r w:rsidRPr="008209AA">
        <w:rPr>
          <w:rFonts w:ascii="Arial" w:hAnsi="Arial" w:cs="Arial"/>
          <w:sz w:val="24"/>
          <w:szCs w:val="24"/>
        </w:rPr>
        <w:t xml:space="preserve">is a quote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>from God!</w:t>
      </w:r>
    </w:p>
    <w:p w14:paraId="47F2946F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ab/>
        <w:t xml:space="preserve">b.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. . . You are making it a den of robbers</w:t>
      </w:r>
      <w:r w:rsidRPr="008209AA">
        <w:rPr>
          <w:rFonts w:ascii="Arial" w:hAnsi="Arial" w:cs="Arial"/>
          <w:color w:val="660033"/>
          <w:sz w:val="24"/>
          <w:szCs w:val="24"/>
        </w:rPr>
        <w:t xml:space="preserve"> </w:t>
      </w:r>
      <w:r w:rsidRPr="008209AA">
        <w:rPr>
          <w:rFonts w:ascii="Arial" w:hAnsi="Arial" w:cs="Arial"/>
          <w:sz w:val="24"/>
          <w:szCs w:val="24"/>
        </w:rPr>
        <w:t xml:space="preserve">from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Jer 7:11</w:t>
      </w:r>
      <w:r w:rsidRPr="008209AA">
        <w:rPr>
          <w:rFonts w:ascii="Arial" w:hAnsi="Arial" w:cs="Arial"/>
          <w:color w:val="660033"/>
          <w:sz w:val="24"/>
          <w:szCs w:val="24"/>
        </w:rPr>
        <w:t xml:space="preserve"> </w:t>
      </w:r>
      <w:r w:rsidRPr="008209AA">
        <w:rPr>
          <w:rFonts w:ascii="Arial" w:hAnsi="Arial" w:cs="Arial"/>
          <w:sz w:val="24"/>
          <w:szCs w:val="24"/>
        </w:rPr>
        <w:t xml:space="preserve">is a quote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09AA">
        <w:rPr>
          <w:rFonts w:ascii="Arial" w:hAnsi="Arial" w:cs="Arial"/>
          <w:sz w:val="24"/>
          <w:szCs w:val="24"/>
        </w:rPr>
        <w:t>from God!</w:t>
      </w:r>
    </w:p>
    <w:p w14:paraId="4035452F" w14:textId="77777777" w:rsidR="008209AA" w:rsidRPr="008209AA" w:rsidRDefault="008209AA" w:rsidP="008209AA">
      <w:pPr>
        <w:pStyle w:val="Text"/>
        <w:widowControl w:val="0"/>
        <w:rPr>
          <w:sz w:val="24"/>
          <w:szCs w:val="24"/>
        </w:rPr>
      </w:pPr>
      <w:r w:rsidRPr="008209AA">
        <w:rPr>
          <w:sz w:val="24"/>
          <w:szCs w:val="24"/>
        </w:rPr>
        <w:t> </w:t>
      </w:r>
    </w:p>
    <w:p w14:paraId="56ABF444" w14:textId="77777777" w:rsidR="008209AA" w:rsidRDefault="008209AA" w:rsidP="008209AA">
      <w:pPr>
        <w:pStyle w:val="Heading"/>
        <w:widowControl w:val="0"/>
      </w:pPr>
      <w:r>
        <w:t>III.  So How Can We Keep from Our Anger Becoming Sin?</w:t>
      </w:r>
    </w:p>
    <w:p w14:paraId="1DC6A687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A.  Overlook an insult or offense.</w:t>
      </w:r>
    </w:p>
    <w:p w14:paraId="68EF4A01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1.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Prov 12:16 - A fool shows his annoyance at once,  but a prudent man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>overlooks an insult.</w:t>
      </w:r>
    </w:p>
    <w:p w14:paraId="3EF6F4B6" w14:textId="77777777" w:rsidR="008209AA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2.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Prov 19:11 - A man’s  wisdom  gives him patience;  it is to his glory  to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>overlook an offense.</w:t>
      </w:r>
    </w:p>
    <w:p w14:paraId="2379985E" w14:textId="77777777" w:rsidR="006659AF" w:rsidRDefault="006659AF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</w:p>
    <w:p w14:paraId="7AAD2C03" w14:textId="77777777" w:rsidR="006659AF" w:rsidRPr="000E4FB3" w:rsidRDefault="006659AF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</w:p>
    <w:p w14:paraId="2316B69F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lastRenderedPageBreak/>
        <w:t>B.  Don’t be quick to be provoked.</w:t>
      </w:r>
    </w:p>
    <w:p w14:paraId="3968B6B2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1.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Eccl 7:9 - Do not be quickly provoked in your spirit, for anger resides in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>the lap of fools.</w:t>
      </w:r>
    </w:p>
    <w:p w14:paraId="0135A8B4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ab/>
        <w:t xml:space="preserve">2.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Prov 14:17 - A quick-tempered man does foolish things, and a crafty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  <w:t>man is hated.</w:t>
      </w:r>
    </w:p>
    <w:p w14:paraId="0295B34C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C.  Respond to insult with a gentle answer (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Prov 15:1</w:t>
      </w:r>
      <w:r w:rsidRPr="008209AA">
        <w:rPr>
          <w:rFonts w:ascii="Arial" w:hAnsi="Arial" w:cs="Arial"/>
          <w:sz w:val="24"/>
          <w:szCs w:val="24"/>
        </w:rPr>
        <w:t xml:space="preserve">). </w:t>
      </w:r>
    </w:p>
    <w:p w14:paraId="440C1D0A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D.  Keep your emotions under control (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Prov 29:11</w:t>
      </w:r>
      <w:r w:rsidRPr="008209AA">
        <w:rPr>
          <w:rFonts w:ascii="Arial" w:hAnsi="Arial" w:cs="Arial"/>
          <w:sz w:val="24"/>
          <w:szCs w:val="24"/>
        </w:rPr>
        <w:t xml:space="preserve">). </w:t>
      </w:r>
    </w:p>
    <w:p w14:paraId="1FC2D0FA" w14:textId="77777777" w:rsidR="008209AA" w:rsidRPr="008209AA" w:rsidRDefault="008209AA" w:rsidP="008209AA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>E.  Don’t even associate with hot tempered people (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Prov 22:24</w:t>
      </w:r>
      <w:r w:rsidRPr="008209AA">
        <w:rPr>
          <w:rFonts w:ascii="Arial" w:hAnsi="Arial" w:cs="Arial"/>
          <w:sz w:val="24"/>
          <w:szCs w:val="24"/>
        </w:rPr>
        <w:t>).</w:t>
      </w:r>
    </w:p>
    <w:p w14:paraId="0FD7C4DD" w14:textId="77777777" w:rsidR="008209AA" w:rsidRPr="000E4FB3" w:rsidRDefault="008209AA" w:rsidP="008209AA">
      <w:pPr>
        <w:pStyle w:val="Text"/>
        <w:widowControl w:val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209AA">
        <w:rPr>
          <w:rFonts w:ascii="Arial" w:hAnsi="Arial" w:cs="Arial"/>
          <w:sz w:val="24"/>
          <w:szCs w:val="24"/>
        </w:rPr>
        <w:t xml:space="preserve">F. 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v26-27</w:t>
      </w:r>
      <w:r w:rsidRPr="008209AA">
        <w:rPr>
          <w:rFonts w:ascii="Arial" w:hAnsi="Arial" w:cs="Arial"/>
          <w:color w:val="660033"/>
          <w:sz w:val="24"/>
          <w:szCs w:val="24"/>
        </w:rPr>
        <w:t xml:space="preserve"> </w:t>
      </w:r>
      <w:r w:rsidRPr="008209AA">
        <w:rPr>
          <w:rFonts w:ascii="Arial" w:hAnsi="Arial" w:cs="Arial"/>
          <w:sz w:val="24"/>
          <w:szCs w:val="24"/>
        </w:rPr>
        <w:t xml:space="preserve">- Don’t go to bed angry!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In your anger do not sin: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 xml:space="preserve">Do not let the sun go 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ab/>
      </w:r>
      <w:r w:rsidRPr="000E4FB3">
        <w:rPr>
          <w:rFonts w:ascii="Arial" w:hAnsi="Arial" w:cs="Arial"/>
          <w:color w:val="943634" w:themeColor="accent2" w:themeShade="BF"/>
          <w:sz w:val="24"/>
          <w:szCs w:val="24"/>
          <w:u w:val="single"/>
        </w:rPr>
        <w:t>down while you are still angry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Pr="000E4FB3">
        <w:rPr>
          <w:rFonts w:cs="Arial"/>
          <w:color w:val="943634" w:themeColor="accent2" w:themeShade="BF"/>
          <w:sz w:val="24"/>
          <w:szCs w:val="24"/>
          <w:vertAlign w:val="superscript"/>
        </w:rPr>
        <w:t>﻿</w:t>
      </w:r>
      <w:r w:rsidRPr="000E4FB3">
        <w:rPr>
          <w:rFonts w:ascii="Arial" w:hAnsi="Arial" w:cs="Arial"/>
          <w:color w:val="943634" w:themeColor="accent2" w:themeShade="BF"/>
          <w:sz w:val="24"/>
          <w:szCs w:val="24"/>
        </w:rPr>
        <w:t>and do not give the devil a foothold.</w:t>
      </w:r>
    </w:p>
    <w:p w14:paraId="63A8150B" w14:textId="77777777" w:rsidR="008209AA" w:rsidRDefault="008209AA" w:rsidP="008209AA">
      <w:pPr>
        <w:pStyle w:val="Text"/>
        <w:widowControl w:val="0"/>
      </w:pPr>
      <w:r>
        <w:t> </w:t>
      </w:r>
    </w:p>
    <w:p w14:paraId="423C4121" w14:textId="77777777" w:rsidR="008209AA" w:rsidRDefault="008209AA" w:rsidP="008209AA">
      <w:pPr>
        <w:pStyle w:val="Heading"/>
        <w:widowControl w:val="0"/>
      </w:pPr>
      <w:r>
        <w:t>Remember - you have the power of the Holy Spirit to do this!</w:t>
      </w:r>
    </w:p>
    <w:p w14:paraId="1C9B6BAD" w14:textId="77777777" w:rsidR="008209AA" w:rsidRPr="000E4FB3" w:rsidRDefault="008209AA" w:rsidP="008209AA">
      <w:pPr>
        <w:pStyle w:val="Heading"/>
        <w:widowControl w:val="0"/>
        <w:rPr>
          <w:color w:val="943634" w:themeColor="accent2" w:themeShade="BF"/>
        </w:rPr>
      </w:pPr>
      <w:r w:rsidRPr="000E4FB3">
        <w:rPr>
          <w:color w:val="943634" w:themeColor="accent2" w:themeShade="BF"/>
        </w:rPr>
        <w:t xml:space="preserve">But the fruit of the Spirit is love, joy, peace, patience, kindness, goodness, faithfulness, </w:t>
      </w:r>
      <w:r w:rsidRPr="000E4FB3">
        <w:rPr>
          <w:color w:val="943634" w:themeColor="accent2" w:themeShade="BF"/>
          <w:vertAlign w:val="superscript"/>
        </w:rPr>
        <w:t>﻿</w:t>
      </w:r>
      <w:r w:rsidRPr="000E4FB3">
        <w:rPr>
          <w:color w:val="943634" w:themeColor="accent2" w:themeShade="BF"/>
        </w:rPr>
        <w:t>gentleness and self-control.</w:t>
      </w:r>
    </w:p>
    <w:p w14:paraId="117E99C7" w14:textId="77777777" w:rsidR="008209AA" w:rsidRPr="000E4FB3" w:rsidRDefault="008209AA" w:rsidP="008209AA">
      <w:pPr>
        <w:pStyle w:val="Heading"/>
        <w:widowControl w:val="0"/>
        <w:rPr>
          <w:color w:val="943634" w:themeColor="accent2" w:themeShade="BF"/>
        </w:rPr>
      </w:pPr>
      <w:r w:rsidRPr="000E4FB3">
        <w:rPr>
          <w:color w:val="943634" w:themeColor="accent2" w:themeShade="BF"/>
        </w:rPr>
        <w:t>- Gal 5:22-23</w:t>
      </w:r>
    </w:p>
    <w:p w14:paraId="40DE172C" w14:textId="77777777" w:rsidR="008209AA" w:rsidRDefault="008209AA" w:rsidP="008209AA">
      <w:pPr>
        <w:widowControl w:val="0"/>
      </w:pPr>
      <w:r>
        <w:t> </w:t>
      </w:r>
    </w:p>
    <w:p w14:paraId="1AEA8AF5" w14:textId="77777777" w:rsidR="00B92710" w:rsidRDefault="00B92710" w:rsidP="008209AA">
      <w:pPr>
        <w:widowControl w:val="0"/>
      </w:pPr>
    </w:p>
    <w:p w14:paraId="12DCB097" w14:textId="77777777" w:rsidR="00B92710" w:rsidRDefault="00B92710" w:rsidP="008209AA">
      <w:pPr>
        <w:widowControl w:val="0"/>
      </w:pPr>
    </w:p>
    <w:p w14:paraId="43D69474" w14:textId="77777777" w:rsidR="00B92710" w:rsidRDefault="00B92710" w:rsidP="008209AA">
      <w:pPr>
        <w:widowControl w:val="0"/>
      </w:pPr>
    </w:p>
    <w:p w14:paraId="0E491F5D" w14:textId="77777777" w:rsidR="00B92710" w:rsidRDefault="00B92710" w:rsidP="008209AA">
      <w:pPr>
        <w:widowControl w:val="0"/>
      </w:pPr>
    </w:p>
    <w:p w14:paraId="3F36EFFF" w14:textId="77777777" w:rsidR="00B92710" w:rsidRDefault="00B92710" w:rsidP="00B92710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3FDD2080" w14:textId="77777777" w:rsidR="00B92710" w:rsidRDefault="00B92710" w:rsidP="008209AA">
      <w:pPr>
        <w:widowControl w:val="0"/>
      </w:pPr>
    </w:p>
    <w:p w14:paraId="232BCF73" w14:textId="77777777" w:rsidR="004F6606" w:rsidRDefault="004F6606"/>
    <w:sectPr w:rsidR="004F6606" w:rsidSect="0083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AA"/>
    <w:rsid w:val="00023F7C"/>
    <w:rsid w:val="000E4FB3"/>
    <w:rsid w:val="000F29E2"/>
    <w:rsid w:val="00170448"/>
    <w:rsid w:val="0028430A"/>
    <w:rsid w:val="00350F98"/>
    <w:rsid w:val="004F6606"/>
    <w:rsid w:val="0052133E"/>
    <w:rsid w:val="0053353D"/>
    <w:rsid w:val="00617755"/>
    <w:rsid w:val="006659AF"/>
    <w:rsid w:val="006D66A2"/>
    <w:rsid w:val="008209AA"/>
    <w:rsid w:val="008372B2"/>
    <w:rsid w:val="00844309"/>
    <w:rsid w:val="009F730C"/>
    <w:rsid w:val="00B22C4A"/>
    <w:rsid w:val="00B92710"/>
    <w:rsid w:val="00CF27A8"/>
    <w:rsid w:val="00E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9FB7"/>
  <w15:docId w15:val="{5D63D367-D952-4CAB-99CC-24265DFD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8209A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209AA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8209A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customStyle="1" w:styleId="Text">
    <w:name w:val="Text"/>
    <w:rsid w:val="008209AA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8"/>
      <w:szCs w:val="28"/>
    </w:rPr>
  </w:style>
  <w:style w:type="paragraph" w:customStyle="1" w:styleId="Scripture">
    <w:name w:val="Scripture"/>
    <w:rsid w:val="008209A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2710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15</cp:revision>
  <dcterms:created xsi:type="dcterms:W3CDTF">2013-09-04T21:17:00Z</dcterms:created>
  <dcterms:modified xsi:type="dcterms:W3CDTF">2024-04-10T21:55:00Z</dcterms:modified>
</cp:coreProperties>
</file>