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8F8F8">
    <v:background id="_x0000_s1025" o:bwmode="white" fillcolor="#f8f8f8">
      <v:fill r:id="rId5" o:title="Newsprint" type="tile"/>
    </v:background>
  </w:background>
  <w:body>
    <w:sdt>
      <w:sdtPr>
        <w:rPr>
          <w:rFonts w:asciiTheme="majorHAnsi" w:eastAsiaTheme="majorEastAsia" w:hAnsiTheme="majorHAnsi" w:cstheme="majorBidi"/>
          <w:caps/>
        </w:rPr>
        <w:id w:val="10188785"/>
        <w:docPartObj>
          <w:docPartGallery w:val="Cover Pages"/>
          <w:docPartUnique/>
        </w:docPartObj>
      </w:sdtPr>
      <w:sdtEndPr>
        <w:rPr>
          <w:rFonts w:asciiTheme="minorHAnsi" w:eastAsiaTheme="minorHAnsi" w:hAnsiTheme="minorHAnsi" w:cstheme="minorBidi"/>
          <w:caps w:val="0"/>
        </w:rPr>
      </w:sdtEndPr>
      <w:sdtContent>
        <w:tbl>
          <w:tblPr>
            <w:tblW w:w="5000" w:type="pct"/>
            <w:jc w:val="center"/>
            <w:tblLook w:val="04A0" w:firstRow="1" w:lastRow="0" w:firstColumn="1" w:lastColumn="0" w:noHBand="0" w:noVBand="1"/>
          </w:tblPr>
          <w:tblGrid>
            <w:gridCol w:w="9576"/>
          </w:tblGrid>
          <w:tr w:rsidR="0092738E" w14:paraId="0A257A21" w14:textId="77777777">
            <w:trPr>
              <w:trHeight w:val="2880"/>
              <w:jc w:val="center"/>
            </w:trPr>
            <w:sdt>
              <w:sdtPr>
                <w:rPr>
                  <w:rFonts w:asciiTheme="majorHAnsi" w:eastAsiaTheme="majorEastAsia" w:hAnsiTheme="majorHAnsi" w:cstheme="majorBidi"/>
                  <w:caps/>
                </w:rPr>
                <w:alias w:val="Company"/>
                <w:id w:val="15524243"/>
                <w:dataBinding w:prefixMappings="xmlns:ns0='http://schemas.openxmlformats.org/officeDocument/2006/extended-properties'" w:xpath="/ns0:Properties[1]/ns0:Company[1]" w:storeItemID="{6668398D-A668-4E3E-A5EB-62B293D839F1}"/>
                <w:text/>
              </w:sdtPr>
              <w:sdtEndPr>
                <w:rPr>
                  <w:rFonts w:ascii="Arial" w:hAnsi="Arial" w:cs="Arial"/>
                  <w:b/>
                  <w:sz w:val="24"/>
                  <w:szCs w:val="24"/>
                </w:rPr>
              </w:sdtEndPr>
              <w:sdtContent>
                <w:tc>
                  <w:tcPr>
                    <w:tcW w:w="5000" w:type="pct"/>
                  </w:tcPr>
                  <w:p w14:paraId="33882CA5" w14:textId="77777777" w:rsidR="0092738E" w:rsidRDefault="0092738E" w:rsidP="0092738E">
                    <w:pPr>
                      <w:pStyle w:val="NoSpacing"/>
                      <w:jc w:val="center"/>
                      <w:rPr>
                        <w:rFonts w:asciiTheme="majorHAnsi" w:eastAsiaTheme="majorEastAsia" w:hAnsiTheme="majorHAnsi" w:cstheme="majorBidi"/>
                        <w:caps/>
                      </w:rPr>
                    </w:pPr>
                    <w:r w:rsidRPr="0092738E">
                      <w:rPr>
                        <w:rFonts w:ascii="Arial" w:eastAsiaTheme="majorEastAsia" w:hAnsi="Arial" w:cs="Arial"/>
                        <w:b/>
                        <w:caps/>
                        <w:sz w:val="24"/>
                        <w:szCs w:val="24"/>
                      </w:rPr>
                      <w:t>Bible</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 xml:space="preserve"> life </w:t>
                    </w:r>
                    <w:r>
                      <w:rPr>
                        <w:rFonts w:ascii="Arial" w:eastAsiaTheme="majorEastAsia" w:hAnsi="Arial" w:cs="Arial"/>
                        <w:b/>
                        <w:caps/>
                        <w:sz w:val="24"/>
                        <w:szCs w:val="24"/>
                      </w:rPr>
                      <w:t xml:space="preserve"> </w:t>
                    </w:r>
                    <w:r w:rsidRPr="0092738E">
                      <w:rPr>
                        <w:rFonts w:ascii="Arial" w:eastAsiaTheme="majorEastAsia" w:hAnsi="Arial" w:cs="Arial"/>
                        <w:b/>
                        <w:caps/>
                        <w:sz w:val="24"/>
                        <w:szCs w:val="24"/>
                      </w:rPr>
                      <w:t>messages</w:t>
                    </w:r>
                  </w:p>
                </w:tc>
              </w:sdtContent>
            </w:sdt>
          </w:tr>
          <w:tr w:rsidR="0092738E" w14:paraId="39338E81" w14:textId="77777777">
            <w:trPr>
              <w:trHeight w:val="1440"/>
              <w:jc w:val="center"/>
            </w:trPr>
            <w:sdt>
              <w:sdtPr>
                <w:rPr>
                  <w:rFonts w:ascii="Arial" w:eastAsiaTheme="majorEastAsia" w:hAnsi="Arial" w:cs="Arial"/>
                  <w:sz w:val="80"/>
                  <w:szCs w:val="80"/>
                </w:rPr>
                <w:alias w:val="Title"/>
                <w:id w:val="15524250"/>
                <w:dataBinding w:prefixMappings="xmlns:ns0='http://schemas.openxmlformats.org/package/2006/metadata/core-properties' xmlns:ns1='http://purl.org/dc/elements/1.1/'" w:xpath="/ns0:coreProperties[1]/ns1:title[1]" w:storeItemID="{6C3C8BC8-F283-45AE-878A-BAB7291924A1}"/>
                <w:text/>
              </w:sdtPr>
              <w:sdtContent>
                <w:tc>
                  <w:tcPr>
                    <w:tcW w:w="5000" w:type="pct"/>
                    <w:tcBorders>
                      <w:bottom w:val="single" w:sz="4" w:space="0" w:color="4F81BD" w:themeColor="accent1"/>
                    </w:tcBorders>
                    <w:vAlign w:val="center"/>
                  </w:tcPr>
                  <w:p w14:paraId="5ACB02B4" w14:textId="4452A5AC" w:rsidR="0092738E" w:rsidRDefault="00274F2D" w:rsidP="0092738E">
                    <w:pPr>
                      <w:pStyle w:val="NoSpacing"/>
                      <w:jc w:val="center"/>
                      <w:rPr>
                        <w:rFonts w:asciiTheme="majorHAnsi" w:eastAsiaTheme="majorEastAsia" w:hAnsiTheme="majorHAnsi" w:cstheme="majorBidi"/>
                        <w:sz w:val="80"/>
                        <w:szCs w:val="80"/>
                      </w:rPr>
                    </w:pPr>
                    <w:r>
                      <w:rPr>
                        <w:rFonts w:ascii="Arial" w:eastAsiaTheme="majorEastAsia" w:hAnsi="Arial" w:cs="Arial"/>
                        <w:sz w:val="80"/>
                        <w:szCs w:val="80"/>
                      </w:rPr>
                      <w:t xml:space="preserve">How </w:t>
                    </w:r>
                    <w:r w:rsidR="00B97851">
                      <w:rPr>
                        <w:rFonts w:ascii="Arial" w:eastAsiaTheme="majorEastAsia" w:hAnsi="Arial" w:cs="Arial"/>
                        <w:sz w:val="80"/>
                        <w:szCs w:val="80"/>
                      </w:rPr>
                      <w:t xml:space="preserve"> </w:t>
                    </w:r>
                    <w:r>
                      <w:rPr>
                        <w:rFonts w:ascii="Arial" w:eastAsiaTheme="majorEastAsia" w:hAnsi="Arial" w:cs="Arial"/>
                        <w:sz w:val="80"/>
                        <w:szCs w:val="80"/>
                      </w:rPr>
                      <w:t>D</w:t>
                    </w:r>
                    <w:r w:rsidR="00F824C8">
                      <w:rPr>
                        <w:rFonts w:ascii="Arial" w:eastAsiaTheme="majorEastAsia" w:hAnsi="Arial" w:cs="Arial"/>
                        <w:sz w:val="80"/>
                        <w:szCs w:val="80"/>
                      </w:rPr>
                      <w:t xml:space="preserve">id </w:t>
                    </w:r>
                    <w:r w:rsidR="00B97851">
                      <w:rPr>
                        <w:rFonts w:ascii="Arial" w:eastAsiaTheme="majorEastAsia" w:hAnsi="Arial" w:cs="Arial"/>
                        <w:sz w:val="80"/>
                        <w:szCs w:val="80"/>
                      </w:rPr>
                      <w:t xml:space="preserve"> </w:t>
                    </w:r>
                    <w:r w:rsidR="00F824C8">
                      <w:rPr>
                        <w:rFonts w:ascii="Arial" w:eastAsiaTheme="majorEastAsia" w:hAnsi="Arial" w:cs="Arial"/>
                        <w:sz w:val="80"/>
                        <w:szCs w:val="80"/>
                      </w:rPr>
                      <w:t xml:space="preserve">God </w:t>
                    </w:r>
                    <w:r w:rsidR="00B97851">
                      <w:rPr>
                        <w:rFonts w:ascii="Arial" w:eastAsiaTheme="majorEastAsia" w:hAnsi="Arial" w:cs="Arial"/>
                        <w:sz w:val="80"/>
                        <w:szCs w:val="80"/>
                      </w:rPr>
                      <w:t xml:space="preserve"> </w:t>
                    </w:r>
                    <w:r w:rsidR="00F824C8">
                      <w:rPr>
                        <w:rFonts w:ascii="Arial" w:eastAsiaTheme="majorEastAsia" w:hAnsi="Arial" w:cs="Arial"/>
                        <w:sz w:val="80"/>
                        <w:szCs w:val="80"/>
                      </w:rPr>
                      <w:t xml:space="preserve">Design His </w:t>
                    </w:r>
                    <w:r w:rsidR="00B97851">
                      <w:rPr>
                        <w:rFonts w:ascii="Arial" w:eastAsiaTheme="majorEastAsia" w:hAnsi="Arial" w:cs="Arial"/>
                        <w:sz w:val="80"/>
                        <w:szCs w:val="80"/>
                      </w:rPr>
                      <w:t xml:space="preserve"> </w:t>
                    </w:r>
                    <w:r w:rsidR="00F824C8">
                      <w:rPr>
                        <w:rFonts w:ascii="Arial" w:eastAsiaTheme="majorEastAsia" w:hAnsi="Arial" w:cs="Arial"/>
                        <w:sz w:val="80"/>
                        <w:szCs w:val="80"/>
                      </w:rPr>
                      <w:t xml:space="preserve">Church </w:t>
                    </w:r>
                    <w:r w:rsidR="00B97851">
                      <w:rPr>
                        <w:rFonts w:ascii="Arial" w:eastAsiaTheme="majorEastAsia" w:hAnsi="Arial" w:cs="Arial"/>
                        <w:sz w:val="80"/>
                        <w:szCs w:val="80"/>
                      </w:rPr>
                      <w:t xml:space="preserve"> </w:t>
                    </w:r>
                    <w:r w:rsidR="00F824C8">
                      <w:rPr>
                        <w:rFonts w:ascii="Arial" w:eastAsiaTheme="majorEastAsia" w:hAnsi="Arial" w:cs="Arial"/>
                        <w:sz w:val="80"/>
                        <w:szCs w:val="80"/>
                      </w:rPr>
                      <w:t>to</w:t>
                    </w:r>
                    <w:r w:rsidR="00B97851">
                      <w:rPr>
                        <w:rFonts w:ascii="Arial" w:eastAsiaTheme="majorEastAsia" w:hAnsi="Arial" w:cs="Arial"/>
                        <w:sz w:val="80"/>
                        <w:szCs w:val="80"/>
                      </w:rPr>
                      <w:t xml:space="preserve"> </w:t>
                    </w:r>
                    <w:r w:rsidR="00F824C8">
                      <w:rPr>
                        <w:rFonts w:ascii="Arial" w:eastAsiaTheme="majorEastAsia" w:hAnsi="Arial" w:cs="Arial"/>
                        <w:sz w:val="80"/>
                        <w:szCs w:val="80"/>
                      </w:rPr>
                      <w:t xml:space="preserve"> Function</w:t>
                    </w:r>
                    <w:r w:rsidR="0092738E" w:rsidRPr="0092738E">
                      <w:rPr>
                        <w:rFonts w:ascii="Arial" w:eastAsiaTheme="majorEastAsia" w:hAnsi="Arial" w:cs="Arial"/>
                        <w:sz w:val="80"/>
                        <w:szCs w:val="80"/>
                      </w:rPr>
                      <w:t>?</w:t>
                    </w:r>
                  </w:p>
                </w:tc>
              </w:sdtContent>
            </w:sdt>
          </w:tr>
          <w:tr w:rsidR="0092738E" w14:paraId="27450757" w14:textId="77777777">
            <w:trPr>
              <w:trHeight w:val="720"/>
              <w:jc w:val="center"/>
            </w:trPr>
            <w:sdt>
              <w:sdtPr>
                <w:rPr>
                  <w:rFonts w:ascii="Arial" w:eastAsiaTheme="majorEastAsia" w:hAnsi="Arial" w:cs="Arial"/>
                  <w:sz w:val="44"/>
                  <w:szCs w:val="44"/>
                </w:rPr>
                <w:alias w:val="Subtitle"/>
                <w:id w:val="15524255"/>
                <w:dataBinding w:prefixMappings="xmlns:ns0='http://schemas.openxmlformats.org/package/2006/metadata/core-properties' xmlns:ns1='http://purl.org/dc/elements/1.1/'" w:xpath="/ns0:coreProperties[1]/ns1:subject[1]" w:storeItemID="{6C3C8BC8-F283-45AE-878A-BAB7291924A1}"/>
                <w:text/>
              </w:sdtPr>
              <w:sdtContent>
                <w:tc>
                  <w:tcPr>
                    <w:tcW w:w="5000" w:type="pct"/>
                    <w:tcBorders>
                      <w:top w:val="single" w:sz="4" w:space="0" w:color="4F81BD" w:themeColor="accent1"/>
                    </w:tcBorders>
                    <w:vAlign w:val="center"/>
                  </w:tcPr>
                  <w:p w14:paraId="09EEBFE9" w14:textId="7A79D9D5" w:rsidR="0092738E" w:rsidRDefault="00534D93" w:rsidP="0092738E">
                    <w:pPr>
                      <w:pStyle w:val="NoSpacing"/>
                      <w:jc w:val="center"/>
                      <w:rPr>
                        <w:rFonts w:asciiTheme="majorHAnsi" w:eastAsiaTheme="majorEastAsia" w:hAnsiTheme="majorHAnsi" w:cstheme="majorBidi"/>
                        <w:sz w:val="44"/>
                        <w:szCs w:val="44"/>
                      </w:rPr>
                    </w:pPr>
                    <w:r>
                      <w:rPr>
                        <w:rFonts w:ascii="Arial" w:eastAsiaTheme="majorEastAsia" w:hAnsi="Arial" w:cs="Arial"/>
                        <w:sz w:val="44"/>
                        <w:szCs w:val="44"/>
                      </w:rPr>
                      <w:t xml:space="preserve">Ephesians </w:t>
                    </w:r>
                    <w:r w:rsidR="00F824C8">
                      <w:rPr>
                        <w:rFonts w:ascii="Arial" w:eastAsiaTheme="majorEastAsia" w:hAnsi="Arial" w:cs="Arial"/>
                        <w:sz w:val="44"/>
                        <w:szCs w:val="44"/>
                      </w:rPr>
                      <w:t>4</w:t>
                    </w:r>
                    <w:r>
                      <w:rPr>
                        <w:rFonts w:ascii="Arial" w:eastAsiaTheme="majorEastAsia" w:hAnsi="Arial" w:cs="Arial"/>
                        <w:sz w:val="44"/>
                        <w:szCs w:val="44"/>
                      </w:rPr>
                      <w:t>:1</w:t>
                    </w:r>
                    <w:r w:rsidR="00F824C8">
                      <w:rPr>
                        <w:rFonts w:ascii="Arial" w:eastAsiaTheme="majorEastAsia" w:hAnsi="Arial" w:cs="Arial"/>
                        <w:sz w:val="44"/>
                        <w:szCs w:val="44"/>
                      </w:rPr>
                      <w:t>1</w:t>
                    </w:r>
                    <w:r w:rsidR="00274F2D">
                      <w:rPr>
                        <w:rFonts w:ascii="Arial" w:eastAsiaTheme="majorEastAsia" w:hAnsi="Arial" w:cs="Arial"/>
                        <w:sz w:val="44"/>
                        <w:szCs w:val="44"/>
                      </w:rPr>
                      <w:t>-1</w:t>
                    </w:r>
                    <w:r w:rsidR="00F824C8">
                      <w:rPr>
                        <w:rFonts w:ascii="Arial" w:eastAsiaTheme="majorEastAsia" w:hAnsi="Arial" w:cs="Arial"/>
                        <w:sz w:val="44"/>
                        <w:szCs w:val="44"/>
                      </w:rPr>
                      <w:t>6</w:t>
                    </w:r>
                  </w:p>
                </w:tc>
              </w:sdtContent>
            </w:sdt>
          </w:tr>
          <w:tr w:rsidR="0092738E" w14:paraId="4ECBA623" w14:textId="77777777">
            <w:trPr>
              <w:trHeight w:val="360"/>
              <w:jc w:val="center"/>
            </w:trPr>
            <w:tc>
              <w:tcPr>
                <w:tcW w:w="5000" w:type="pct"/>
                <w:vAlign w:val="center"/>
              </w:tcPr>
              <w:p w14:paraId="1E376934" w14:textId="77777777" w:rsidR="0092738E" w:rsidRDefault="0092738E">
                <w:pPr>
                  <w:pStyle w:val="NoSpacing"/>
                  <w:jc w:val="center"/>
                </w:pPr>
              </w:p>
            </w:tc>
          </w:tr>
          <w:tr w:rsidR="0092738E" w14:paraId="34A385A2" w14:textId="77777777">
            <w:trPr>
              <w:trHeight w:val="360"/>
              <w:jc w:val="center"/>
            </w:trPr>
            <w:tc>
              <w:tcPr>
                <w:tcW w:w="5000" w:type="pct"/>
                <w:vAlign w:val="center"/>
              </w:tcPr>
              <w:p w14:paraId="75B17A08" w14:textId="77777777" w:rsidR="0092738E" w:rsidRDefault="0092738E" w:rsidP="009A1141">
                <w:pPr>
                  <w:pStyle w:val="NoSpacing"/>
                  <w:rPr>
                    <w:b/>
                    <w:bCs/>
                  </w:rPr>
                </w:pPr>
              </w:p>
            </w:tc>
          </w:tr>
          <w:tr w:rsidR="0092738E" w14:paraId="435460D6" w14:textId="77777777">
            <w:trPr>
              <w:trHeight w:val="360"/>
              <w:jc w:val="center"/>
            </w:trPr>
            <w:tc>
              <w:tcPr>
                <w:tcW w:w="5000" w:type="pct"/>
                <w:vAlign w:val="center"/>
              </w:tcPr>
              <w:p w14:paraId="004A7418" w14:textId="77777777" w:rsidR="0092738E" w:rsidRDefault="0092738E" w:rsidP="009A1141">
                <w:pPr>
                  <w:pStyle w:val="NoSpacing"/>
                  <w:rPr>
                    <w:b/>
                    <w:bCs/>
                  </w:rPr>
                </w:pPr>
              </w:p>
            </w:tc>
          </w:tr>
        </w:tbl>
        <w:p w14:paraId="1713BA5A" w14:textId="77777777" w:rsidR="0092738E" w:rsidRDefault="0092738E"/>
        <w:p w14:paraId="6AE0D0EE" w14:textId="77777777" w:rsidR="0092738E" w:rsidRDefault="0092738E"/>
        <w:tbl>
          <w:tblPr>
            <w:tblpPr w:leftFromText="187" w:rightFromText="187" w:horzAnchor="margin" w:tblpXSpec="center" w:tblpYSpec="bottom"/>
            <w:tblW w:w="5000" w:type="pct"/>
            <w:tblLook w:val="04A0" w:firstRow="1" w:lastRow="0" w:firstColumn="1" w:lastColumn="0" w:noHBand="0" w:noVBand="1"/>
          </w:tblPr>
          <w:tblGrid>
            <w:gridCol w:w="9576"/>
          </w:tblGrid>
          <w:tr w:rsidR="0092738E" w14:paraId="46AAF9F5" w14:textId="77777777">
            <w:tc>
              <w:tcPr>
                <w:tcW w:w="5000" w:type="pct"/>
              </w:tcPr>
              <w:p w14:paraId="4DBC2A2E" w14:textId="77777777" w:rsidR="0092738E" w:rsidRDefault="0092738E" w:rsidP="009A1141">
                <w:pPr>
                  <w:pStyle w:val="NoSpacing"/>
                </w:pPr>
              </w:p>
            </w:tc>
          </w:tr>
        </w:tbl>
        <w:p w14:paraId="2843FE47" w14:textId="77777777" w:rsidR="0092738E" w:rsidRDefault="0092738E"/>
        <w:p w14:paraId="537EAE34" w14:textId="77777777" w:rsidR="005E499D" w:rsidRDefault="0092738E" w:rsidP="004A24B9">
          <w:pPr>
            <w:spacing w:line="360" w:lineRule="auto"/>
            <w:jc w:val="both"/>
          </w:pPr>
          <w:r>
            <w:br w:type="page"/>
          </w:r>
        </w:p>
      </w:sdtContent>
    </w:sdt>
    <w:p w14:paraId="0FFC17D5" w14:textId="6E301EAD" w:rsidR="00F824C8" w:rsidRPr="00BB3124" w:rsidRDefault="00F01C78" w:rsidP="00F824C8">
      <w:pPr>
        <w:spacing w:line="360" w:lineRule="auto"/>
        <w:jc w:val="both"/>
        <w:rPr>
          <w:rFonts w:ascii="Arial" w:hAnsi="Arial" w:cs="Arial"/>
          <w:b/>
          <w:sz w:val="36"/>
          <w:szCs w:val="36"/>
        </w:rPr>
      </w:pPr>
      <w:r w:rsidRPr="00BB3124">
        <w:rPr>
          <w:rFonts w:ascii="Arial" w:hAnsi="Arial" w:cs="Arial"/>
          <w:b/>
          <w:sz w:val="36"/>
          <w:szCs w:val="36"/>
          <w:vertAlign w:val="subscript"/>
        </w:rPr>
        <w:lastRenderedPageBreak/>
        <w:t>1</w:t>
      </w:r>
      <w:r w:rsidRPr="00BB3124">
        <w:rPr>
          <w:rFonts w:ascii="Arial" w:hAnsi="Arial" w:cs="Arial"/>
          <w:b/>
          <w:sz w:val="36"/>
          <w:szCs w:val="36"/>
        </w:rPr>
        <w:t xml:space="preserve"> </w:t>
      </w:r>
      <w:r w:rsidR="00E57E67" w:rsidRPr="00BB3124">
        <w:rPr>
          <w:rFonts w:ascii="Arial" w:hAnsi="Arial" w:cs="Arial"/>
          <w:b/>
          <w:sz w:val="36"/>
          <w:szCs w:val="36"/>
        </w:rPr>
        <w:t>How d</w:t>
      </w:r>
      <w:r w:rsidR="00F824C8" w:rsidRPr="00BB3124">
        <w:rPr>
          <w:rFonts w:ascii="Arial" w:hAnsi="Arial" w:cs="Arial"/>
          <w:b/>
          <w:sz w:val="36"/>
          <w:szCs w:val="36"/>
        </w:rPr>
        <w:t>id God design His church to function</w:t>
      </w:r>
      <w:r w:rsidR="00E57E67" w:rsidRPr="00BB3124">
        <w:rPr>
          <w:rFonts w:ascii="Arial" w:hAnsi="Arial" w:cs="Arial"/>
          <w:b/>
          <w:sz w:val="36"/>
          <w:szCs w:val="36"/>
        </w:rPr>
        <w:t>?</w:t>
      </w:r>
      <w:r w:rsidR="00F824C8" w:rsidRPr="00BB3124">
        <w:rPr>
          <w:rFonts w:ascii="Arial" w:hAnsi="Arial" w:cs="Arial"/>
          <w:b/>
          <w:sz w:val="36"/>
          <w:szCs w:val="36"/>
        </w:rPr>
        <w:t xml:space="preserve"> Ephesians, chapter 4, verses 11 through 16 tell us. </w:t>
      </w:r>
      <w:r w:rsidR="00F824C8" w:rsidRPr="00BB3124">
        <w:rPr>
          <w:rFonts w:ascii="Arial" w:hAnsi="Arial" w:cs="Arial"/>
          <w:b/>
          <w:sz w:val="36"/>
          <w:szCs w:val="36"/>
          <w:vertAlign w:val="subscript"/>
        </w:rPr>
        <w:t>2</w:t>
      </w:r>
    </w:p>
    <w:p w14:paraId="5544F4AB" w14:textId="308618DB" w:rsidR="00F824C8" w:rsidRPr="00BB3124" w:rsidRDefault="00F824C8" w:rsidP="00F824C8">
      <w:pPr>
        <w:spacing w:line="360" w:lineRule="auto"/>
        <w:jc w:val="both"/>
        <w:rPr>
          <w:rFonts w:ascii="Arial" w:hAnsi="Arial" w:cs="Arial"/>
          <w:b/>
          <w:bCs/>
          <w:sz w:val="36"/>
          <w:szCs w:val="36"/>
        </w:rPr>
      </w:pPr>
      <w:r w:rsidRPr="00BB3124">
        <w:rPr>
          <w:rFonts w:ascii="Arial" w:hAnsi="Arial" w:cs="Arial"/>
          <w:b/>
          <w:bCs/>
          <w:color w:val="943634" w:themeColor="accent2" w:themeShade="BF"/>
          <w:sz w:val="36"/>
          <w:szCs w:val="36"/>
        </w:rPr>
        <w:t>It was he who gave some to be apostles, some to be prophets, some to be evangelists, and some to be pastors and teachers, to prepare God’s people for works of service, so that the body of Christ may be built up until we all reach unity in the faith and in the knowledge of the Son of God and become mature, attaining to the whole measure of the fullness of Christ.</w:t>
      </w:r>
      <w:r w:rsidRPr="00BB3124">
        <w:rPr>
          <w:rFonts w:ascii="Arial" w:hAnsi="Arial" w:cs="Arial"/>
          <w:b/>
          <w:bCs/>
          <w:sz w:val="36"/>
          <w:szCs w:val="36"/>
        </w:rPr>
        <w:t xml:space="preserve"> </w:t>
      </w:r>
      <w:r w:rsidRPr="00BB3124">
        <w:rPr>
          <w:rStyle w:val="FootnoteReference"/>
          <w:rFonts w:ascii="Arial" w:hAnsi="Arial" w:cs="Arial"/>
          <w:b/>
          <w:bCs/>
          <w:sz w:val="36"/>
          <w:szCs w:val="36"/>
        </w:rPr>
        <w:footnoteReference w:id="1"/>
      </w:r>
      <w:r w:rsidRPr="00BB3124">
        <w:rPr>
          <w:rFonts w:ascii="Arial" w:hAnsi="Arial" w:cs="Arial"/>
          <w:b/>
          <w:bCs/>
          <w:sz w:val="36"/>
          <w:szCs w:val="36"/>
        </w:rPr>
        <w:t xml:space="preserve"> </w:t>
      </w:r>
      <w:r w:rsidRPr="00BB3124">
        <w:rPr>
          <w:rFonts w:ascii="Arial" w:hAnsi="Arial" w:cs="Arial"/>
          <w:b/>
          <w:bCs/>
          <w:sz w:val="36"/>
          <w:szCs w:val="36"/>
          <w:vertAlign w:val="subscript"/>
        </w:rPr>
        <w:t>3</w:t>
      </w:r>
    </w:p>
    <w:p w14:paraId="32D5A49F" w14:textId="673D2BE4" w:rsidR="00F824C8" w:rsidRPr="00BB3124" w:rsidRDefault="00F824C8" w:rsidP="00F824C8">
      <w:pPr>
        <w:spacing w:line="360" w:lineRule="auto"/>
        <w:jc w:val="both"/>
        <w:rPr>
          <w:rFonts w:ascii="Arial" w:hAnsi="Arial" w:cs="Arial"/>
          <w:b/>
          <w:bCs/>
          <w:sz w:val="36"/>
          <w:szCs w:val="36"/>
        </w:rPr>
      </w:pPr>
      <w:r w:rsidRPr="00BB3124">
        <w:rPr>
          <w:rFonts w:ascii="Arial" w:hAnsi="Arial" w:cs="Arial"/>
          <w:b/>
          <w:bCs/>
          <w:color w:val="943634" w:themeColor="accent2" w:themeShade="BF"/>
          <w:sz w:val="36"/>
          <w:szCs w:val="36"/>
        </w:rPr>
        <w:t xml:space="preserve">Then we will no longer be infants, tossed back and forth by the waves, and blown here and there by every wind of teaching and by the cunning and craftiness of men in their deceitful scheming. Instead, speaking the truth in love, we will in all things grow up into him who is the Head, that is, Christ. From him the whole body, joined and held together by every supporting </w:t>
      </w:r>
      <w:r w:rsidRPr="00BB3124">
        <w:rPr>
          <w:rFonts w:ascii="Arial" w:hAnsi="Arial" w:cs="Arial"/>
          <w:b/>
          <w:bCs/>
          <w:color w:val="943634" w:themeColor="accent2" w:themeShade="BF"/>
          <w:sz w:val="36"/>
          <w:szCs w:val="36"/>
        </w:rPr>
        <w:lastRenderedPageBreak/>
        <w:t xml:space="preserve">ligament, </w:t>
      </w:r>
      <w:r w:rsidR="003D3A49" w:rsidRPr="00BB3124">
        <w:rPr>
          <w:rFonts w:ascii="Arial" w:hAnsi="Arial" w:cs="Arial"/>
          <w:b/>
          <w:bCs/>
          <w:color w:val="943634" w:themeColor="accent2" w:themeShade="BF"/>
          <w:sz w:val="36"/>
          <w:szCs w:val="36"/>
        </w:rPr>
        <w:t>grows,</w:t>
      </w:r>
      <w:r w:rsidRPr="00BB3124">
        <w:rPr>
          <w:rFonts w:ascii="Arial" w:hAnsi="Arial" w:cs="Arial"/>
          <w:b/>
          <w:bCs/>
          <w:color w:val="943634" w:themeColor="accent2" w:themeShade="BF"/>
          <w:sz w:val="36"/>
          <w:szCs w:val="36"/>
        </w:rPr>
        <w:t xml:space="preserve"> and builds itself up in love, as each part does its work</w:t>
      </w:r>
      <w:r w:rsidRPr="00BB3124">
        <w:rPr>
          <w:rFonts w:ascii="Arial" w:hAnsi="Arial" w:cs="Arial"/>
          <w:b/>
          <w:bCs/>
          <w:sz w:val="36"/>
          <w:szCs w:val="36"/>
        </w:rPr>
        <w:t xml:space="preserve">. </w:t>
      </w:r>
      <w:r w:rsidRPr="00BB3124">
        <w:rPr>
          <w:rStyle w:val="FootnoteReference"/>
          <w:rFonts w:ascii="Arial" w:hAnsi="Arial" w:cs="Arial"/>
          <w:b/>
          <w:bCs/>
          <w:sz w:val="36"/>
          <w:szCs w:val="36"/>
        </w:rPr>
        <w:footnoteReference w:id="2"/>
      </w:r>
    </w:p>
    <w:p w14:paraId="30A0B140" w14:textId="15813106" w:rsidR="00F824C8" w:rsidRPr="00BB3124" w:rsidRDefault="00F824C8" w:rsidP="00F824C8">
      <w:pPr>
        <w:spacing w:line="360" w:lineRule="auto"/>
        <w:jc w:val="both"/>
        <w:rPr>
          <w:rFonts w:ascii="Arial" w:hAnsi="Arial" w:cs="Arial"/>
          <w:b/>
          <w:bCs/>
          <w:sz w:val="36"/>
          <w:szCs w:val="36"/>
        </w:rPr>
      </w:pPr>
      <w:r w:rsidRPr="00BB3124">
        <w:rPr>
          <w:rFonts w:ascii="Arial" w:hAnsi="Arial" w:cs="Arial"/>
          <w:b/>
          <w:bCs/>
          <w:sz w:val="36"/>
          <w:szCs w:val="36"/>
        </w:rPr>
        <w:t xml:space="preserve">God not only tailor made you, </w:t>
      </w:r>
      <w:r w:rsidR="00390008" w:rsidRPr="00BB3124">
        <w:rPr>
          <w:rFonts w:ascii="Arial" w:hAnsi="Arial" w:cs="Arial"/>
          <w:b/>
          <w:bCs/>
          <w:sz w:val="36"/>
          <w:szCs w:val="36"/>
        </w:rPr>
        <w:t>but He also</w:t>
      </w:r>
      <w:r w:rsidRPr="00BB3124">
        <w:rPr>
          <w:rFonts w:ascii="Arial" w:hAnsi="Arial" w:cs="Arial"/>
          <w:b/>
          <w:bCs/>
          <w:sz w:val="36"/>
          <w:szCs w:val="36"/>
        </w:rPr>
        <w:t xml:space="preserve"> tailor made His church! </w:t>
      </w:r>
      <w:r w:rsidRPr="00BB3124">
        <w:rPr>
          <w:rFonts w:ascii="Arial" w:hAnsi="Arial" w:cs="Arial"/>
          <w:b/>
          <w:bCs/>
          <w:sz w:val="36"/>
          <w:szCs w:val="36"/>
          <w:vertAlign w:val="subscript"/>
        </w:rPr>
        <w:t>4</w:t>
      </w:r>
      <w:r w:rsidRPr="00BB3124">
        <w:rPr>
          <w:rFonts w:ascii="Arial" w:hAnsi="Arial" w:cs="Arial"/>
          <w:b/>
          <w:bCs/>
          <w:sz w:val="36"/>
          <w:szCs w:val="36"/>
        </w:rPr>
        <w:t xml:space="preserve"> Verse 7 states, </w:t>
      </w:r>
      <w:r w:rsidRPr="00BB3124">
        <w:rPr>
          <w:rFonts w:ascii="Arial" w:hAnsi="Arial" w:cs="Arial"/>
          <w:b/>
          <w:bCs/>
          <w:color w:val="943634" w:themeColor="accent2" w:themeShade="BF"/>
          <w:sz w:val="36"/>
          <w:szCs w:val="36"/>
        </w:rPr>
        <w:t xml:space="preserve">But to each one of us grace has been given </w:t>
      </w:r>
      <w:r w:rsidRPr="00BB3124">
        <w:rPr>
          <w:rFonts w:ascii="Arial" w:hAnsi="Arial" w:cs="Arial"/>
          <w:b/>
          <w:bCs/>
          <w:color w:val="943634" w:themeColor="accent2" w:themeShade="BF"/>
          <w:sz w:val="36"/>
          <w:szCs w:val="36"/>
          <w:u w:val="single"/>
        </w:rPr>
        <w:t>as Christ apportioned it</w:t>
      </w:r>
      <w:r w:rsidRPr="00BB3124">
        <w:rPr>
          <w:rFonts w:ascii="Arial" w:hAnsi="Arial" w:cs="Arial"/>
          <w:b/>
          <w:bCs/>
          <w:sz w:val="36"/>
          <w:szCs w:val="36"/>
        </w:rPr>
        <w:t xml:space="preserve">. He gave us what we </w:t>
      </w:r>
      <w:r w:rsidR="00390008" w:rsidRPr="00BB3124">
        <w:rPr>
          <w:rFonts w:ascii="Arial" w:hAnsi="Arial" w:cs="Arial"/>
          <w:b/>
          <w:bCs/>
          <w:sz w:val="36"/>
          <w:szCs w:val="36"/>
        </w:rPr>
        <w:t>needed</w:t>
      </w:r>
      <w:r w:rsidRPr="00BB3124">
        <w:rPr>
          <w:rFonts w:ascii="Arial" w:hAnsi="Arial" w:cs="Arial"/>
          <w:b/>
          <w:bCs/>
          <w:sz w:val="36"/>
          <w:szCs w:val="36"/>
        </w:rPr>
        <w:t xml:space="preserve"> to accomplish His mission. </w:t>
      </w:r>
      <w:r w:rsidRPr="00BB3124">
        <w:rPr>
          <w:rFonts w:ascii="Arial" w:hAnsi="Arial" w:cs="Arial"/>
          <w:b/>
          <w:bCs/>
          <w:sz w:val="36"/>
          <w:szCs w:val="36"/>
          <w:vertAlign w:val="subscript"/>
        </w:rPr>
        <w:t>5</w:t>
      </w:r>
    </w:p>
    <w:p w14:paraId="078DFBCB" w14:textId="0C409000" w:rsidR="00F824C8" w:rsidRPr="00BB3124" w:rsidRDefault="00F824C8" w:rsidP="00F824C8">
      <w:pPr>
        <w:spacing w:line="360" w:lineRule="auto"/>
        <w:jc w:val="both"/>
        <w:rPr>
          <w:rFonts w:ascii="Arial" w:hAnsi="Arial" w:cs="Arial"/>
          <w:b/>
          <w:bCs/>
          <w:sz w:val="36"/>
          <w:szCs w:val="36"/>
        </w:rPr>
      </w:pPr>
      <w:r w:rsidRPr="00BB3124">
        <w:rPr>
          <w:rFonts w:ascii="Arial" w:hAnsi="Arial" w:cs="Arial"/>
          <w:b/>
          <w:bCs/>
          <w:sz w:val="36"/>
          <w:szCs w:val="36"/>
        </w:rPr>
        <w:t>So, what did the Lord give us and why?</w:t>
      </w:r>
      <w:r w:rsidR="007935DF" w:rsidRPr="00BB3124">
        <w:rPr>
          <w:rFonts w:ascii="Arial" w:hAnsi="Arial" w:cs="Arial"/>
          <w:b/>
          <w:bCs/>
          <w:sz w:val="36"/>
          <w:szCs w:val="36"/>
        </w:rPr>
        <w:t xml:space="preserve"> </w:t>
      </w:r>
      <w:r w:rsidR="007935DF" w:rsidRPr="00BB3124">
        <w:rPr>
          <w:rFonts w:ascii="Arial" w:hAnsi="Arial" w:cs="Arial"/>
          <w:b/>
          <w:bCs/>
          <w:sz w:val="36"/>
          <w:szCs w:val="36"/>
          <w:vertAlign w:val="subscript"/>
        </w:rPr>
        <w:t>6</w:t>
      </w:r>
      <w:r w:rsidR="007935DF" w:rsidRPr="00BB3124">
        <w:rPr>
          <w:rFonts w:ascii="Arial" w:hAnsi="Arial" w:cs="Arial"/>
          <w:b/>
          <w:bCs/>
          <w:sz w:val="36"/>
          <w:szCs w:val="36"/>
        </w:rPr>
        <w:t xml:space="preserve"> First . . .</w:t>
      </w:r>
    </w:p>
    <w:p w14:paraId="23E10A12" w14:textId="282C78EC" w:rsidR="007935DF" w:rsidRPr="00BB3124" w:rsidRDefault="007935DF" w:rsidP="007935DF">
      <w:pPr>
        <w:spacing w:line="360" w:lineRule="auto"/>
        <w:jc w:val="center"/>
        <w:rPr>
          <w:rFonts w:ascii="Arial" w:hAnsi="Arial" w:cs="Arial"/>
          <w:b/>
          <w:bCs/>
          <w:sz w:val="44"/>
          <w:szCs w:val="44"/>
        </w:rPr>
      </w:pPr>
      <w:r w:rsidRPr="00BB3124">
        <w:rPr>
          <w:rFonts w:ascii="Arial" w:hAnsi="Arial" w:cs="Arial"/>
          <w:b/>
          <w:bCs/>
          <w:sz w:val="44"/>
          <w:szCs w:val="44"/>
        </w:rPr>
        <w:t xml:space="preserve">I. God Gave the Church Leadership </w:t>
      </w:r>
      <w:r w:rsidRPr="005203EE">
        <w:rPr>
          <w:rFonts w:ascii="Arial" w:hAnsi="Arial" w:cs="Arial"/>
          <w:b/>
          <w:bCs/>
          <w:sz w:val="32"/>
          <w:szCs w:val="32"/>
        </w:rPr>
        <w:t>- v11</w:t>
      </w:r>
    </w:p>
    <w:p w14:paraId="4D27C53C" w14:textId="46D5D937" w:rsidR="007935DF" w:rsidRPr="00BB3124" w:rsidRDefault="007935DF" w:rsidP="00F824C8">
      <w:pPr>
        <w:spacing w:line="360" w:lineRule="auto"/>
        <w:jc w:val="both"/>
        <w:rPr>
          <w:rFonts w:ascii="Arial" w:hAnsi="Arial" w:cs="Arial"/>
          <w:b/>
          <w:bCs/>
          <w:sz w:val="36"/>
          <w:szCs w:val="36"/>
        </w:rPr>
      </w:pPr>
      <w:r w:rsidRPr="00BB3124">
        <w:rPr>
          <w:rFonts w:ascii="Arial" w:hAnsi="Arial" w:cs="Arial"/>
          <w:b/>
          <w:bCs/>
          <w:sz w:val="36"/>
          <w:szCs w:val="36"/>
        </w:rPr>
        <w:t>God gave the church leadership.</w:t>
      </w:r>
    </w:p>
    <w:p w14:paraId="14FAEE9F" w14:textId="37BEC6BF" w:rsidR="00FA6B40" w:rsidRPr="00BB3124" w:rsidRDefault="00FA6B40" w:rsidP="00FA6B40">
      <w:pPr>
        <w:spacing w:line="360" w:lineRule="auto"/>
        <w:jc w:val="both"/>
        <w:rPr>
          <w:rFonts w:ascii="Arial" w:hAnsi="Arial" w:cs="Arial"/>
          <w:b/>
          <w:bCs/>
          <w:sz w:val="36"/>
          <w:szCs w:val="36"/>
        </w:rPr>
      </w:pPr>
      <w:r w:rsidRPr="00BB3124">
        <w:rPr>
          <w:rFonts w:ascii="Arial" w:hAnsi="Arial" w:cs="Arial"/>
          <w:b/>
          <w:bCs/>
          <w:sz w:val="36"/>
          <w:szCs w:val="36"/>
        </w:rPr>
        <w:t xml:space="preserve">Verse 11 says, </w:t>
      </w:r>
      <w:r w:rsidRPr="00BB3124">
        <w:rPr>
          <w:rFonts w:ascii="Arial" w:hAnsi="Arial" w:cs="Arial"/>
          <w:b/>
          <w:bCs/>
          <w:color w:val="943634" w:themeColor="accent2" w:themeShade="BF"/>
          <w:sz w:val="36"/>
          <w:szCs w:val="36"/>
        </w:rPr>
        <w:t xml:space="preserve">It was he who gave some to be </w:t>
      </w:r>
      <w:r w:rsidRPr="00BB3124">
        <w:rPr>
          <w:rFonts w:ascii="Arial" w:hAnsi="Arial" w:cs="Arial"/>
          <w:b/>
          <w:bCs/>
          <w:color w:val="943634" w:themeColor="accent2" w:themeShade="BF"/>
          <w:sz w:val="36"/>
          <w:szCs w:val="36"/>
          <w:u w:val="single"/>
        </w:rPr>
        <w:t>apostles</w:t>
      </w:r>
      <w:r w:rsidRPr="00BB3124">
        <w:rPr>
          <w:rFonts w:ascii="Arial" w:hAnsi="Arial" w:cs="Arial"/>
          <w:b/>
          <w:bCs/>
          <w:color w:val="943634" w:themeColor="accent2" w:themeShade="BF"/>
          <w:sz w:val="36"/>
          <w:szCs w:val="36"/>
        </w:rPr>
        <w:t xml:space="preserve">, some to be </w:t>
      </w:r>
      <w:r w:rsidRPr="00BB3124">
        <w:rPr>
          <w:rFonts w:ascii="Arial" w:hAnsi="Arial" w:cs="Arial"/>
          <w:b/>
          <w:bCs/>
          <w:color w:val="943634" w:themeColor="accent2" w:themeShade="BF"/>
          <w:sz w:val="36"/>
          <w:szCs w:val="36"/>
          <w:u w:val="single"/>
        </w:rPr>
        <w:t>prophets</w:t>
      </w:r>
      <w:r w:rsidRPr="00BB3124">
        <w:rPr>
          <w:rFonts w:ascii="Arial" w:hAnsi="Arial" w:cs="Arial"/>
          <w:b/>
          <w:bCs/>
          <w:color w:val="943634" w:themeColor="accent2" w:themeShade="BF"/>
          <w:sz w:val="36"/>
          <w:szCs w:val="36"/>
        </w:rPr>
        <w:t xml:space="preserve">, some to be </w:t>
      </w:r>
      <w:r w:rsidRPr="00BB3124">
        <w:rPr>
          <w:rFonts w:ascii="Arial" w:hAnsi="Arial" w:cs="Arial"/>
          <w:b/>
          <w:bCs/>
          <w:color w:val="943634" w:themeColor="accent2" w:themeShade="BF"/>
          <w:sz w:val="36"/>
          <w:szCs w:val="36"/>
          <w:u w:val="single"/>
        </w:rPr>
        <w:t>evangelists</w:t>
      </w:r>
      <w:r w:rsidRPr="00BB3124">
        <w:rPr>
          <w:rFonts w:ascii="Arial" w:hAnsi="Arial" w:cs="Arial"/>
          <w:b/>
          <w:bCs/>
          <w:color w:val="943634" w:themeColor="accent2" w:themeShade="BF"/>
          <w:sz w:val="36"/>
          <w:szCs w:val="36"/>
        </w:rPr>
        <w:t xml:space="preserve">, and some to be </w:t>
      </w:r>
      <w:r w:rsidRPr="00BB3124">
        <w:rPr>
          <w:rFonts w:ascii="Arial" w:hAnsi="Arial" w:cs="Arial"/>
          <w:b/>
          <w:bCs/>
          <w:color w:val="943634" w:themeColor="accent2" w:themeShade="BF"/>
          <w:sz w:val="36"/>
          <w:szCs w:val="36"/>
          <w:u w:val="single"/>
        </w:rPr>
        <w:t>pastors and teachers</w:t>
      </w:r>
      <w:r w:rsidRPr="00BB3124">
        <w:rPr>
          <w:rFonts w:ascii="Arial" w:hAnsi="Arial" w:cs="Arial"/>
          <w:b/>
          <w:bCs/>
          <w:sz w:val="36"/>
          <w:szCs w:val="36"/>
        </w:rPr>
        <w:t>.</w:t>
      </w:r>
      <w:r w:rsidR="00AA0F77" w:rsidRPr="00BB3124">
        <w:rPr>
          <w:rFonts w:ascii="Arial" w:hAnsi="Arial" w:cs="Arial"/>
          <w:b/>
          <w:bCs/>
          <w:sz w:val="36"/>
          <w:szCs w:val="36"/>
        </w:rPr>
        <w:t xml:space="preserve"> </w:t>
      </w:r>
      <w:r w:rsidR="00AA0F77" w:rsidRPr="00BB3124">
        <w:rPr>
          <w:rFonts w:ascii="Arial" w:hAnsi="Arial" w:cs="Arial"/>
          <w:b/>
          <w:bCs/>
          <w:sz w:val="36"/>
          <w:szCs w:val="36"/>
          <w:vertAlign w:val="subscript"/>
        </w:rPr>
        <w:t>7</w:t>
      </w:r>
    </w:p>
    <w:p w14:paraId="2CDB62CE" w14:textId="11E0F65C" w:rsidR="00AA0F77" w:rsidRPr="00BB3124" w:rsidRDefault="00AA0F77" w:rsidP="00FA6B40">
      <w:pPr>
        <w:spacing w:line="360" w:lineRule="auto"/>
        <w:jc w:val="both"/>
        <w:rPr>
          <w:rFonts w:ascii="Arial" w:hAnsi="Arial" w:cs="Arial"/>
          <w:b/>
          <w:bCs/>
          <w:sz w:val="36"/>
          <w:szCs w:val="36"/>
        </w:rPr>
      </w:pPr>
      <w:r w:rsidRPr="00BB3124">
        <w:rPr>
          <w:rFonts w:ascii="Arial" w:hAnsi="Arial" w:cs="Arial"/>
          <w:b/>
          <w:bCs/>
          <w:sz w:val="36"/>
          <w:szCs w:val="36"/>
        </w:rPr>
        <w:t xml:space="preserve">The first leaders He provided were the apostles. </w:t>
      </w:r>
      <w:r w:rsidRPr="00BB3124">
        <w:rPr>
          <w:rFonts w:ascii="Arial" w:hAnsi="Arial" w:cs="Arial"/>
          <w:b/>
          <w:bCs/>
          <w:color w:val="008000"/>
          <w:sz w:val="36"/>
          <w:szCs w:val="36"/>
        </w:rPr>
        <w:t>Apostle</w:t>
      </w:r>
      <w:r w:rsidRPr="00BB3124">
        <w:rPr>
          <w:rFonts w:ascii="Arial" w:hAnsi="Arial" w:cs="Arial"/>
          <w:b/>
          <w:bCs/>
          <w:sz w:val="36"/>
          <w:szCs w:val="36"/>
        </w:rPr>
        <w:t xml:space="preserve">, </w:t>
      </w:r>
      <w:r w:rsidRPr="00BB3124">
        <w:rPr>
          <w:rStyle w:val="FootnoteReference"/>
          <w:rFonts w:ascii="Arial" w:hAnsi="Arial" w:cs="Arial"/>
          <w:b/>
          <w:bCs/>
          <w:sz w:val="36"/>
          <w:szCs w:val="36"/>
        </w:rPr>
        <w:footnoteReference w:id="3"/>
      </w:r>
      <w:r w:rsidRPr="00BB3124">
        <w:rPr>
          <w:rFonts w:ascii="Arial" w:hAnsi="Arial" w:cs="Arial"/>
          <w:b/>
          <w:bCs/>
          <w:sz w:val="36"/>
          <w:szCs w:val="36"/>
        </w:rPr>
        <w:t xml:space="preserve"> in the original language, simply meant those who were sent forth on a mission. Today we would call them missionaries.</w:t>
      </w:r>
      <w:r w:rsidR="00A05209" w:rsidRPr="00BB3124">
        <w:rPr>
          <w:rFonts w:ascii="Arial" w:hAnsi="Arial" w:cs="Arial"/>
          <w:b/>
          <w:bCs/>
          <w:sz w:val="36"/>
          <w:szCs w:val="36"/>
        </w:rPr>
        <w:t xml:space="preserve"> </w:t>
      </w:r>
      <w:r w:rsidR="00A05209" w:rsidRPr="00BB3124">
        <w:rPr>
          <w:rFonts w:ascii="Arial" w:hAnsi="Arial" w:cs="Arial"/>
          <w:b/>
          <w:bCs/>
          <w:sz w:val="36"/>
          <w:szCs w:val="36"/>
          <w:vertAlign w:val="subscript"/>
        </w:rPr>
        <w:t>8</w:t>
      </w:r>
    </w:p>
    <w:p w14:paraId="7E57E276" w14:textId="21039EDB" w:rsidR="00A05209" w:rsidRPr="00BB3124" w:rsidRDefault="00A05209" w:rsidP="00FA6B40">
      <w:pPr>
        <w:spacing w:line="360" w:lineRule="auto"/>
        <w:jc w:val="both"/>
        <w:rPr>
          <w:rFonts w:ascii="Arial" w:hAnsi="Arial" w:cs="Arial"/>
          <w:b/>
          <w:bCs/>
          <w:sz w:val="36"/>
          <w:szCs w:val="36"/>
        </w:rPr>
      </w:pPr>
      <w:r w:rsidRPr="00BB3124">
        <w:rPr>
          <w:rFonts w:ascii="Arial" w:hAnsi="Arial" w:cs="Arial"/>
          <w:b/>
          <w:bCs/>
          <w:sz w:val="36"/>
          <w:szCs w:val="36"/>
        </w:rPr>
        <w:lastRenderedPageBreak/>
        <w:t xml:space="preserve">They were, originally, the twelve who had been hand picked by the Lord, </w:t>
      </w:r>
      <w:r w:rsidRPr="00BB3124">
        <w:rPr>
          <w:rStyle w:val="FootnoteReference"/>
          <w:rFonts w:ascii="Arial" w:hAnsi="Arial" w:cs="Arial"/>
          <w:b/>
          <w:bCs/>
          <w:sz w:val="36"/>
          <w:szCs w:val="36"/>
        </w:rPr>
        <w:footnoteReference w:id="4"/>
      </w:r>
      <w:r w:rsidRPr="00BB3124">
        <w:rPr>
          <w:rFonts w:ascii="Arial" w:hAnsi="Arial" w:cs="Arial"/>
          <w:b/>
          <w:bCs/>
          <w:sz w:val="36"/>
          <w:szCs w:val="36"/>
        </w:rPr>
        <w:t xml:space="preserve"> had been with Him through His ministry and had witnessed His resurrection. </w:t>
      </w:r>
      <w:r w:rsidRPr="00BB3124">
        <w:rPr>
          <w:rStyle w:val="FootnoteReference"/>
          <w:rFonts w:ascii="Arial" w:hAnsi="Arial" w:cs="Arial"/>
          <w:b/>
          <w:bCs/>
          <w:sz w:val="36"/>
          <w:szCs w:val="36"/>
        </w:rPr>
        <w:footnoteReference w:id="5"/>
      </w:r>
      <w:r w:rsidRPr="00BB3124">
        <w:rPr>
          <w:rFonts w:ascii="Arial" w:hAnsi="Arial" w:cs="Arial"/>
          <w:b/>
          <w:bCs/>
          <w:sz w:val="36"/>
          <w:szCs w:val="36"/>
        </w:rPr>
        <w:t xml:space="preserve"> </w:t>
      </w:r>
      <w:r w:rsidRPr="00BB3124">
        <w:rPr>
          <w:rFonts w:ascii="Arial" w:hAnsi="Arial" w:cs="Arial"/>
          <w:b/>
          <w:bCs/>
          <w:sz w:val="36"/>
          <w:szCs w:val="36"/>
          <w:vertAlign w:val="subscript"/>
        </w:rPr>
        <w:t>9</w:t>
      </w:r>
    </w:p>
    <w:p w14:paraId="22F1EF88" w14:textId="45B9B498" w:rsidR="00A05209" w:rsidRPr="00BB3124" w:rsidRDefault="00A05209" w:rsidP="004D52A9">
      <w:pPr>
        <w:spacing w:line="360" w:lineRule="auto"/>
        <w:jc w:val="both"/>
        <w:rPr>
          <w:rFonts w:ascii="Arial" w:hAnsi="Arial" w:cs="Arial"/>
          <w:b/>
          <w:bCs/>
          <w:sz w:val="36"/>
          <w:szCs w:val="36"/>
        </w:rPr>
      </w:pPr>
      <w:r w:rsidRPr="00BB3124">
        <w:rPr>
          <w:rFonts w:ascii="Arial" w:hAnsi="Arial" w:cs="Arial"/>
          <w:b/>
          <w:bCs/>
          <w:sz w:val="36"/>
          <w:szCs w:val="36"/>
        </w:rPr>
        <w:t>An apostle had</w:t>
      </w:r>
      <w:r w:rsidR="004D52A9" w:rsidRPr="00BB3124">
        <w:rPr>
          <w:rFonts w:ascii="Arial" w:hAnsi="Arial" w:cs="Arial"/>
          <w:b/>
          <w:bCs/>
          <w:sz w:val="36"/>
          <w:szCs w:val="36"/>
        </w:rPr>
        <w:t xml:space="preserve"> to perform miracles as </w:t>
      </w:r>
      <w:r w:rsidR="00390008" w:rsidRPr="00BB3124">
        <w:rPr>
          <w:rFonts w:ascii="Arial" w:hAnsi="Arial" w:cs="Arial"/>
          <w:b/>
          <w:bCs/>
          <w:sz w:val="36"/>
          <w:szCs w:val="36"/>
        </w:rPr>
        <w:t>proof</w:t>
      </w:r>
      <w:r w:rsidR="004D52A9" w:rsidRPr="00BB3124">
        <w:rPr>
          <w:rFonts w:ascii="Arial" w:hAnsi="Arial" w:cs="Arial"/>
          <w:b/>
          <w:bCs/>
          <w:sz w:val="36"/>
          <w:szCs w:val="36"/>
        </w:rPr>
        <w:t xml:space="preserve"> of his position. Second Corinthians, chapter 12, verse 12 says, </w:t>
      </w:r>
      <w:r w:rsidR="004D52A9" w:rsidRPr="00BB3124">
        <w:rPr>
          <w:rFonts w:ascii="Arial" w:hAnsi="Arial" w:cs="Arial"/>
          <w:b/>
          <w:bCs/>
          <w:color w:val="943634" w:themeColor="accent2" w:themeShade="BF"/>
          <w:sz w:val="36"/>
          <w:szCs w:val="36"/>
        </w:rPr>
        <w:t xml:space="preserve">The things that mark an apostle — </w:t>
      </w:r>
      <w:r w:rsidR="004D52A9" w:rsidRPr="00BB3124">
        <w:rPr>
          <w:rFonts w:ascii="Arial" w:hAnsi="Arial" w:cs="Arial"/>
          <w:b/>
          <w:bCs/>
          <w:color w:val="943634" w:themeColor="accent2" w:themeShade="BF"/>
          <w:sz w:val="36"/>
          <w:szCs w:val="36"/>
          <w:u w:val="single"/>
        </w:rPr>
        <w:t>signs</w:t>
      </w:r>
      <w:r w:rsidR="004D52A9" w:rsidRPr="00BB3124">
        <w:rPr>
          <w:rFonts w:ascii="Arial" w:hAnsi="Arial" w:cs="Arial"/>
          <w:b/>
          <w:bCs/>
          <w:color w:val="943634" w:themeColor="accent2" w:themeShade="BF"/>
          <w:sz w:val="36"/>
          <w:szCs w:val="36"/>
        </w:rPr>
        <w:t xml:space="preserve">, </w:t>
      </w:r>
      <w:r w:rsidR="004D52A9" w:rsidRPr="00BB3124">
        <w:rPr>
          <w:rFonts w:ascii="Arial" w:hAnsi="Arial" w:cs="Arial"/>
          <w:b/>
          <w:bCs/>
          <w:color w:val="943634" w:themeColor="accent2" w:themeShade="BF"/>
          <w:sz w:val="36"/>
          <w:szCs w:val="36"/>
          <w:u w:val="single"/>
        </w:rPr>
        <w:t>wonders</w:t>
      </w:r>
      <w:r w:rsidR="004D52A9" w:rsidRPr="00BB3124">
        <w:rPr>
          <w:rFonts w:ascii="Arial" w:hAnsi="Arial" w:cs="Arial"/>
          <w:b/>
          <w:bCs/>
          <w:color w:val="943634" w:themeColor="accent2" w:themeShade="BF"/>
          <w:sz w:val="36"/>
          <w:szCs w:val="36"/>
        </w:rPr>
        <w:t xml:space="preserve"> and </w:t>
      </w:r>
      <w:r w:rsidR="004D52A9" w:rsidRPr="00BB3124">
        <w:rPr>
          <w:rFonts w:ascii="Arial" w:hAnsi="Arial" w:cs="Arial"/>
          <w:b/>
          <w:bCs/>
          <w:color w:val="943634" w:themeColor="accent2" w:themeShade="BF"/>
          <w:sz w:val="36"/>
          <w:szCs w:val="36"/>
          <w:u w:val="single"/>
        </w:rPr>
        <w:t>miracles</w:t>
      </w:r>
      <w:r w:rsidR="004D52A9" w:rsidRPr="00BB3124">
        <w:rPr>
          <w:rFonts w:ascii="Arial" w:hAnsi="Arial" w:cs="Arial"/>
          <w:b/>
          <w:bCs/>
          <w:color w:val="943634" w:themeColor="accent2" w:themeShade="BF"/>
          <w:sz w:val="36"/>
          <w:szCs w:val="36"/>
        </w:rPr>
        <w:t xml:space="preserve"> — were done among you with great perseverance</w:t>
      </w:r>
      <w:r w:rsidR="004D52A9" w:rsidRPr="00BB3124">
        <w:rPr>
          <w:rFonts w:ascii="Arial" w:hAnsi="Arial" w:cs="Arial"/>
          <w:b/>
          <w:bCs/>
          <w:sz w:val="36"/>
          <w:szCs w:val="36"/>
        </w:rPr>
        <w:t>.</w:t>
      </w:r>
    </w:p>
    <w:p w14:paraId="51BD3105" w14:textId="115A7FCE" w:rsidR="004D52A9" w:rsidRPr="00BB3124" w:rsidRDefault="004D52A9" w:rsidP="004D52A9">
      <w:pPr>
        <w:spacing w:line="360" w:lineRule="auto"/>
        <w:jc w:val="both"/>
        <w:rPr>
          <w:rFonts w:ascii="Arial" w:hAnsi="Arial" w:cs="Arial"/>
          <w:b/>
          <w:bCs/>
          <w:sz w:val="36"/>
          <w:szCs w:val="36"/>
        </w:rPr>
      </w:pPr>
      <w:r w:rsidRPr="00BB3124">
        <w:rPr>
          <w:rFonts w:ascii="Arial" w:hAnsi="Arial" w:cs="Arial"/>
          <w:b/>
          <w:bCs/>
          <w:sz w:val="36"/>
          <w:szCs w:val="36"/>
        </w:rPr>
        <w:t xml:space="preserve">Later others, besides the twelve, were also called apostles. </w:t>
      </w:r>
      <w:r w:rsidRPr="00BB3124">
        <w:rPr>
          <w:rFonts w:ascii="Arial" w:hAnsi="Arial" w:cs="Arial"/>
          <w:b/>
          <w:bCs/>
          <w:sz w:val="36"/>
          <w:szCs w:val="36"/>
          <w:vertAlign w:val="subscript"/>
        </w:rPr>
        <w:t>10</w:t>
      </w:r>
    </w:p>
    <w:p w14:paraId="57E5C771" w14:textId="5C263B5E" w:rsidR="004D52A9" w:rsidRPr="00BB3124" w:rsidRDefault="004D52A9" w:rsidP="004D52A9">
      <w:pPr>
        <w:spacing w:line="360" w:lineRule="auto"/>
        <w:jc w:val="both"/>
        <w:rPr>
          <w:rFonts w:ascii="Arial" w:hAnsi="Arial" w:cs="Arial"/>
          <w:b/>
          <w:bCs/>
          <w:sz w:val="36"/>
          <w:szCs w:val="36"/>
        </w:rPr>
      </w:pPr>
      <w:r w:rsidRPr="00BB3124">
        <w:rPr>
          <w:rFonts w:ascii="Arial" w:hAnsi="Arial" w:cs="Arial"/>
          <w:b/>
          <w:bCs/>
          <w:sz w:val="36"/>
          <w:szCs w:val="36"/>
        </w:rPr>
        <w:t xml:space="preserve">Romans, chapter 1, verse 1, </w:t>
      </w:r>
      <w:r w:rsidRPr="00BB3124">
        <w:rPr>
          <w:rFonts w:ascii="Arial" w:hAnsi="Arial" w:cs="Arial"/>
          <w:b/>
          <w:bCs/>
          <w:color w:val="943634" w:themeColor="accent2" w:themeShade="BF"/>
          <w:sz w:val="36"/>
          <w:szCs w:val="36"/>
          <w:u w:val="single"/>
        </w:rPr>
        <w:t>Paul</w:t>
      </w:r>
      <w:r w:rsidRPr="00BB3124">
        <w:rPr>
          <w:rFonts w:ascii="Arial" w:hAnsi="Arial" w:cs="Arial"/>
          <w:b/>
          <w:bCs/>
          <w:color w:val="943634" w:themeColor="accent2" w:themeShade="BF"/>
          <w:sz w:val="36"/>
          <w:szCs w:val="36"/>
        </w:rPr>
        <w:t>, a servant of Christ Jesus, called to be an apostle and set apart for the gospel of God</w:t>
      </w:r>
      <w:r w:rsidRPr="00BB3124">
        <w:rPr>
          <w:rFonts w:ascii="Arial" w:hAnsi="Arial" w:cs="Arial"/>
          <w:b/>
          <w:bCs/>
          <w:sz w:val="36"/>
          <w:szCs w:val="36"/>
        </w:rPr>
        <w:t xml:space="preserve"> ... </w:t>
      </w:r>
      <w:r w:rsidRPr="00BB3124">
        <w:rPr>
          <w:rFonts w:ascii="Arial" w:hAnsi="Arial" w:cs="Arial"/>
          <w:b/>
          <w:bCs/>
          <w:sz w:val="36"/>
          <w:szCs w:val="36"/>
          <w:vertAlign w:val="subscript"/>
        </w:rPr>
        <w:t>11</w:t>
      </w:r>
    </w:p>
    <w:p w14:paraId="41C064E8" w14:textId="78E00CBB" w:rsidR="004D52A9" w:rsidRPr="00BB3124" w:rsidRDefault="004D52A9" w:rsidP="004D52A9">
      <w:pPr>
        <w:spacing w:line="360" w:lineRule="auto"/>
        <w:jc w:val="both"/>
        <w:rPr>
          <w:rFonts w:ascii="Arial" w:hAnsi="Arial" w:cs="Arial"/>
          <w:b/>
          <w:bCs/>
          <w:sz w:val="36"/>
          <w:szCs w:val="36"/>
        </w:rPr>
      </w:pPr>
      <w:r w:rsidRPr="00BB3124">
        <w:rPr>
          <w:rFonts w:ascii="Arial" w:hAnsi="Arial" w:cs="Arial"/>
          <w:b/>
          <w:bCs/>
          <w:sz w:val="36"/>
          <w:szCs w:val="36"/>
        </w:rPr>
        <w:t xml:space="preserve">Acts, chapter 14, verse 14, </w:t>
      </w:r>
      <w:r w:rsidRPr="00BB3124">
        <w:rPr>
          <w:rFonts w:ascii="Arial" w:hAnsi="Arial" w:cs="Arial"/>
          <w:b/>
          <w:bCs/>
          <w:color w:val="943634" w:themeColor="accent2" w:themeShade="BF"/>
          <w:sz w:val="36"/>
          <w:szCs w:val="36"/>
        </w:rPr>
        <w:t xml:space="preserve">But when the apostles </w:t>
      </w:r>
      <w:r w:rsidRPr="00BB3124">
        <w:rPr>
          <w:rFonts w:ascii="Arial" w:hAnsi="Arial" w:cs="Arial"/>
          <w:b/>
          <w:bCs/>
          <w:color w:val="943634" w:themeColor="accent2" w:themeShade="BF"/>
          <w:sz w:val="36"/>
          <w:szCs w:val="36"/>
          <w:u w:val="single"/>
        </w:rPr>
        <w:t>Barnabas</w:t>
      </w:r>
      <w:r w:rsidRPr="00BB3124">
        <w:rPr>
          <w:rFonts w:ascii="Arial" w:hAnsi="Arial" w:cs="Arial"/>
          <w:b/>
          <w:bCs/>
          <w:color w:val="943634" w:themeColor="accent2" w:themeShade="BF"/>
          <w:sz w:val="36"/>
          <w:szCs w:val="36"/>
        </w:rPr>
        <w:t xml:space="preserve"> and Paul heard of this, they tore their clothes and rushed out into the crowd . . .</w:t>
      </w:r>
      <w:r w:rsidRPr="00BB3124">
        <w:rPr>
          <w:rFonts w:ascii="Arial" w:hAnsi="Arial" w:cs="Arial"/>
          <w:b/>
          <w:bCs/>
          <w:sz w:val="36"/>
          <w:szCs w:val="36"/>
        </w:rPr>
        <w:t xml:space="preserve"> </w:t>
      </w:r>
      <w:r w:rsidRPr="00BB3124">
        <w:rPr>
          <w:rFonts w:ascii="Arial" w:hAnsi="Arial" w:cs="Arial"/>
          <w:b/>
          <w:bCs/>
          <w:sz w:val="36"/>
          <w:szCs w:val="36"/>
          <w:vertAlign w:val="subscript"/>
        </w:rPr>
        <w:t>12</w:t>
      </w:r>
    </w:p>
    <w:p w14:paraId="465563DC" w14:textId="53E63A8F" w:rsidR="004D52A9" w:rsidRPr="00BB3124" w:rsidRDefault="004D52A9" w:rsidP="004D52A9">
      <w:pPr>
        <w:spacing w:line="360" w:lineRule="auto"/>
        <w:jc w:val="both"/>
        <w:rPr>
          <w:rFonts w:ascii="Arial" w:hAnsi="Arial" w:cs="Arial"/>
          <w:b/>
          <w:bCs/>
          <w:sz w:val="36"/>
          <w:szCs w:val="36"/>
        </w:rPr>
      </w:pPr>
      <w:r w:rsidRPr="00BB3124">
        <w:rPr>
          <w:rFonts w:ascii="Arial" w:hAnsi="Arial" w:cs="Arial"/>
          <w:b/>
          <w:bCs/>
          <w:sz w:val="36"/>
          <w:szCs w:val="36"/>
        </w:rPr>
        <w:lastRenderedPageBreak/>
        <w:t xml:space="preserve">Romans, chapter 16, verse 7, </w:t>
      </w:r>
      <w:r w:rsidRPr="00BB3124">
        <w:rPr>
          <w:rFonts w:ascii="Arial" w:hAnsi="Arial" w:cs="Arial"/>
          <w:b/>
          <w:bCs/>
          <w:color w:val="943634" w:themeColor="accent2" w:themeShade="BF"/>
          <w:sz w:val="36"/>
          <w:szCs w:val="36"/>
        </w:rPr>
        <w:t xml:space="preserve">Greet </w:t>
      </w:r>
      <w:r w:rsidRPr="00BB3124">
        <w:rPr>
          <w:rFonts w:ascii="Arial" w:hAnsi="Arial" w:cs="Arial"/>
          <w:b/>
          <w:bCs/>
          <w:color w:val="943634" w:themeColor="accent2" w:themeShade="BF"/>
          <w:sz w:val="36"/>
          <w:szCs w:val="36"/>
          <w:u w:val="single"/>
        </w:rPr>
        <w:t>Andronicus</w:t>
      </w:r>
      <w:r w:rsidRPr="00BB3124">
        <w:rPr>
          <w:rFonts w:ascii="Arial" w:hAnsi="Arial" w:cs="Arial"/>
          <w:b/>
          <w:bCs/>
          <w:color w:val="943634" w:themeColor="accent2" w:themeShade="BF"/>
          <w:sz w:val="36"/>
          <w:szCs w:val="36"/>
        </w:rPr>
        <w:t xml:space="preserve"> and </w:t>
      </w:r>
      <w:r w:rsidRPr="00BB3124">
        <w:rPr>
          <w:rFonts w:ascii="Arial" w:hAnsi="Arial" w:cs="Arial"/>
          <w:b/>
          <w:bCs/>
          <w:color w:val="943634" w:themeColor="accent2" w:themeShade="BF"/>
          <w:sz w:val="36"/>
          <w:szCs w:val="36"/>
          <w:u w:val="single"/>
        </w:rPr>
        <w:t>Junias</w:t>
      </w:r>
      <w:r w:rsidRPr="00BB3124">
        <w:rPr>
          <w:rFonts w:ascii="Arial" w:hAnsi="Arial" w:cs="Arial"/>
          <w:b/>
          <w:bCs/>
          <w:color w:val="943634" w:themeColor="accent2" w:themeShade="BF"/>
          <w:sz w:val="36"/>
          <w:szCs w:val="36"/>
        </w:rPr>
        <w:t xml:space="preserve">, my relatives who have been in prison with me. </w:t>
      </w:r>
      <w:r w:rsidRPr="00BB3124">
        <w:rPr>
          <w:rFonts w:ascii="Arial" w:hAnsi="Arial" w:cs="Arial"/>
          <w:b/>
          <w:bCs/>
          <w:color w:val="943634" w:themeColor="accent2" w:themeShade="BF"/>
          <w:sz w:val="36"/>
          <w:szCs w:val="36"/>
          <w:u w:val="single"/>
        </w:rPr>
        <w:t>They are outstanding among the apostles</w:t>
      </w:r>
      <w:r w:rsidRPr="00BB3124">
        <w:rPr>
          <w:rFonts w:ascii="Arial" w:hAnsi="Arial" w:cs="Arial"/>
          <w:b/>
          <w:bCs/>
          <w:color w:val="943634" w:themeColor="accent2" w:themeShade="BF"/>
          <w:sz w:val="36"/>
          <w:szCs w:val="36"/>
        </w:rPr>
        <w:t>, and they were in Christ before I was.</w:t>
      </w:r>
      <w:r w:rsidRPr="00BB3124">
        <w:rPr>
          <w:rFonts w:ascii="Arial" w:hAnsi="Arial" w:cs="Arial"/>
          <w:b/>
          <w:bCs/>
          <w:sz w:val="36"/>
          <w:szCs w:val="36"/>
        </w:rPr>
        <w:t xml:space="preserve"> </w:t>
      </w:r>
      <w:r w:rsidRPr="00BB3124">
        <w:rPr>
          <w:rFonts w:ascii="Arial" w:hAnsi="Arial" w:cs="Arial"/>
          <w:b/>
          <w:bCs/>
          <w:sz w:val="36"/>
          <w:szCs w:val="36"/>
          <w:vertAlign w:val="subscript"/>
        </w:rPr>
        <w:t>13</w:t>
      </w:r>
    </w:p>
    <w:p w14:paraId="42616C85" w14:textId="16369F10" w:rsidR="004D52A9" w:rsidRPr="00BB3124" w:rsidRDefault="004D52A9" w:rsidP="004D52A9">
      <w:pPr>
        <w:spacing w:line="360" w:lineRule="auto"/>
        <w:jc w:val="both"/>
        <w:rPr>
          <w:rFonts w:ascii="Arial" w:hAnsi="Arial" w:cs="Arial"/>
          <w:b/>
          <w:bCs/>
          <w:sz w:val="36"/>
          <w:szCs w:val="36"/>
        </w:rPr>
      </w:pPr>
      <w:r w:rsidRPr="00BB3124">
        <w:rPr>
          <w:rFonts w:ascii="Arial" w:hAnsi="Arial" w:cs="Arial"/>
          <w:b/>
          <w:bCs/>
          <w:sz w:val="36"/>
          <w:szCs w:val="36"/>
        </w:rPr>
        <w:t xml:space="preserve">Galatians, chapter 1, verse 19, </w:t>
      </w:r>
      <w:r w:rsidRPr="00BB3124">
        <w:rPr>
          <w:rFonts w:ascii="Arial" w:hAnsi="Arial" w:cs="Arial"/>
          <w:b/>
          <w:bCs/>
          <w:color w:val="943634" w:themeColor="accent2" w:themeShade="BF"/>
          <w:sz w:val="36"/>
          <w:szCs w:val="36"/>
        </w:rPr>
        <w:t xml:space="preserve">I saw none of </w:t>
      </w:r>
      <w:r w:rsidRPr="00BB3124">
        <w:rPr>
          <w:rFonts w:ascii="Arial" w:hAnsi="Arial" w:cs="Arial"/>
          <w:b/>
          <w:bCs/>
          <w:color w:val="943634" w:themeColor="accent2" w:themeShade="BF"/>
          <w:sz w:val="36"/>
          <w:szCs w:val="36"/>
          <w:u w:val="single"/>
        </w:rPr>
        <w:t>the other apostles</w:t>
      </w:r>
      <w:r w:rsidRPr="00BB3124">
        <w:rPr>
          <w:rFonts w:ascii="Arial" w:hAnsi="Arial" w:cs="Arial"/>
          <w:b/>
          <w:bCs/>
          <w:color w:val="943634" w:themeColor="accent2" w:themeShade="BF"/>
          <w:sz w:val="36"/>
          <w:szCs w:val="36"/>
        </w:rPr>
        <w:t xml:space="preserve"> — only </w:t>
      </w:r>
      <w:r w:rsidRPr="00BB3124">
        <w:rPr>
          <w:rFonts w:ascii="Arial" w:hAnsi="Arial" w:cs="Arial"/>
          <w:b/>
          <w:bCs/>
          <w:color w:val="943634" w:themeColor="accent2" w:themeShade="BF"/>
          <w:sz w:val="36"/>
          <w:szCs w:val="36"/>
          <w:u w:val="single"/>
        </w:rPr>
        <w:t>James, the Lord’s brother</w:t>
      </w:r>
      <w:r w:rsidRPr="00BB3124">
        <w:rPr>
          <w:rFonts w:ascii="Arial" w:hAnsi="Arial" w:cs="Arial"/>
          <w:b/>
          <w:bCs/>
          <w:sz w:val="36"/>
          <w:szCs w:val="36"/>
        </w:rPr>
        <w:t>.</w:t>
      </w:r>
      <w:r w:rsidR="009C4DF2" w:rsidRPr="00BB3124">
        <w:rPr>
          <w:rFonts w:ascii="Arial" w:hAnsi="Arial" w:cs="Arial"/>
          <w:b/>
          <w:bCs/>
          <w:sz w:val="36"/>
          <w:szCs w:val="36"/>
        </w:rPr>
        <w:t xml:space="preserve"> </w:t>
      </w:r>
      <w:r w:rsidR="009C4DF2" w:rsidRPr="00BB3124">
        <w:rPr>
          <w:rFonts w:ascii="Arial" w:hAnsi="Arial" w:cs="Arial"/>
          <w:b/>
          <w:bCs/>
          <w:sz w:val="36"/>
          <w:szCs w:val="36"/>
          <w:vertAlign w:val="subscript"/>
        </w:rPr>
        <w:t>14</w:t>
      </w:r>
    </w:p>
    <w:p w14:paraId="58317838" w14:textId="48752549" w:rsidR="009C4DF2" w:rsidRPr="00BB3124" w:rsidRDefault="009C4DF2" w:rsidP="009C4DF2">
      <w:pPr>
        <w:spacing w:line="360" w:lineRule="auto"/>
        <w:jc w:val="both"/>
        <w:rPr>
          <w:rFonts w:ascii="Arial" w:hAnsi="Arial" w:cs="Arial"/>
          <w:b/>
          <w:bCs/>
          <w:sz w:val="36"/>
          <w:szCs w:val="36"/>
        </w:rPr>
      </w:pPr>
      <w:r w:rsidRPr="00BB3124">
        <w:rPr>
          <w:rFonts w:ascii="Arial" w:hAnsi="Arial" w:cs="Arial"/>
          <w:b/>
          <w:bCs/>
          <w:sz w:val="36"/>
          <w:szCs w:val="36"/>
        </w:rPr>
        <w:t>These people eventually die</w:t>
      </w:r>
      <w:r w:rsidR="003D3A49" w:rsidRPr="00BB3124">
        <w:rPr>
          <w:rFonts w:ascii="Arial" w:hAnsi="Arial" w:cs="Arial"/>
          <w:b/>
          <w:bCs/>
          <w:sz w:val="36"/>
          <w:szCs w:val="36"/>
        </w:rPr>
        <w:t>d</w:t>
      </w:r>
      <w:r w:rsidRPr="00BB3124">
        <w:rPr>
          <w:rFonts w:ascii="Arial" w:hAnsi="Arial" w:cs="Arial"/>
          <w:b/>
          <w:bCs/>
          <w:sz w:val="36"/>
          <w:szCs w:val="36"/>
        </w:rPr>
        <w:t xml:space="preserve"> and left no successors. They left no successors because no one else fit the requirements of Second Corinthians, chapter 12, verse 12, </w:t>
      </w:r>
      <w:r w:rsidRPr="00BB3124">
        <w:rPr>
          <w:rFonts w:ascii="Arial" w:hAnsi="Arial" w:cs="Arial"/>
          <w:b/>
          <w:bCs/>
          <w:color w:val="943634" w:themeColor="accent2" w:themeShade="BF"/>
          <w:sz w:val="36"/>
          <w:szCs w:val="36"/>
        </w:rPr>
        <w:t xml:space="preserve">The things that mark an apostle — </w:t>
      </w:r>
      <w:r w:rsidRPr="00BB3124">
        <w:rPr>
          <w:rFonts w:ascii="Arial" w:hAnsi="Arial" w:cs="Arial"/>
          <w:b/>
          <w:bCs/>
          <w:color w:val="943634" w:themeColor="accent2" w:themeShade="BF"/>
          <w:sz w:val="36"/>
          <w:szCs w:val="36"/>
          <w:u w:val="single"/>
        </w:rPr>
        <w:t>signs</w:t>
      </w:r>
      <w:r w:rsidRPr="00BB3124">
        <w:rPr>
          <w:rFonts w:ascii="Arial" w:hAnsi="Arial" w:cs="Arial"/>
          <w:b/>
          <w:bCs/>
          <w:color w:val="943634" w:themeColor="accent2" w:themeShade="BF"/>
          <w:sz w:val="36"/>
          <w:szCs w:val="36"/>
        </w:rPr>
        <w:t xml:space="preserve">, </w:t>
      </w:r>
      <w:r w:rsidRPr="00BB3124">
        <w:rPr>
          <w:rFonts w:ascii="Arial" w:hAnsi="Arial" w:cs="Arial"/>
          <w:b/>
          <w:bCs/>
          <w:color w:val="943634" w:themeColor="accent2" w:themeShade="BF"/>
          <w:sz w:val="36"/>
          <w:szCs w:val="36"/>
          <w:u w:val="single"/>
        </w:rPr>
        <w:t>wonders</w:t>
      </w:r>
      <w:r w:rsidRPr="00BB3124">
        <w:rPr>
          <w:rFonts w:ascii="Arial" w:hAnsi="Arial" w:cs="Arial"/>
          <w:b/>
          <w:bCs/>
          <w:color w:val="943634" w:themeColor="accent2" w:themeShade="BF"/>
          <w:sz w:val="36"/>
          <w:szCs w:val="36"/>
        </w:rPr>
        <w:t xml:space="preserve"> and </w:t>
      </w:r>
      <w:r w:rsidRPr="00BB3124">
        <w:rPr>
          <w:rFonts w:ascii="Arial" w:hAnsi="Arial" w:cs="Arial"/>
          <w:b/>
          <w:bCs/>
          <w:color w:val="943634" w:themeColor="accent2" w:themeShade="BF"/>
          <w:sz w:val="36"/>
          <w:szCs w:val="36"/>
          <w:u w:val="single"/>
        </w:rPr>
        <w:t>miracles</w:t>
      </w:r>
      <w:r w:rsidRPr="00BB3124">
        <w:rPr>
          <w:rFonts w:ascii="Arial" w:hAnsi="Arial" w:cs="Arial"/>
          <w:b/>
          <w:bCs/>
          <w:color w:val="943634" w:themeColor="accent2" w:themeShade="BF"/>
          <w:sz w:val="36"/>
          <w:szCs w:val="36"/>
        </w:rPr>
        <w:t xml:space="preserve"> . . .</w:t>
      </w:r>
      <w:r w:rsidRPr="00BB3124">
        <w:rPr>
          <w:rFonts w:ascii="Arial" w:hAnsi="Arial" w:cs="Arial"/>
          <w:b/>
          <w:bCs/>
          <w:sz w:val="36"/>
          <w:szCs w:val="36"/>
        </w:rPr>
        <w:t xml:space="preserve"> Their purpose was fulfilled; to get the church started and provide it with direction until the New Testament portion of our Bible appeared. </w:t>
      </w:r>
      <w:r w:rsidRPr="00BB3124">
        <w:rPr>
          <w:rFonts w:ascii="Arial" w:hAnsi="Arial" w:cs="Arial"/>
          <w:b/>
          <w:bCs/>
          <w:sz w:val="36"/>
          <w:szCs w:val="36"/>
          <w:vertAlign w:val="subscript"/>
        </w:rPr>
        <w:t xml:space="preserve">15 </w:t>
      </w:r>
      <w:r w:rsidRPr="00BB3124">
        <w:rPr>
          <w:rFonts w:ascii="Arial" w:hAnsi="Arial" w:cs="Arial"/>
          <w:b/>
          <w:bCs/>
          <w:sz w:val="36"/>
          <w:szCs w:val="36"/>
        </w:rPr>
        <w:t xml:space="preserve">The New Testament provides direction for the church today. </w:t>
      </w:r>
      <w:r w:rsidRPr="00BB3124">
        <w:rPr>
          <w:rFonts w:ascii="Arial" w:hAnsi="Arial" w:cs="Arial"/>
          <w:b/>
          <w:bCs/>
          <w:sz w:val="36"/>
          <w:szCs w:val="36"/>
          <w:vertAlign w:val="subscript"/>
        </w:rPr>
        <w:t>16</w:t>
      </w:r>
    </w:p>
    <w:p w14:paraId="5249EB0B" w14:textId="033BAE93" w:rsidR="009C4DF2" w:rsidRPr="00BB3124" w:rsidRDefault="009C4DF2" w:rsidP="009C4DF2">
      <w:pPr>
        <w:spacing w:line="360" w:lineRule="auto"/>
        <w:jc w:val="both"/>
        <w:rPr>
          <w:rFonts w:ascii="Arial" w:hAnsi="Arial" w:cs="Arial"/>
          <w:b/>
          <w:bCs/>
          <w:sz w:val="36"/>
          <w:szCs w:val="36"/>
        </w:rPr>
      </w:pPr>
      <w:r w:rsidRPr="00BB3124">
        <w:rPr>
          <w:rFonts w:ascii="Arial" w:hAnsi="Arial" w:cs="Arial"/>
          <w:b/>
          <w:bCs/>
          <w:sz w:val="36"/>
          <w:szCs w:val="36"/>
        </w:rPr>
        <w:t xml:space="preserve">The criteria for a New Testament book was that it had to have been written by an apostle or someone closely associated with an apostle. </w:t>
      </w:r>
      <w:r w:rsidRPr="00BB3124">
        <w:rPr>
          <w:rFonts w:ascii="Arial" w:hAnsi="Arial" w:cs="Arial"/>
          <w:b/>
          <w:bCs/>
          <w:sz w:val="36"/>
          <w:szCs w:val="36"/>
          <w:vertAlign w:val="subscript"/>
        </w:rPr>
        <w:t>17</w:t>
      </w:r>
      <w:r w:rsidRPr="00BB3124">
        <w:rPr>
          <w:rFonts w:ascii="Arial" w:hAnsi="Arial" w:cs="Arial"/>
          <w:b/>
          <w:bCs/>
          <w:sz w:val="36"/>
          <w:szCs w:val="36"/>
        </w:rPr>
        <w:t xml:space="preserve"> It had to, also, be generally recognized by the leaders of the church of that time to be doctrinally correct.</w:t>
      </w:r>
      <w:r w:rsidR="0065615A" w:rsidRPr="00BB3124">
        <w:rPr>
          <w:rFonts w:ascii="Arial" w:hAnsi="Arial" w:cs="Arial"/>
          <w:b/>
          <w:bCs/>
          <w:sz w:val="36"/>
          <w:szCs w:val="36"/>
        </w:rPr>
        <w:t xml:space="preserve"> </w:t>
      </w:r>
      <w:r w:rsidR="0065615A" w:rsidRPr="00BB3124">
        <w:rPr>
          <w:rFonts w:ascii="Arial" w:hAnsi="Arial" w:cs="Arial"/>
          <w:b/>
          <w:bCs/>
          <w:sz w:val="36"/>
          <w:szCs w:val="36"/>
          <w:vertAlign w:val="subscript"/>
        </w:rPr>
        <w:t>18</w:t>
      </w:r>
    </w:p>
    <w:p w14:paraId="265FFBF0" w14:textId="0604E854" w:rsidR="0065615A" w:rsidRPr="00BB3124" w:rsidRDefault="0065615A" w:rsidP="009C4DF2">
      <w:pPr>
        <w:spacing w:line="360" w:lineRule="auto"/>
        <w:jc w:val="both"/>
        <w:rPr>
          <w:rFonts w:ascii="Arial" w:hAnsi="Arial" w:cs="Arial"/>
          <w:b/>
          <w:bCs/>
          <w:sz w:val="36"/>
          <w:szCs w:val="36"/>
        </w:rPr>
      </w:pPr>
      <w:r w:rsidRPr="00BB3124">
        <w:rPr>
          <w:rFonts w:ascii="Arial" w:hAnsi="Arial" w:cs="Arial"/>
          <w:b/>
          <w:bCs/>
          <w:sz w:val="36"/>
          <w:szCs w:val="36"/>
        </w:rPr>
        <w:lastRenderedPageBreak/>
        <w:t xml:space="preserve">The second type of leader the Lord provided were the prophets. </w:t>
      </w:r>
      <w:r w:rsidRPr="00BB3124">
        <w:rPr>
          <w:rFonts w:ascii="Arial" w:hAnsi="Arial" w:cs="Arial"/>
          <w:b/>
          <w:bCs/>
          <w:color w:val="008000"/>
          <w:sz w:val="36"/>
          <w:szCs w:val="36"/>
        </w:rPr>
        <w:t>Prophets</w:t>
      </w:r>
      <w:r w:rsidRPr="00BB3124">
        <w:rPr>
          <w:rFonts w:ascii="Arial" w:hAnsi="Arial" w:cs="Arial"/>
          <w:b/>
          <w:bCs/>
          <w:sz w:val="36"/>
          <w:szCs w:val="36"/>
        </w:rPr>
        <w:t xml:space="preserve">, </w:t>
      </w:r>
      <w:r w:rsidRPr="00BB3124">
        <w:rPr>
          <w:rStyle w:val="FootnoteReference"/>
          <w:rFonts w:ascii="Arial" w:hAnsi="Arial" w:cs="Arial"/>
          <w:b/>
          <w:bCs/>
          <w:sz w:val="36"/>
          <w:szCs w:val="36"/>
        </w:rPr>
        <w:footnoteReference w:id="6"/>
      </w:r>
      <w:r w:rsidRPr="00BB3124">
        <w:rPr>
          <w:rFonts w:ascii="Arial" w:hAnsi="Arial" w:cs="Arial"/>
          <w:b/>
          <w:bCs/>
          <w:sz w:val="36"/>
          <w:szCs w:val="36"/>
        </w:rPr>
        <w:t xml:space="preserve"> were interpreters and proclaimers of the divine will or message. </w:t>
      </w:r>
      <w:r w:rsidRPr="00BB3124">
        <w:rPr>
          <w:rFonts w:ascii="Arial" w:hAnsi="Arial" w:cs="Arial"/>
          <w:b/>
          <w:bCs/>
          <w:sz w:val="36"/>
          <w:szCs w:val="36"/>
          <w:vertAlign w:val="subscript"/>
        </w:rPr>
        <w:t>19</w:t>
      </w:r>
    </w:p>
    <w:p w14:paraId="05518D33" w14:textId="2950909F" w:rsidR="0065615A" w:rsidRPr="00BB3124" w:rsidRDefault="0065615A" w:rsidP="009C4DF2">
      <w:pPr>
        <w:spacing w:line="360" w:lineRule="auto"/>
        <w:jc w:val="both"/>
        <w:rPr>
          <w:rFonts w:ascii="Arial" w:hAnsi="Arial" w:cs="Arial"/>
          <w:b/>
          <w:bCs/>
          <w:sz w:val="36"/>
          <w:szCs w:val="36"/>
        </w:rPr>
      </w:pPr>
      <w:r w:rsidRPr="00BB3124">
        <w:rPr>
          <w:rFonts w:ascii="Arial" w:hAnsi="Arial" w:cs="Arial"/>
          <w:b/>
          <w:bCs/>
          <w:sz w:val="36"/>
          <w:szCs w:val="36"/>
        </w:rPr>
        <w:t xml:space="preserve">In the Bible, they were given messages directly from God. </w:t>
      </w:r>
      <w:r w:rsidRPr="00BB3124">
        <w:rPr>
          <w:rFonts w:ascii="Arial" w:hAnsi="Arial" w:cs="Arial"/>
          <w:b/>
          <w:bCs/>
          <w:sz w:val="36"/>
          <w:szCs w:val="36"/>
          <w:vertAlign w:val="subscript"/>
        </w:rPr>
        <w:t>20</w:t>
      </w:r>
      <w:r w:rsidRPr="00BB3124">
        <w:rPr>
          <w:rFonts w:ascii="Arial" w:hAnsi="Arial" w:cs="Arial"/>
          <w:b/>
          <w:bCs/>
          <w:sz w:val="36"/>
          <w:szCs w:val="36"/>
        </w:rPr>
        <w:t xml:space="preserve"> Many of the books of the Old Testament were written by prophets who recorded what God directly revealed to them.</w:t>
      </w:r>
      <w:r w:rsidR="004A4FCE" w:rsidRPr="00BB3124">
        <w:rPr>
          <w:rFonts w:ascii="Arial" w:hAnsi="Arial" w:cs="Arial"/>
          <w:b/>
          <w:bCs/>
          <w:sz w:val="36"/>
          <w:szCs w:val="36"/>
        </w:rPr>
        <w:t xml:space="preserve"> </w:t>
      </w:r>
      <w:r w:rsidR="004A4FCE" w:rsidRPr="00BB3124">
        <w:rPr>
          <w:rFonts w:ascii="Arial" w:hAnsi="Arial" w:cs="Arial"/>
          <w:b/>
          <w:bCs/>
          <w:sz w:val="36"/>
          <w:szCs w:val="36"/>
          <w:vertAlign w:val="subscript"/>
        </w:rPr>
        <w:t>21</w:t>
      </w:r>
    </w:p>
    <w:p w14:paraId="237466FF" w14:textId="6CA3E0EB" w:rsidR="00F824C8" w:rsidRPr="00BB3124" w:rsidRDefault="004A4FCE" w:rsidP="00F408AE">
      <w:pPr>
        <w:spacing w:line="360" w:lineRule="auto"/>
        <w:jc w:val="both"/>
        <w:rPr>
          <w:rFonts w:ascii="Arial" w:hAnsi="Arial" w:cs="Arial"/>
          <w:b/>
          <w:bCs/>
          <w:sz w:val="36"/>
          <w:szCs w:val="36"/>
        </w:rPr>
      </w:pPr>
      <w:r w:rsidRPr="00BB3124">
        <w:rPr>
          <w:rFonts w:ascii="Arial" w:hAnsi="Arial" w:cs="Arial"/>
          <w:b/>
          <w:bCs/>
          <w:sz w:val="36"/>
          <w:szCs w:val="36"/>
        </w:rPr>
        <w:t xml:space="preserve">There were prophets in the New Testament as well. </w:t>
      </w:r>
      <w:r w:rsidRPr="00BB3124">
        <w:rPr>
          <w:rFonts w:ascii="Arial" w:hAnsi="Arial" w:cs="Arial"/>
          <w:b/>
          <w:bCs/>
          <w:color w:val="008000"/>
          <w:sz w:val="36"/>
          <w:szCs w:val="36"/>
        </w:rPr>
        <w:t>Agabus</w:t>
      </w:r>
      <w:r w:rsidRPr="00BB3124">
        <w:rPr>
          <w:rFonts w:ascii="Arial" w:hAnsi="Arial" w:cs="Arial"/>
          <w:b/>
          <w:bCs/>
          <w:sz w:val="36"/>
          <w:szCs w:val="36"/>
        </w:rPr>
        <w:t xml:space="preserve"> was one of them. </w:t>
      </w:r>
      <w:r w:rsidR="00F408AE" w:rsidRPr="00BB3124">
        <w:rPr>
          <w:rFonts w:ascii="Arial" w:hAnsi="Arial" w:cs="Arial"/>
          <w:b/>
          <w:bCs/>
          <w:sz w:val="36"/>
          <w:szCs w:val="36"/>
          <w:vertAlign w:val="subscript"/>
        </w:rPr>
        <w:t>22</w:t>
      </w:r>
      <w:r w:rsidR="00F408AE" w:rsidRPr="00BB3124">
        <w:rPr>
          <w:rFonts w:ascii="Arial" w:hAnsi="Arial" w:cs="Arial"/>
          <w:b/>
          <w:bCs/>
          <w:sz w:val="36"/>
          <w:szCs w:val="36"/>
        </w:rPr>
        <w:t xml:space="preserve"> </w:t>
      </w:r>
      <w:r w:rsidRPr="00BB3124">
        <w:rPr>
          <w:rFonts w:ascii="Arial" w:hAnsi="Arial" w:cs="Arial"/>
          <w:b/>
          <w:bCs/>
          <w:sz w:val="36"/>
          <w:szCs w:val="36"/>
        </w:rPr>
        <w:t>He prov</w:t>
      </w:r>
      <w:r w:rsidR="00F408AE" w:rsidRPr="00BB3124">
        <w:rPr>
          <w:rFonts w:ascii="Arial" w:hAnsi="Arial" w:cs="Arial"/>
          <w:b/>
          <w:bCs/>
          <w:sz w:val="36"/>
          <w:szCs w:val="36"/>
        </w:rPr>
        <w:t>id</w:t>
      </w:r>
      <w:r w:rsidRPr="00BB3124">
        <w:rPr>
          <w:rFonts w:ascii="Arial" w:hAnsi="Arial" w:cs="Arial"/>
          <w:b/>
          <w:bCs/>
          <w:sz w:val="36"/>
          <w:szCs w:val="36"/>
        </w:rPr>
        <w:t>ed war</w:t>
      </w:r>
      <w:r w:rsidR="00F408AE" w:rsidRPr="00BB3124">
        <w:rPr>
          <w:rFonts w:ascii="Arial" w:hAnsi="Arial" w:cs="Arial"/>
          <w:b/>
          <w:bCs/>
          <w:sz w:val="36"/>
          <w:szCs w:val="36"/>
        </w:rPr>
        <w:t>n</w:t>
      </w:r>
      <w:r w:rsidRPr="00BB3124">
        <w:rPr>
          <w:rFonts w:ascii="Arial" w:hAnsi="Arial" w:cs="Arial"/>
          <w:b/>
          <w:bCs/>
          <w:sz w:val="36"/>
          <w:szCs w:val="36"/>
        </w:rPr>
        <w:t xml:space="preserve">ings to the Apostle Paul </w:t>
      </w:r>
      <w:r w:rsidRPr="00BB3124">
        <w:rPr>
          <w:rStyle w:val="FootnoteReference"/>
          <w:rFonts w:ascii="Arial" w:hAnsi="Arial" w:cs="Arial"/>
          <w:b/>
          <w:bCs/>
          <w:sz w:val="36"/>
          <w:szCs w:val="36"/>
        </w:rPr>
        <w:footnoteReference w:id="7"/>
      </w:r>
      <w:r w:rsidR="00F408AE" w:rsidRPr="00BB3124">
        <w:rPr>
          <w:rFonts w:ascii="Arial" w:hAnsi="Arial" w:cs="Arial"/>
          <w:b/>
          <w:bCs/>
          <w:sz w:val="36"/>
          <w:szCs w:val="36"/>
        </w:rPr>
        <w:t xml:space="preserve"> and </w:t>
      </w:r>
      <w:r w:rsidR="003D3A49" w:rsidRPr="00BB3124">
        <w:rPr>
          <w:rFonts w:ascii="Arial" w:hAnsi="Arial" w:cs="Arial"/>
          <w:b/>
          <w:bCs/>
          <w:sz w:val="36"/>
          <w:szCs w:val="36"/>
        </w:rPr>
        <w:t>foretold</w:t>
      </w:r>
      <w:r w:rsidR="00F408AE" w:rsidRPr="00BB3124">
        <w:rPr>
          <w:rFonts w:ascii="Arial" w:hAnsi="Arial" w:cs="Arial"/>
          <w:b/>
          <w:bCs/>
          <w:sz w:val="36"/>
          <w:szCs w:val="36"/>
        </w:rPr>
        <w:t xml:space="preserve"> the future. </w:t>
      </w:r>
      <w:r w:rsidR="00F408AE" w:rsidRPr="00BB3124">
        <w:rPr>
          <w:rStyle w:val="FootnoteReference"/>
          <w:rFonts w:ascii="Arial" w:hAnsi="Arial" w:cs="Arial"/>
          <w:b/>
          <w:bCs/>
          <w:sz w:val="36"/>
          <w:szCs w:val="36"/>
        </w:rPr>
        <w:footnoteReference w:id="8"/>
      </w:r>
      <w:r w:rsidR="00F408AE" w:rsidRPr="00BB3124">
        <w:rPr>
          <w:rFonts w:ascii="Arial" w:hAnsi="Arial" w:cs="Arial"/>
          <w:b/>
          <w:bCs/>
          <w:sz w:val="36"/>
          <w:szCs w:val="36"/>
        </w:rPr>
        <w:t xml:space="preserve"> </w:t>
      </w:r>
      <w:r w:rsidR="00F408AE" w:rsidRPr="00BB3124">
        <w:rPr>
          <w:rFonts w:ascii="Arial" w:hAnsi="Arial" w:cs="Arial"/>
          <w:b/>
          <w:bCs/>
          <w:sz w:val="36"/>
          <w:szCs w:val="36"/>
          <w:vertAlign w:val="subscript"/>
        </w:rPr>
        <w:t>23</w:t>
      </w:r>
      <w:r w:rsidR="00F408AE" w:rsidRPr="00BB3124">
        <w:rPr>
          <w:rFonts w:ascii="Arial" w:hAnsi="Arial" w:cs="Arial"/>
          <w:b/>
          <w:bCs/>
          <w:sz w:val="36"/>
          <w:szCs w:val="36"/>
        </w:rPr>
        <w:t xml:space="preserve"> </w:t>
      </w:r>
      <w:r w:rsidR="00F408AE" w:rsidRPr="00BB3124">
        <w:rPr>
          <w:rFonts w:ascii="Arial" w:hAnsi="Arial" w:cs="Arial"/>
          <w:b/>
          <w:bCs/>
          <w:color w:val="008000"/>
          <w:sz w:val="36"/>
          <w:szCs w:val="36"/>
        </w:rPr>
        <w:t>Philip’s daughters</w:t>
      </w:r>
      <w:r w:rsidR="00F408AE" w:rsidRPr="00BB3124">
        <w:rPr>
          <w:rFonts w:ascii="Arial" w:hAnsi="Arial" w:cs="Arial"/>
          <w:b/>
          <w:bCs/>
          <w:sz w:val="36"/>
          <w:szCs w:val="36"/>
        </w:rPr>
        <w:t xml:space="preserve"> were female prophets. </w:t>
      </w:r>
      <w:r w:rsidR="00F408AE" w:rsidRPr="00BB3124">
        <w:rPr>
          <w:rStyle w:val="FootnoteReference"/>
          <w:rFonts w:ascii="Arial" w:hAnsi="Arial" w:cs="Arial"/>
          <w:b/>
          <w:bCs/>
          <w:sz w:val="36"/>
          <w:szCs w:val="36"/>
        </w:rPr>
        <w:footnoteReference w:id="9"/>
      </w:r>
    </w:p>
    <w:p w14:paraId="4A9C8FE2" w14:textId="48BC430E" w:rsidR="00F408AE" w:rsidRPr="00BB3124" w:rsidRDefault="00F408AE" w:rsidP="00F408AE">
      <w:pPr>
        <w:spacing w:line="360" w:lineRule="auto"/>
        <w:jc w:val="both"/>
        <w:rPr>
          <w:rFonts w:ascii="Arial" w:hAnsi="Arial" w:cs="Arial"/>
          <w:b/>
          <w:bCs/>
          <w:sz w:val="36"/>
          <w:szCs w:val="36"/>
        </w:rPr>
      </w:pPr>
      <w:r w:rsidRPr="00BB3124">
        <w:rPr>
          <w:rFonts w:ascii="Arial" w:hAnsi="Arial" w:cs="Arial"/>
          <w:b/>
          <w:bCs/>
          <w:sz w:val="36"/>
          <w:szCs w:val="36"/>
        </w:rPr>
        <w:t xml:space="preserve">Not much is mentioned about prophets after the first century neither in Christian </w:t>
      </w:r>
      <w:r w:rsidR="003D3A49" w:rsidRPr="00BB3124">
        <w:rPr>
          <w:rFonts w:ascii="Arial" w:hAnsi="Arial" w:cs="Arial"/>
          <w:b/>
          <w:bCs/>
          <w:sz w:val="36"/>
          <w:szCs w:val="36"/>
        </w:rPr>
        <w:t>nor</w:t>
      </w:r>
      <w:r w:rsidRPr="00BB3124">
        <w:rPr>
          <w:rFonts w:ascii="Arial" w:hAnsi="Arial" w:cs="Arial"/>
          <w:b/>
          <w:bCs/>
          <w:sz w:val="36"/>
          <w:szCs w:val="36"/>
        </w:rPr>
        <w:t xml:space="preserve"> secular literature, </w:t>
      </w:r>
      <w:r w:rsidRPr="00BB3124">
        <w:rPr>
          <w:rFonts w:ascii="Arial" w:hAnsi="Arial" w:cs="Arial"/>
          <w:b/>
          <w:bCs/>
          <w:sz w:val="36"/>
          <w:szCs w:val="36"/>
        </w:rPr>
        <w:lastRenderedPageBreak/>
        <w:t>even though some have claimed that gift throughout history.</w:t>
      </w:r>
      <w:r w:rsidR="000A4B1A" w:rsidRPr="00BB3124">
        <w:rPr>
          <w:rFonts w:ascii="Arial" w:hAnsi="Arial" w:cs="Arial"/>
          <w:b/>
          <w:bCs/>
          <w:sz w:val="36"/>
          <w:szCs w:val="36"/>
        </w:rPr>
        <w:t xml:space="preserve"> </w:t>
      </w:r>
      <w:r w:rsidR="000A4B1A" w:rsidRPr="00BB3124">
        <w:rPr>
          <w:rFonts w:ascii="Arial" w:hAnsi="Arial" w:cs="Arial"/>
          <w:b/>
          <w:bCs/>
          <w:sz w:val="36"/>
          <w:szCs w:val="36"/>
          <w:vertAlign w:val="subscript"/>
        </w:rPr>
        <w:t>24</w:t>
      </w:r>
    </w:p>
    <w:p w14:paraId="2C4C463E" w14:textId="4223BFDF" w:rsidR="000A4B1A" w:rsidRPr="00BB3124" w:rsidRDefault="000A4B1A" w:rsidP="00F408AE">
      <w:pPr>
        <w:spacing w:line="360" w:lineRule="auto"/>
        <w:jc w:val="both"/>
        <w:rPr>
          <w:rFonts w:ascii="Arial" w:hAnsi="Arial" w:cs="Arial"/>
          <w:b/>
          <w:bCs/>
          <w:sz w:val="36"/>
          <w:szCs w:val="36"/>
        </w:rPr>
      </w:pPr>
      <w:r w:rsidRPr="00BB3124">
        <w:rPr>
          <w:rFonts w:ascii="Arial" w:hAnsi="Arial" w:cs="Arial"/>
          <w:b/>
          <w:bCs/>
          <w:sz w:val="36"/>
          <w:szCs w:val="36"/>
        </w:rPr>
        <w:t xml:space="preserve">The third type of leaders </w:t>
      </w:r>
      <w:r w:rsidR="00550274" w:rsidRPr="00BB3124">
        <w:rPr>
          <w:rFonts w:ascii="Arial" w:hAnsi="Arial" w:cs="Arial"/>
          <w:b/>
          <w:bCs/>
          <w:sz w:val="36"/>
          <w:szCs w:val="36"/>
        </w:rPr>
        <w:t xml:space="preserve">the Lord provided </w:t>
      </w:r>
      <w:r w:rsidRPr="00BB3124">
        <w:rPr>
          <w:rFonts w:ascii="Arial" w:hAnsi="Arial" w:cs="Arial"/>
          <w:b/>
          <w:bCs/>
          <w:sz w:val="36"/>
          <w:szCs w:val="36"/>
        </w:rPr>
        <w:t>were the evangelists.</w:t>
      </w:r>
      <w:r w:rsidR="00550274" w:rsidRPr="00BB3124">
        <w:rPr>
          <w:rFonts w:ascii="Arial" w:hAnsi="Arial" w:cs="Arial"/>
          <w:b/>
          <w:bCs/>
          <w:sz w:val="36"/>
          <w:szCs w:val="36"/>
        </w:rPr>
        <w:t xml:space="preserve"> </w:t>
      </w:r>
      <w:r w:rsidR="00550274" w:rsidRPr="00BB3124">
        <w:rPr>
          <w:rFonts w:ascii="Arial" w:hAnsi="Arial" w:cs="Arial"/>
          <w:b/>
          <w:bCs/>
          <w:color w:val="008000"/>
          <w:sz w:val="36"/>
          <w:szCs w:val="36"/>
        </w:rPr>
        <w:t>Evangelists</w:t>
      </w:r>
      <w:r w:rsidR="00550274" w:rsidRPr="00BB3124">
        <w:rPr>
          <w:rFonts w:ascii="Arial" w:hAnsi="Arial" w:cs="Arial"/>
          <w:b/>
          <w:bCs/>
          <w:sz w:val="36"/>
          <w:szCs w:val="36"/>
        </w:rPr>
        <w:t xml:space="preserve">, </w:t>
      </w:r>
      <w:r w:rsidR="00550274" w:rsidRPr="00BB3124">
        <w:rPr>
          <w:rStyle w:val="FootnoteReference"/>
          <w:rFonts w:ascii="Arial" w:hAnsi="Arial" w:cs="Arial"/>
          <w:b/>
          <w:bCs/>
          <w:sz w:val="36"/>
          <w:szCs w:val="36"/>
        </w:rPr>
        <w:footnoteReference w:id="10"/>
      </w:r>
      <w:r w:rsidR="00550274" w:rsidRPr="00BB3124">
        <w:rPr>
          <w:rFonts w:ascii="Arial" w:hAnsi="Arial" w:cs="Arial"/>
          <w:b/>
          <w:bCs/>
          <w:sz w:val="36"/>
          <w:szCs w:val="36"/>
        </w:rPr>
        <w:t xml:space="preserve"> were the bringers of the good news; literally the “gospel proclaimers”. </w:t>
      </w:r>
      <w:r w:rsidR="00550274" w:rsidRPr="00BB3124">
        <w:rPr>
          <w:rFonts w:ascii="Arial" w:hAnsi="Arial" w:cs="Arial"/>
          <w:b/>
          <w:bCs/>
          <w:sz w:val="36"/>
          <w:szCs w:val="36"/>
          <w:vertAlign w:val="subscript"/>
        </w:rPr>
        <w:t>25</w:t>
      </w:r>
    </w:p>
    <w:p w14:paraId="7084A839" w14:textId="44E304FD" w:rsidR="00550274" w:rsidRPr="00BB3124" w:rsidRDefault="00550274" w:rsidP="00F408AE">
      <w:pPr>
        <w:spacing w:line="360" w:lineRule="auto"/>
        <w:jc w:val="both"/>
        <w:rPr>
          <w:rFonts w:ascii="Arial" w:hAnsi="Arial" w:cs="Arial"/>
          <w:b/>
          <w:bCs/>
          <w:sz w:val="36"/>
          <w:szCs w:val="36"/>
        </w:rPr>
      </w:pPr>
      <w:r w:rsidRPr="00BB3124">
        <w:rPr>
          <w:rFonts w:ascii="Arial" w:hAnsi="Arial" w:cs="Arial"/>
          <w:b/>
          <w:bCs/>
          <w:sz w:val="36"/>
          <w:szCs w:val="36"/>
        </w:rPr>
        <w:t>The history of this word springs from ancient Syria.</w:t>
      </w:r>
      <w:r w:rsidR="00D24137" w:rsidRPr="00BB3124">
        <w:rPr>
          <w:rFonts w:ascii="Arial" w:hAnsi="Arial" w:cs="Arial"/>
          <w:b/>
          <w:bCs/>
          <w:sz w:val="36"/>
          <w:szCs w:val="36"/>
        </w:rPr>
        <w:t xml:space="preserve"> Military couriers would travel from the battlefield to bring the good news of victory to the king. </w:t>
      </w:r>
      <w:r w:rsidR="00D24137" w:rsidRPr="00BB3124">
        <w:rPr>
          <w:rFonts w:ascii="Arial" w:hAnsi="Arial" w:cs="Arial"/>
          <w:b/>
          <w:bCs/>
          <w:sz w:val="36"/>
          <w:szCs w:val="36"/>
          <w:vertAlign w:val="subscript"/>
        </w:rPr>
        <w:t>26</w:t>
      </w:r>
      <w:r w:rsidR="00D24137" w:rsidRPr="00BB3124">
        <w:rPr>
          <w:rFonts w:ascii="Arial" w:hAnsi="Arial" w:cs="Arial"/>
          <w:b/>
          <w:bCs/>
          <w:sz w:val="36"/>
          <w:szCs w:val="36"/>
        </w:rPr>
        <w:t xml:space="preserve"> Timothy </w:t>
      </w:r>
      <w:r w:rsidR="00D24137" w:rsidRPr="00BB3124">
        <w:rPr>
          <w:rStyle w:val="FootnoteReference"/>
          <w:rFonts w:ascii="Arial" w:hAnsi="Arial" w:cs="Arial"/>
          <w:b/>
          <w:bCs/>
          <w:sz w:val="36"/>
          <w:szCs w:val="36"/>
        </w:rPr>
        <w:footnoteReference w:id="11"/>
      </w:r>
      <w:r w:rsidR="00D24137" w:rsidRPr="00BB3124">
        <w:rPr>
          <w:rFonts w:ascii="Arial" w:hAnsi="Arial" w:cs="Arial"/>
          <w:b/>
          <w:bCs/>
          <w:sz w:val="36"/>
          <w:szCs w:val="36"/>
        </w:rPr>
        <w:t xml:space="preserve"> and </w:t>
      </w:r>
      <w:r w:rsidR="00D24137" w:rsidRPr="00BB3124">
        <w:rPr>
          <w:rFonts w:ascii="Arial" w:hAnsi="Arial" w:cs="Arial"/>
          <w:b/>
          <w:bCs/>
          <w:sz w:val="36"/>
          <w:szCs w:val="36"/>
          <w:vertAlign w:val="subscript"/>
        </w:rPr>
        <w:t>27</w:t>
      </w:r>
      <w:r w:rsidR="00D24137" w:rsidRPr="00BB3124">
        <w:rPr>
          <w:rFonts w:ascii="Arial" w:hAnsi="Arial" w:cs="Arial"/>
          <w:b/>
          <w:bCs/>
          <w:sz w:val="36"/>
          <w:szCs w:val="36"/>
        </w:rPr>
        <w:t xml:space="preserve"> Philip </w:t>
      </w:r>
      <w:r w:rsidR="00D24137" w:rsidRPr="00BB3124">
        <w:rPr>
          <w:rStyle w:val="FootnoteReference"/>
          <w:rFonts w:ascii="Arial" w:hAnsi="Arial" w:cs="Arial"/>
          <w:b/>
          <w:bCs/>
          <w:sz w:val="36"/>
          <w:szCs w:val="36"/>
        </w:rPr>
        <w:footnoteReference w:id="12"/>
      </w:r>
      <w:r w:rsidR="00D24137" w:rsidRPr="00BB3124">
        <w:rPr>
          <w:rFonts w:ascii="Arial" w:hAnsi="Arial" w:cs="Arial"/>
          <w:b/>
          <w:bCs/>
          <w:sz w:val="36"/>
          <w:szCs w:val="36"/>
        </w:rPr>
        <w:t xml:space="preserve"> were New Testament evangelists!</w:t>
      </w:r>
      <w:r w:rsidR="00F66035" w:rsidRPr="00BB3124">
        <w:rPr>
          <w:rFonts w:ascii="Arial" w:hAnsi="Arial" w:cs="Arial"/>
          <w:b/>
          <w:bCs/>
          <w:sz w:val="36"/>
          <w:szCs w:val="36"/>
        </w:rPr>
        <w:t xml:space="preserve"> </w:t>
      </w:r>
      <w:r w:rsidR="00F66035" w:rsidRPr="00BB3124">
        <w:rPr>
          <w:rFonts w:ascii="Arial" w:hAnsi="Arial" w:cs="Arial"/>
          <w:b/>
          <w:bCs/>
          <w:sz w:val="36"/>
          <w:szCs w:val="36"/>
          <w:vertAlign w:val="subscript"/>
        </w:rPr>
        <w:t>28</w:t>
      </w:r>
      <w:r w:rsidR="00F66035" w:rsidRPr="00BB3124">
        <w:rPr>
          <w:rFonts w:ascii="Arial" w:hAnsi="Arial" w:cs="Arial"/>
          <w:b/>
          <w:bCs/>
          <w:sz w:val="36"/>
          <w:szCs w:val="36"/>
        </w:rPr>
        <w:t xml:space="preserve"> We call them preachers today! </w:t>
      </w:r>
      <w:r w:rsidR="00F66035" w:rsidRPr="00BB3124">
        <w:rPr>
          <w:rFonts w:ascii="Arial" w:hAnsi="Arial" w:cs="Arial"/>
          <w:b/>
          <w:bCs/>
          <w:sz w:val="36"/>
          <w:szCs w:val="36"/>
          <w:vertAlign w:val="subscript"/>
        </w:rPr>
        <w:t>29</w:t>
      </w:r>
    </w:p>
    <w:p w14:paraId="54432EFB" w14:textId="13EDCFBB" w:rsidR="00F66035" w:rsidRPr="00BB3124" w:rsidRDefault="00F66035" w:rsidP="00F408AE">
      <w:pPr>
        <w:spacing w:line="360" w:lineRule="auto"/>
        <w:jc w:val="both"/>
        <w:rPr>
          <w:rFonts w:ascii="Arial" w:hAnsi="Arial" w:cs="Arial"/>
          <w:b/>
          <w:bCs/>
          <w:sz w:val="36"/>
          <w:szCs w:val="36"/>
        </w:rPr>
      </w:pPr>
      <w:r w:rsidRPr="00BB3124">
        <w:rPr>
          <w:rFonts w:ascii="Arial" w:hAnsi="Arial" w:cs="Arial"/>
          <w:b/>
          <w:bCs/>
          <w:sz w:val="36"/>
          <w:szCs w:val="36"/>
        </w:rPr>
        <w:t xml:space="preserve">The fourth type of leader the Lord provided were the </w:t>
      </w:r>
      <w:r w:rsidRPr="00BB3124">
        <w:rPr>
          <w:rFonts w:ascii="Arial" w:hAnsi="Arial" w:cs="Arial"/>
          <w:b/>
          <w:bCs/>
          <w:color w:val="008000"/>
          <w:sz w:val="36"/>
          <w:szCs w:val="36"/>
        </w:rPr>
        <w:t>pastor/teachers</w:t>
      </w:r>
      <w:r w:rsidRPr="00BB3124">
        <w:rPr>
          <w:rFonts w:ascii="Arial" w:hAnsi="Arial" w:cs="Arial"/>
          <w:b/>
          <w:bCs/>
          <w:sz w:val="36"/>
          <w:szCs w:val="36"/>
        </w:rPr>
        <w:t xml:space="preserve">; the elder or bishop. What did they do? </w:t>
      </w:r>
      <w:r w:rsidRPr="00BB3124">
        <w:rPr>
          <w:rFonts w:ascii="Arial" w:hAnsi="Arial" w:cs="Arial"/>
          <w:b/>
          <w:bCs/>
          <w:sz w:val="36"/>
          <w:szCs w:val="36"/>
          <w:vertAlign w:val="subscript"/>
        </w:rPr>
        <w:t>30</w:t>
      </w:r>
    </w:p>
    <w:p w14:paraId="2546FC99" w14:textId="67B2F4A5" w:rsidR="00F66035" w:rsidRPr="00BB3124" w:rsidRDefault="00F66035" w:rsidP="00F408AE">
      <w:pPr>
        <w:spacing w:line="360" w:lineRule="auto"/>
        <w:jc w:val="both"/>
        <w:rPr>
          <w:rFonts w:ascii="Arial" w:hAnsi="Arial" w:cs="Arial"/>
          <w:b/>
          <w:bCs/>
          <w:sz w:val="36"/>
          <w:szCs w:val="36"/>
        </w:rPr>
      </w:pPr>
      <w:r w:rsidRPr="00BB3124">
        <w:rPr>
          <w:rFonts w:ascii="Arial" w:hAnsi="Arial" w:cs="Arial"/>
          <w:b/>
          <w:bCs/>
          <w:sz w:val="36"/>
          <w:szCs w:val="36"/>
        </w:rPr>
        <w:lastRenderedPageBreak/>
        <w:t xml:space="preserve">They were the pastors; those who supervised the needs of the saints. </w:t>
      </w:r>
      <w:r w:rsidRPr="00BB3124">
        <w:rPr>
          <w:rStyle w:val="FootnoteReference"/>
          <w:rFonts w:ascii="Arial" w:hAnsi="Arial" w:cs="Arial"/>
          <w:b/>
          <w:bCs/>
          <w:sz w:val="36"/>
          <w:szCs w:val="36"/>
        </w:rPr>
        <w:footnoteReference w:id="13"/>
      </w:r>
      <w:r w:rsidRPr="00BB3124">
        <w:rPr>
          <w:rFonts w:ascii="Arial" w:hAnsi="Arial" w:cs="Arial"/>
          <w:b/>
          <w:bCs/>
          <w:sz w:val="36"/>
          <w:szCs w:val="36"/>
        </w:rPr>
        <w:t xml:space="preserve"> </w:t>
      </w:r>
      <w:r w:rsidR="001A4C18" w:rsidRPr="00BB3124">
        <w:rPr>
          <w:rFonts w:ascii="Arial" w:hAnsi="Arial" w:cs="Arial"/>
          <w:b/>
          <w:bCs/>
          <w:sz w:val="36"/>
          <w:szCs w:val="36"/>
          <w:vertAlign w:val="subscript"/>
        </w:rPr>
        <w:t>31</w:t>
      </w:r>
      <w:r w:rsidR="001A4C18" w:rsidRPr="00BB3124">
        <w:rPr>
          <w:rFonts w:ascii="Arial" w:hAnsi="Arial" w:cs="Arial"/>
          <w:b/>
          <w:bCs/>
          <w:sz w:val="36"/>
          <w:szCs w:val="36"/>
        </w:rPr>
        <w:t xml:space="preserve"> </w:t>
      </w:r>
      <w:r w:rsidRPr="00BB3124">
        <w:rPr>
          <w:rFonts w:ascii="Arial" w:hAnsi="Arial" w:cs="Arial"/>
          <w:b/>
          <w:bCs/>
          <w:sz w:val="36"/>
          <w:szCs w:val="36"/>
        </w:rPr>
        <w:t xml:space="preserve">They were the teachers instructing the saints. </w:t>
      </w:r>
      <w:r w:rsidRPr="00BB3124">
        <w:rPr>
          <w:rStyle w:val="FootnoteReference"/>
          <w:rFonts w:ascii="Arial" w:hAnsi="Arial" w:cs="Arial"/>
          <w:b/>
          <w:bCs/>
          <w:sz w:val="36"/>
          <w:szCs w:val="36"/>
        </w:rPr>
        <w:footnoteReference w:id="14"/>
      </w:r>
      <w:r w:rsidR="00164517" w:rsidRPr="00BB3124">
        <w:rPr>
          <w:rFonts w:ascii="Arial" w:hAnsi="Arial" w:cs="Arial"/>
          <w:b/>
          <w:bCs/>
          <w:sz w:val="36"/>
          <w:szCs w:val="36"/>
        </w:rPr>
        <w:t xml:space="preserve"> </w:t>
      </w:r>
      <w:r w:rsidR="00164517" w:rsidRPr="00BB3124">
        <w:rPr>
          <w:rFonts w:ascii="Arial" w:hAnsi="Arial" w:cs="Arial"/>
          <w:b/>
          <w:bCs/>
          <w:sz w:val="36"/>
          <w:szCs w:val="36"/>
          <w:vertAlign w:val="subscript"/>
        </w:rPr>
        <w:t>32</w:t>
      </w:r>
    </w:p>
    <w:p w14:paraId="57604232" w14:textId="47EDC184" w:rsidR="00164517" w:rsidRPr="00BB3124" w:rsidRDefault="00164517" w:rsidP="00F408AE">
      <w:pPr>
        <w:spacing w:line="360" w:lineRule="auto"/>
        <w:jc w:val="both"/>
        <w:rPr>
          <w:rFonts w:ascii="Arial" w:hAnsi="Arial" w:cs="Arial"/>
          <w:b/>
          <w:bCs/>
          <w:color w:val="943634" w:themeColor="accent2" w:themeShade="BF"/>
          <w:sz w:val="36"/>
          <w:szCs w:val="36"/>
        </w:rPr>
      </w:pPr>
      <w:r w:rsidRPr="00BB3124">
        <w:rPr>
          <w:rFonts w:ascii="Arial" w:hAnsi="Arial" w:cs="Arial"/>
          <w:b/>
          <w:bCs/>
          <w:sz w:val="36"/>
          <w:szCs w:val="36"/>
        </w:rPr>
        <w:t xml:space="preserve">So, who are the saints? </w:t>
      </w:r>
      <w:r w:rsidRPr="00BB3124">
        <w:rPr>
          <w:rStyle w:val="FootnoteReference"/>
          <w:rFonts w:ascii="Arial" w:hAnsi="Arial" w:cs="Arial"/>
          <w:b/>
          <w:bCs/>
          <w:sz w:val="36"/>
          <w:szCs w:val="36"/>
        </w:rPr>
        <w:footnoteReference w:id="15"/>
      </w:r>
      <w:r w:rsidRPr="00BB3124">
        <w:rPr>
          <w:rFonts w:ascii="Arial" w:hAnsi="Arial" w:cs="Arial"/>
          <w:b/>
          <w:bCs/>
          <w:sz w:val="36"/>
          <w:szCs w:val="36"/>
        </w:rPr>
        <w:t xml:space="preserve"> God’s people. You! Verse 12, </w:t>
      </w:r>
      <w:r w:rsidRPr="00BB3124">
        <w:rPr>
          <w:rFonts w:ascii="Arial" w:hAnsi="Arial" w:cs="Arial"/>
          <w:b/>
          <w:bCs/>
          <w:color w:val="943634" w:themeColor="accent2" w:themeShade="BF"/>
          <w:sz w:val="36"/>
          <w:szCs w:val="36"/>
        </w:rPr>
        <w:t>. . .</w:t>
      </w:r>
      <w:r w:rsidRPr="00BB3124">
        <w:rPr>
          <w:rFonts w:ascii="Arial" w:hAnsi="Arial" w:cs="Arial"/>
          <w:b/>
          <w:bCs/>
          <w:sz w:val="36"/>
          <w:szCs w:val="36"/>
        </w:rPr>
        <w:t xml:space="preserve"> </w:t>
      </w:r>
      <w:r w:rsidRPr="00BB3124">
        <w:rPr>
          <w:rFonts w:ascii="Arial" w:hAnsi="Arial" w:cs="Arial"/>
          <w:b/>
          <w:bCs/>
          <w:color w:val="943634" w:themeColor="accent2" w:themeShade="BF"/>
          <w:sz w:val="36"/>
          <w:szCs w:val="36"/>
        </w:rPr>
        <w:t>to prepare God’s people for works of service, so that the body of Christ may be built up . . .</w:t>
      </w:r>
      <w:r w:rsidR="008576FA" w:rsidRPr="00BB3124">
        <w:rPr>
          <w:rFonts w:ascii="Arial" w:hAnsi="Arial" w:cs="Arial"/>
          <w:b/>
          <w:bCs/>
          <w:color w:val="943634" w:themeColor="accent2" w:themeShade="BF"/>
          <w:sz w:val="36"/>
          <w:szCs w:val="36"/>
        </w:rPr>
        <w:t xml:space="preserve"> </w:t>
      </w:r>
      <w:r w:rsidR="008576FA" w:rsidRPr="00BB3124">
        <w:rPr>
          <w:rFonts w:ascii="Arial" w:hAnsi="Arial" w:cs="Arial"/>
          <w:b/>
          <w:bCs/>
          <w:sz w:val="36"/>
          <w:szCs w:val="36"/>
          <w:vertAlign w:val="subscript"/>
        </w:rPr>
        <w:t>33</w:t>
      </w:r>
    </w:p>
    <w:p w14:paraId="15D26499" w14:textId="5E4EF4E1" w:rsidR="00164517" w:rsidRPr="00BB3124" w:rsidRDefault="00164517" w:rsidP="00F408AE">
      <w:pPr>
        <w:spacing w:line="360" w:lineRule="auto"/>
        <w:jc w:val="both"/>
        <w:rPr>
          <w:rFonts w:ascii="Arial" w:hAnsi="Arial" w:cs="Arial"/>
          <w:b/>
          <w:bCs/>
          <w:sz w:val="36"/>
          <w:szCs w:val="36"/>
        </w:rPr>
      </w:pPr>
      <w:r w:rsidRPr="00BB3124">
        <w:rPr>
          <w:rFonts w:ascii="Arial" w:hAnsi="Arial" w:cs="Arial"/>
          <w:b/>
          <w:bCs/>
          <w:sz w:val="36"/>
          <w:szCs w:val="36"/>
        </w:rPr>
        <w:t>So, God has not only provided us with the right leadership to give us direction, but</w:t>
      </w:r>
      <w:r w:rsidR="008576FA" w:rsidRPr="00BB3124">
        <w:rPr>
          <w:rFonts w:ascii="Arial" w:hAnsi="Arial" w:cs="Arial"/>
          <w:b/>
          <w:bCs/>
          <w:sz w:val="36"/>
          <w:szCs w:val="36"/>
        </w:rPr>
        <w:t>, in verses 12 through 16</w:t>
      </w:r>
      <w:r w:rsidRPr="00BB3124">
        <w:rPr>
          <w:rFonts w:ascii="Arial" w:hAnsi="Arial" w:cs="Arial"/>
          <w:b/>
          <w:bCs/>
          <w:sz w:val="36"/>
          <w:szCs w:val="36"/>
        </w:rPr>
        <w:t xml:space="preserve"> . . .</w:t>
      </w:r>
    </w:p>
    <w:p w14:paraId="2D7C4E38" w14:textId="31BCF8A9" w:rsidR="00164517" w:rsidRPr="00BB3124" w:rsidRDefault="00164517" w:rsidP="00164517">
      <w:pPr>
        <w:spacing w:line="360" w:lineRule="auto"/>
        <w:jc w:val="center"/>
        <w:rPr>
          <w:rFonts w:ascii="Arial" w:hAnsi="Arial" w:cs="Arial"/>
          <w:b/>
          <w:bCs/>
          <w:sz w:val="44"/>
          <w:szCs w:val="44"/>
        </w:rPr>
      </w:pPr>
      <w:r w:rsidRPr="00BB3124">
        <w:rPr>
          <w:rFonts w:ascii="Arial" w:hAnsi="Arial" w:cs="Arial"/>
          <w:b/>
          <w:bCs/>
          <w:sz w:val="44"/>
          <w:szCs w:val="44"/>
        </w:rPr>
        <w:t xml:space="preserve">II. God Gave the Church a Mission </w:t>
      </w:r>
      <w:r w:rsidRPr="005203EE">
        <w:rPr>
          <w:rFonts w:ascii="Arial" w:hAnsi="Arial" w:cs="Arial"/>
          <w:b/>
          <w:bCs/>
          <w:sz w:val="32"/>
          <w:szCs w:val="32"/>
        </w:rPr>
        <w:t>- v12-16</w:t>
      </w:r>
    </w:p>
    <w:p w14:paraId="11D77244" w14:textId="1FB81CCF" w:rsidR="00164517" w:rsidRPr="00BB3124" w:rsidRDefault="00164517" w:rsidP="00F408AE">
      <w:pPr>
        <w:spacing w:line="360" w:lineRule="auto"/>
        <w:jc w:val="both"/>
        <w:rPr>
          <w:rFonts w:ascii="Arial" w:hAnsi="Arial" w:cs="Arial"/>
          <w:b/>
          <w:bCs/>
          <w:sz w:val="36"/>
          <w:szCs w:val="36"/>
        </w:rPr>
      </w:pPr>
      <w:r w:rsidRPr="00BB3124">
        <w:rPr>
          <w:rFonts w:ascii="Arial" w:hAnsi="Arial" w:cs="Arial"/>
          <w:b/>
          <w:bCs/>
          <w:sz w:val="36"/>
          <w:szCs w:val="36"/>
        </w:rPr>
        <w:t>God gave the church a mission.</w:t>
      </w:r>
      <w:r w:rsidR="00D761D4" w:rsidRPr="00BB3124">
        <w:rPr>
          <w:rFonts w:ascii="Arial" w:hAnsi="Arial" w:cs="Arial"/>
          <w:b/>
          <w:bCs/>
          <w:sz w:val="36"/>
          <w:szCs w:val="36"/>
        </w:rPr>
        <w:t xml:space="preserve"> </w:t>
      </w:r>
      <w:r w:rsidR="00D761D4" w:rsidRPr="00BB3124">
        <w:rPr>
          <w:rFonts w:ascii="Arial" w:hAnsi="Arial" w:cs="Arial"/>
          <w:b/>
          <w:bCs/>
          <w:sz w:val="36"/>
          <w:szCs w:val="36"/>
          <w:vertAlign w:val="subscript"/>
        </w:rPr>
        <w:t>34</w:t>
      </w:r>
    </w:p>
    <w:p w14:paraId="7535E832" w14:textId="7155EC4F" w:rsidR="00D761D4" w:rsidRPr="00BB3124" w:rsidRDefault="00D761D4" w:rsidP="00F408AE">
      <w:pPr>
        <w:spacing w:line="360" w:lineRule="auto"/>
        <w:jc w:val="both"/>
        <w:rPr>
          <w:rFonts w:ascii="Arial" w:hAnsi="Arial" w:cs="Arial"/>
          <w:b/>
          <w:bCs/>
          <w:sz w:val="36"/>
          <w:szCs w:val="36"/>
        </w:rPr>
      </w:pPr>
      <w:r w:rsidRPr="00BB3124">
        <w:rPr>
          <w:rFonts w:ascii="Arial" w:hAnsi="Arial" w:cs="Arial"/>
          <w:b/>
          <w:bCs/>
          <w:sz w:val="36"/>
          <w:szCs w:val="36"/>
        </w:rPr>
        <w:t xml:space="preserve">What do the leaders do? Verse 12 tells us the leader’s mission; to thoroughly </w:t>
      </w:r>
      <w:r w:rsidRPr="00BB3124">
        <w:rPr>
          <w:rFonts w:ascii="Arial" w:hAnsi="Arial" w:cs="Arial"/>
          <w:b/>
          <w:bCs/>
          <w:color w:val="008000"/>
          <w:sz w:val="36"/>
          <w:szCs w:val="36"/>
        </w:rPr>
        <w:t xml:space="preserve">prepare the saints for their </w:t>
      </w:r>
      <w:r w:rsidR="003D3A49" w:rsidRPr="00BB3124">
        <w:rPr>
          <w:rFonts w:ascii="Arial" w:hAnsi="Arial" w:cs="Arial"/>
          <w:b/>
          <w:bCs/>
          <w:color w:val="008000"/>
          <w:sz w:val="36"/>
          <w:szCs w:val="36"/>
        </w:rPr>
        <w:t>ministries</w:t>
      </w:r>
      <w:r w:rsidRPr="00BB3124">
        <w:rPr>
          <w:rFonts w:ascii="Arial" w:hAnsi="Arial" w:cs="Arial"/>
          <w:b/>
          <w:bCs/>
          <w:sz w:val="36"/>
          <w:szCs w:val="36"/>
        </w:rPr>
        <w:t xml:space="preserve">. </w:t>
      </w:r>
      <w:r w:rsidRPr="00BB3124">
        <w:rPr>
          <w:rStyle w:val="FootnoteReference"/>
          <w:rFonts w:ascii="Arial" w:hAnsi="Arial" w:cs="Arial"/>
          <w:b/>
          <w:bCs/>
          <w:sz w:val="36"/>
          <w:szCs w:val="36"/>
        </w:rPr>
        <w:footnoteReference w:id="16"/>
      </w:r>
      <w:r w:rsidRPr="00BB3124">
        <w:rPr>
          <w:rFonts w:ascii="Arial" w:hAnsi="Arial" w:cs="Arial"/>
          <w:b/>
          <w:bCs/>
          <w:sz w:val="36"/>
          <w:szCs w:val="36"/>
        </w:rPr>
        <w:t xml:space="preserve"> The saints, then, </w:t>
      </w:r>
      <w:r w:rsidRPr="00BB3124">
        <w:rPr>
          <w:rFonts w:ascii="Arial" w:hAnsi="Arial" w:cs="Arial"/>
          <w:b/>
          <w:bCs/>
          <w:color w:val="008000"/>
          <w:sz w:val="36"/>
          <w:szCs w:val="36"/>
        </w:rPr>
        <w:t>do the ministry</w:t>
      </w:r>
      <w:r w:rsidRPr="00BB3124">
        <w:rPr>
          <w:rFonts w:ascii="Arial" w:hAnsi="Arial" w:cs="Arial"/>
          <w:b/>
          <w:bCs/>
          <w:sz w:val="36"/>
          <w:szCs w:val="36"/>
        </w:rPr>
        <w:t xml:space="preserve">! This is where fulfillment, purpose and meaning come into </w:t>
      </w:r>
      <w:r w:rsidRPr="00BB3124">
        <w:rPr>
          <w:rFonts w:ascii="Arial" w:hAnsi="Arial" w:cs="Arial"/>
          <w:b/>
          <w:bCs/>
          <w:sz w:val="36"/>
          <w:szCs w:val="36"/>
        </w:rPr>
        <w:lastRenderedPageBreak/>
        <w:t xml:space="preserve">your Christian life. This is part of that abundant life Lord </w:t>
      </w:r>
      <w:r w:rsidR="003D3A49" w:rsidRPr="00BB3124">
        <w:rPr>
          <w:rFonts w:ascii="Arial" w:hAnsi="Arial" w:cs="Arial"/>
          <w:b/>
          <w:bCs/>
          <w:sz w:val="36"/>
          <w:szCs w:val="36"/>
        </w:rPr>
        <w:t>Jesus</w:t>
      </w:r>
      <w:r w:rsidRPr="00BB3124">
        <w:rPr>
          <w:rFonts w:ascii="Arial" w:hAnsi="Arial" w:cs="Arial"/>
          <w:b/>
          <w:bCs/>
          <w:sz w:val="36"/>
          <w:szCs w:val="36"/>
        </w:rPr>
        <w:t xml:space="preserve"> talked about. </w:t>
      </w:r>
      <w:r w:rsidRPr="00BB3124">
        <w:rPr>
          <w:rFonts w:ascii="Arial" w:hAnsi="Arial" w:cs="Arial"/>
          <w:b/>
          <w:bCs/>
          <w:sz w:val="36"/>
          <w:szCs w:val="36"/>
          <w:vertAlign w:val="subscript"/>
        </w:rPr>
        <w:t>35</w:t>
      </w:r>
    </w:p>
    <w:p w14:paraId="6D35C2E9" w14:textId="26B98A63" w:rsidR="00D761D4" w:rsidRPr="00BB3124" w:rsidRDefault="00D761D4" w:rsidP="00F408AE">
      <w:pPr>
        <w:spacing w:line="360" w:lineRule="auto"/>
        <w:jc w:val="both"/>
        <w:rPr>
          <w:rFonts w:ascii="Arial" w:hAnsi="Arial" w:cs="Arial"/>
          <w:b/>
          <w:bCs/>
          <w:sz w:val="36"/>
          <w:szCs w:val="36"/>
        </w:rPr>
      </w:pPr>
      <w:r w:rsidRPr="00BB3124">
        <w:rPr>
          <w:rFonts w:ascii="Arial" w:hAnsi="Arial" w:cs="Arial"/>
          <w:b/>
          <w:bCs/>
          <w:sz w:val="36"/>
          <w:szCs w:val="36"/>
        </w:rPr>
        <w:t xml:space="preserve">What do the saints do? Verse 12 says </w:t>
      </w:r>
      <w:r w:rsidRPr="00BB3124">
        <w:rPr>
          <w:rFonts w:ascii="Arial" w:hAnsi="Arial" w:cs="Arial"/>
          <w:b/>
          <w:bCs/>
          <w:color w:val="008000"/>
          <w:sz w:val="36"/>
          <w:szCs w:val="36"/>
        </w:rPr>
        <w:t>you are to build up the body of Christ</w:t>
      </w:r>
      <w:r w:rsidRPr="00BB3124">
        <w:rPr>
          <w:rFonts w:ascii="Arial" w:hAnsi="Arial" w:cs="Arial"/>
          <w:b/>
          <w:bCs/>
          <w:sz w:val="36"/>
          <w:szCs w:val="36"/>
        </w:rPr>
        <w:t xml:space="preserve">. </w:t>
      </w:r>
      <w:r w:rsidRPr="00BB3124">
        <w:rPr>
          <w:rStyle w:val="FootnoteReference"/>
          <w:rFonts w:ascii="Arial" w:hAnsi="Arial" w:cs="Arial"/>
          <w:b/>
          <w:bCs/>
          <w:sz w:val="36"/>
          <w:szCs w:val="36"/>
        </w:rPr>
        <w:footnoteReference w:id="17"/>
      </w:r>
      <w:r w:rsidRPr="00BB3124">
        <w:rPr>
          <w:rFonts w:ascii="Arial" w:hAnsi="Arial" w:cs="Arial"/>
          <w:b/>
          <w:bCs/>
          <w:sz w:val="36"/>
          <w:szCs w:val="36"/>
        </w:rPr>
        <w:t xml:space="preserve"> </w:t>
      </w:r>
      <w:r w:rsidRPr="00BB3124">
        <w:rPr>
          <w:rFonts w:ascii="Arial" w:hAnsi="Arial" w:cs="Arial"/>
          <w:b/>
          <w:bCs/>
          <w:sz w:val="36"/>
          <w:szCs w:val="36"/>
          <w:vertAlign w:val="subscript"/>
        </w:rPr>
        <w:t>36</w:t>
      </w:r>
      <w:r w:rsidRPr="00BB3124">
        <w:rPr>
          <w:rFonts w:ascii="Arial" w:hAnsi="Arial" w:cs="Arial"/>
          <w:b/>
          <w:bCs/>
          <w:sz w:val="36"/>
          <w:szCs w:val="36"/>
        </w:rPr>
        <w:t xml:space="preserve"> You do this by nourishing one another providing spiritual growth. </w:t>
      </w:r>
      <w:r w:rsidR="00A87CDD" w:rsidRPr="00BB3124">
        <w:rPr>
          <w:rFonts w:ascii="Arial" w:hAnsi="Arial" w:cs="Arial"/>
          <w:b/>
          <w:bCs/>
          <w:sz w:val="36"/>
          <w:szCs w:val="36"/>
          <w:vertAlign w:val="subscript"/>
        </w:rPr>
        <w:t>37</w:t>
      </w:r>
      <w:r w:rsidR="00A87CDD" w:rsidRPr="00BB3124">
        <w:rPr>
          <w:rFonts w:ascii="Arial" w:hAnsi="Arial" w:cs="Arial"/>
          <w:b/>
          <w:bCs/>
          <w:sz w:val="36"/>
          <w:szCs w:val="36"/>
        </w:rPr>
        <w:t xml:space="preserve"> </w:t>
      </w:r>
      <w:r w:rsidRPr="00BB3124">
        <w:rPr>
          <w:rFonts w:ascii="Arial" w:hAnsi="Arial" w:cs="Arial"/>
          <w:b/>
          <w:bCs/>
          <w:sz w:val="36"/>
          <w:szCs w:val="36"/>
        </w:rPr>
        <w:t>You do this by witnessing to non-believers providing numerical growth.</w:t>
      </w:r>
    </w:p>
    <w:p w14:paraId="36FEBAE0" w14:textId="1B378B97" w:rsidR="00A87CDD" w:rsidRPr="00BB3124" w:rsidRDefault="00A87CDD" w:rsidP="00F408AE">
      <w:pPr>
        <w:spacing w:line="360" w:lineRule="auto"/>
        <w:jc w:val="both"/>
        <w:rPr>
          <w:rFonts w:ascii="Arial" w:hAnsi="Arial" w:cs="Arial"/>
          <w:b/>
          <w:bCs/>
          <w:sz w:val="36"/>
          <w:szCs w:val="36"/>
        </w:rPr>
      </w:pPr>
      <w:r w:rsidRPr="00BB3124">
        <w:rPr>
          <w:rFonts w:ascii="Arial" w:hAnsi="Arial" w:cs="Arial"/>
          <w:b/>
          <w:bCs/>
          <w:sz w:val="36"/>
          <w:szCs w:val="36"/>
        </w:rPr>
        <w:t xml:space="preserve">How long are the saints to build up the body? </w:t>
      </w:r>
      <w:r w:rsidRPr="00BB3124">
        <w:rPr>
          <w:rFonts w:ascii="Arial" w:hAnsi="Arial" w:cs="Arial"/>
          <w:b/>
          <w:bCs/>
          <w:sz w:val="36"/>
          <w:szCs w:val="36"/>
          <w:vertAlign w:val="subscript"/>
        </w:rPr>
        <w:t>38</w:t>
      </w:r>
      <w:r w:rsidRPr="00BB3124">
        <w:rPr>
          <w:rFonts w:ascii="Arial" w:hAnsi="Arial" w:cs="Arial"/>
          <w:b/>
          <w:bCs/>
          <w:sz w:val="36"/>
          <w:szCs w:val="36"/>
        </w:rPr>
        <w:t xml:space="preserve"> Verse 13 says three things; until a unity of faith is obtained, </w:t>
      </w:r>
      <w:r w:rsidRPr="00BB3124">
        <w:rPr>
          <w:rStyle w:val="FootnoteReference"/>
          <w:rFonts w:ascii="Arial" w:hAnsi="Arial" w:cs="Arial"/>
          <w:b/>
          <w:bCs/>
          <w:sz w:val="36"/>
          <w:szCs w:val="36"/>
        </w:rPr>
        <w:footnoteReference w:id="18"/>
      </w:r>
      <w:r w:rsidRPr="00BB3124">
        <w:rPr>
          <w:rFonts w:ascii="Arial" w:hAnsi="Arial" w:cs="Arial"/>
          <w:b/>
          <w:bCs/>
          <w:sz w:val="36"/>
          <w:szCs w:val="36"/>
        </w:rPr>
        <w:t xml:space="preserve"> </w:t>
      </w:r>
      <w:r w:rsidRPr="00BB3124">
        <w:rPr>
          <w:rFonts w:ascii="Arial" w:hAnsi="Arial" w:cs="Arial"/>
          <w:b/>
          <w:bCs/>
          <w:sz w:val="36"/>
          <w:szCs w:val="36"/>
          <w:vertAlign w:val="subscript"/>
        </w:rPr>
        <w:t>39</w:t>
      </w:r>
      <w:r w:rsidRPr="00BB3124">
        <w:rPr>
          <w:rFonts w:ascii="Arial" w:hAnsi="Arial" w:cs="Arial"/>
          <w:b/>
          <w:bCs/>
          <w:sz w:val="36"/>
          <w:szCs w:val="36"/>
        </w:rPr>
        <w:t xml:space="preserve"> until a full knowledge of the Lord is obtained, </w:t>
      </w:r>
      <w:r w:rsidRPr="00BB3124">
        <w:rPr>
          <w:rStyle w:val="FootnoteReference"/>
          <w:rFonts w:ascii="Arial" w:hAnsi="Arial" w:cs="Arial"/>
          <w:b/>
          <w:bCs/>
          <w:sz w:val="36"/>
          <w:szCs w:val="36"/>
        </w:rPr>
        <w:footnoteReference w:id="19"/>
      </w:r>
      <w:r w:rsidRPr="00BB3124">
        <w:rPr>
          <w:rFonts w:ascii="Arial" w:hAnsi="Arial" w:cs="Arial"/>
          <w:b/>
          <w:bCs/>
          <w:sz w:val="36"/>
          <w:szCs w:val="36"/>
        </w:rPr>
        <w:t xml:space="preserve"> </w:t>
      </w:r>
      <w:r w:rsidR="00D32EFE" w:rsidRPr="00BB3124">
        <w:rPr>
          <w:rFonts w:ascii="Arial" w:hAnsi="Arial" w:cs="Arial"/>
          <w:b/>
          <w:bCs/>
          <w:sz w:val="36"/>
          <w:szCs w:val="36"/>
          <w:vertAlign w:val="subscript"/>
        </w:rPr>
        <w:t>40</w:t>
      </w:r>
      <w:r w:rsidR="00D32EFE" w:rsidRPr="00BB3124">
        <w:rPr>
          <w:rFonts w:ascii="Arial" w:hAnsi="Arial" w:cs="Arial"/>
          <w:b/>
          <w:bCs/>
          <w:sz w:val="36"/>
          <w:szCs w:val="36"/>
        </w:rPr>
        <w:t xml:space="preserve"> </w:t>
      </w:r>
      <w:r w:rsidRPr="00BB3124">
        <w:rPr>
          <w:rFonts w:ascii="Arial" w:hAnsi="Arial" w:cs="Arial"/>
          <w:b/>
          <w:bCs/>
          <w:sz w:val="36"/>
          <w:szCs w:val="36"/>
        </w:rPr>
        <w:t xml:space="preserve">and until a maturity in Christ is obtained. </w:t>
      </w:r>
      <w:r w:rsidRPr="00BB3124">
        <w:rPr>
          <w:rStyle w:val="FootnoteReference"/>
          <w:rFonts w:ascii="Arial" w:hAnsi="Arial" w:cs="Arial"/>
          <w:b/>
          <w:bCs/>
          <w:sz w:val="36"/>
          <w:szCs w:val="36"/>
        </w:rPr>
        <w:footnoteReference w:id="20"/>
      </w:r>
      <w:r w:rsidRPr="00BB3124">
        <w:rPr>
          <w:rFonts w:ascii="Arial" w:hAnsi="Arial" w:cs="Arial"/>
          <w:b/>
          <w:bCs/>
          <w:sz w:val="36"/>
          <w:szCs w:val="36"/>
        </w:rPr>
        <w:t xml:space="preserve"> </w:t>
      </w:r>
      <w:r w:rsidRPr="00BB3124">
        <w:rPr>
          <w:rFonts w:ascii="Arial" w:hAnsi="Arial" w:cs="Arial"/>
          <w:b/>
          <w:bCs/>
          <w:sz w:val="36"/>
          <w:szCs w:val="36"/>
          <w:vertAlign w:val="subscript"/>
        </w:rPr>
        <w:t>41</w:t>
      </w:r>
    </w:p>
    <w:p w14:paraId="33D3F8C6" w14:textId="6A8077D0" w:rsidR="00A87CDD" w:rsidRPr="00BB3124" w:rsidRDefault="00A87CDD" w:rsidP="006B32DE">
      <w:pPr>
        <w:spacing w:line="360" w:lineRule="auto"/>
        <w:jc w:val="both"/>
        <w:rPr>
          <w:rFonts w:ascii="Arial" w:hAnsi="Arial" w:cs="Arial"/>
          <w:b/>
          <w:bCs/>
          <w:sz w:val="36"/>
          <w:szCs w:val="36"/>
        </w:rPr>
      </w:pPr>
      <w:r w:rsidRPr="00BB3124">
        <w:rPr>
          <w:rFonts w:ascii="Arial" w:hAnsi="Arial" w:cs="Arial"/>
          <w:b/>
          <w:bCs/>
          <w:sz w:val="36"/>
          <w:szCs w:val="36"/>
        </w:rPr>
        <w:t>Here are the goals!</w:t>
      </w:r>
      <w:r w:rsidR="006B32DE" w:rsidRPr="00BB3124">
        <w:rPr>
          <w:rFonts w:ascii="Arial" w:hAnsi="Arial" w:cs="Arial"/>
          <w:b/>
          <w:bCs/>
          <w:sz w:val="36"/>
          <w:szCs w:val="36"/>
        </w:rPr>
        <w:t xml:space="preserve"> Philippians, chapter 2, verse 5, </w:t>
      </w:r>
      <w:r w:rsidR="006B32DE" w:rsidRPr="00BB3124">
        <w:rPr>
          <w:rFonts w:ascii="Arial" w:hAnsi="Arial" w:cs="Arial"/>
          <w:b/>
          <w:bCs/>
          <w:color w:val="943634" w:themeColor="accent2" w:themeShade="BF"/>
          <w:sz w:val="36"/>
          <w:szCs w:val="36"/>
        </w:rPr>
        <w:t xml:space="preserve">Your attitude should be the same as that of Christ Jesus . . . </w:t>
      </w:r>
      <w:r w:rsidR="006B32DE" w:rsidRPr="00BB3124">
        <w:rPr>
          <w:rFonts w:ascii="Arial" w:hAnsi="Arial" w:cs="Arial"/>
          <w:b/>
          <w:bCs/>
          <w:sz w:val="36"/>
          <w:szCs w:val="36"/>
        </w:rPr>
        <w:t xml:space="preserve">First is to have the mind of Christ. </w:t>
      </w:r>
      <w:r w:rsidR="006B32DE" w:rsidRPr="00BB3124">
        <w:rPr>
          <w:rFonts w:ascii="Arial" w:hAnsi="Arial" w:cs="Arial"/>
          <w:b/>
          <w:bCs/>
          <w:sz w:val="36"/>
          <w:szCs w:val="36"/>
          <w:vertAlign w:val="subscript"/>
        </w:rPr>
        <w:t>42</w:t>
      </w:r>
      <w:r w:rsidR="006B32DE" w:rsidRPr="00BB3124">
        <w:rPr>
          <w:rFonts w:ascii="Arial" w:hAnsi="Arial" w:cs="Arial"/>
          <w:b/>
          <w:bCs/>
          <w:sz w:val="36"/>
          <w:szCs w:val="36"/>
        </w:rPr>
        <w:t xml:space="preserve"> Conduct yourself so others can see the Lord Jesus in you! </w:t>
      </w:r>
      <w:r w:rsidR="006B32DE" w:rsidRPr="00BB3124">
        <w:rPr>
          <w:rFonts w:ascii="Arial" w:hAnsi="Arial" w:cs="Arial"/>
          <w:b/>
          <w:bCs/>
          <w:sz w:val="36"/>
          <w:szCs w:val="36"/>
          <w:vertAlign w:val="subscript"/>
        </w:rPr>
        <w:t>43</w:t>
      </w:r>
    </w:p>
    <w:p w14:paraId="5D8145A6" w14:textId="55A121BD" w:rsidR="006B32DE" w:rsidRPr="00BB3124" w:rsidRDefault="006B32DE" w:rsidP="006B32DE">
      <w:pPr>
        <w:spacing w:line="360" w:lineRule="auto"/>
        <w:jc w:val="both"/>
        <w:rPr>
          <w:rFonts w:ascii="Arial" w:hAnsi="Arial" w:cs="Arial"/>
          <w:b/>
          <w:bCs/>
          <w:sz w:val="36"/>
          <w:szCs w:val="36"/>
        </w:rPr>
      </w:pPr>
      <w:r w:rsidRPr="00BB3124">
        <w:rPr>
          <w:rFonts w:ascii="Arial" w:hAnsi="Arial" w:cs="Arial"/>
          <w:b/>
          <w:bCs/>
          <w:sz w:val="36"/>
          <w:szCs w:val="36"/>
        </w:rPr>
        <w:lastRenderedPageBreak/>
        <w:t xml:space="preserve">Then, in verse 14, to be grounded enough in biblical teaching to recognize false teaching. </w:t>
      </w:r>
      <w:r w:rsidRPr="00BB3124">
        <w:rPr>
          <w:rFonts w:ascii="Arial" w:hAnsi="Arial" w:cs="Arial"/>
          <w:b/>
          <w:bCs/>
          <w:color w:val="943634" w:themeColor="accent2" w:themeShade="BF"/>
          <w:sz w:val="36"/>
          <w:szCs w:val="36"/>
        </w:rPr>
        <w:t>Then we will no longer be infants, tossed back and forth by the waves, and blown here and there by every wind of teaching and by the cunning and craftiness of men in their deceitful scheming</w:t>
      </w:r>
      <w:r w:rsidRPr="00BB3124">
        <w:rPr>
          <w:rFonts w:ascii="Arial" w:hAnsi="Arial" w:cs="Arial"/>
          <w:b/>
          <w:bCs/>
          <w:sz w:val="36"/>
          <w:szCs w:val="36"/>
        </w:rPr>
        <w:t xml:space="preserve">. </w:t>
      </w:r>
      <w:r w:rsidRPr="00BB3124">
        <w:rPr>
          <w:rFonts w:ascii="Arial" w:hAnsi="Arial" w:cs="Arial"/>
          <w:b/>
          <w:bCs/>
          <w:sz w:val="36"/>
          <w:szCs w:val="36"/>
          <w:vertAlign w:val="subscript"/>
        </w:rPr>
        <w:t>44</w:t>
      </w:r>
    </w:p>
    <w:p w14:paraId="2198351E" w14:textId="2048334A" w:rsidR="006B32DE" w:rsidRPr="00BB3124" w:rsidRDefault="006B32DE" w:rsidP="006B32DE">
      <w:pPr>
        <w:spacing w:line="360" w:lineRule="auto"/>
        <w:jc w:val="both"/>
        <w:rPr>
          <w:rFonts w:ascii="Arial" w:hAnsi="Arial" w:cs="Arial"/>
          <w:b/>
          <w:bCs/>
          <w:sz w:val="36"/>
          <w:szCs w:val="36"/>
        </w:rPr>
      </w:pPr>
      <w:r w:rsidRPr="00BB3124">
        <w:rPr>
          <w:rFonts w:ascii="Arial" w:hAnsi="Arial" w:cs="Arial"/>
          <w:b/>
          <w:bCs/>
          <w:sz w:val="36"/>
          <w:szCs w:val="36"/>
        </w:rPr>
        <w:t xml:space="preserve">Finally, in verses 15 and 16, to develop a genuine love </w:t>
      </w:r>
      <w:r w:rsidR="003D3A49" w:rsidRPr="00BB3124">
        <w:rPr>
          <w:rFonts w:ascii="Arial" w:hAnsi="Arial" w:cs="Arial"/>
          <w:b/>
          <w:bCs/>
          <w:sz w:val="36"/>
          <w:szCs w:val="36"/>
        </w:rPr>
        <w:t>for</w:t>
      </w:r>
      <w:r w:rsidRPr="00BB3124">
        <w:rPr>
          <w:rFonts w:ascii="Arial" w:hAnsi="Arial" w:cs="Arial"/>
          <w:b/>
          <w:bCs/>
          <w:sz w:val="36"/>
          <w:szCs w:val="36"/>
        </w:rPr>
        <w:t xml:space="preserve"> the Lord and His authority over you. </w:t>
      </w:r>
      <w:r w:rsidRPr="00BB3124">
        <w:rPr>
          <w:rStyle w:val="FootnoteReference"/>
          <w:rFonts w:ascii="Arial" w:hAnsi="Arial" w:cs="Arial"/>
          <w:b/>
          <w:bCs/>
          <w:sz w:val="36"/>
          <w:szCs w:val="36"/>
        </w:rPr>
        <w:footnoteReference w:id="21"/>
      </w:r>
      <w:r w:rsidRPr="00BB3124">
        <w:rPr>
          <w:rFonts w:ascii="Arial" w:hAnsi="Arial" w:cs="Arial"/>
          <w:b/>
          <w:bCs/>
          <w:sz w:val="36"/>
          <w:szCs w:val="36"/>
        </w:rPr>
        <w:t xml:space="preserve"> </w:t>
      </w:r>
      <w:r w:rsidRPr="00BB3124">
        <w:rPr>
          <w:rFonts w:ascii="Arial" w:hAnsi="Arial" w:cs="Arial"/>
          <w:b/>
          <w:bCs/>
          <w:sz w:val="36"/>
          <w:szCs w:val="36"/>
          <w:vertAlign w:val="subscript"/>
        </w:rPr>
        <w:t>45</w:t>
      </w:r>
    </w:p>
    <w:p w14:paraId="0AFDF071" w14:textId="4AC86013" w:rsidR="006B32DE" w:rsidRPr="00BB3124" w:rsidRDefault="006B32DE" w:rsidP="006B32DE">
      <w:pPr>
        <w:spacing w:line="360" w:lineRule="auto"/>
        <w:jc w:val="both"/>
        <w:rPr>
          <w:rFonts w:ascii="Arial" w:hAnsi="Arial" w:cs="Arial"/>
          <w:b/>
          <w:bCs/>
          <w:sz w:val="36"/>
          <w:szCs w:val="36"/>
        </w:rPr>
      </w:pPr>
      <w:r w:rsidRPr="00BB3124">
        <w:rPr>
          <w:rFonts w:ascii="Arial" w:hAnsi="Arial" w:cs="Arial"/>
          <w:b/>
          <w:bCs/>
          <w:sz w:val="36"/>
          <w:szCs w:val="36"/>
        </w:rPr>
        <w:t>You need to take what the Lord has provided for you. You need to function the way the Lord planned for you.</w:t>
      </w:r>
    </w:p>
    <w:p w14:paraId="041AA301" w14:textId="40E8D10C" w:rsidR="006B32DE" w:rsidRPr="00BB3124" w:rsidRDefault="006B32DE" w:rsidP="006B32DE">
      <w:pPr>
        <w:spacing w:line="360" w:lineRule="auto"/>
        <w:jc w:val="both"/>
        <w:rPr>
          <w:rFonts w:ascii="Arial" w:hAnsi="Arial" w:cs="Arial"/>
          <w:b/>
          <w:bCs/>
          <w:sz w:val="36"/>
          <w:szCs w:val="36"/>
        </w:rPr>
      </w:pPr>
      <w:r w:rsidRPr="00BB3124">
        <w:rPr>
          <w:rFonts w:ascii="Arial" w:hAnsi="Arial" w:cs="Arial"/>
          <w:b/>
          <w:bCs/>
          <w:sz w:val="36"/>
          <w:szCs w:val="36"/>
        </w:rPr>
        <w:t>Then, glorify Him the way He wants you to glorify Him!</w:t>
      </w:r>
    </w:p>
    <w:p w14:paraId="68F5E763" w14:textId="01AAC960" w:rsidR="00A96B76" w:rsidRPr="00F824C8" w:rsidRDefault="00BA2112" w:rsidP="00F824C8">
      <w:pPr>
        <w:spacing w:line="360" w:lineRule="auto"/>
        <w:jc w:val="both"/>
        <w:rPr>
          <w:rFonts w:ascii="Arial" w:hAnsi="Arial" w:cs="Arial"/>
          <w:b/>
          <w:sz w:val="32"/>
          <w:szCs w:val="32"/>
        </w:rPr>
      </w:pPr>
      <w:r>
        <w:rPr>
          <w:rFonts w:ascii="Arial" w:hAnsi="Arial" w:cs="Arial"/>
          <w:b/>
          <w:sz w:val="32"/>
          <w:szCs w:val="32"/>
        </w:rPr>
        <w:t xml:space="preserve"> </w:t>
      </w:r>
    </w:p>
    <w:p w14:paraId="6118FCBE" w14:textId="16A4F6B1" w:rsidR="00A96B76" w:rsidRDefault="00A96B76" w:rsidP="00807EC1">
      <w:pPr>
        <w:spacing w:line="360" w:lineRule="auto"/>
        <w:jc w:val="both"/>
        <w:rPr>
          <w:rFonts w:ascii="Arial" w:hAnsi="Arial" w:cs="Arial"/>
          <w:b/>
          <w:bCs/>
          <w:sz w:val="32"/>
          <w:szCs w:val="32"/>
        </w:rPr>
      </w:pPr>
    </w:p>
    <w:p w14:paraId="27357629" w14:textId="77A28355" w:rsidR="00A96B76" w:rsidRPr="00E57E67" w:rsidRDefault="00A96B76" w:rsidP="00A96B76">
      <w:pPr>
        <w:spacing w:line="360" w:lineRule="auto"/>
        <w:jc w:val="center"/>
        <w:rPr>
          <w:rFonts w:ascii="Arial" w:hAnsi="Arial" w:cs="Arial"/>
          <w:b/>
          <w:sz w:val="32"/>
          <w:szCs w:val="32"/>
        </w:rPr>
      </w:pPr>
      <w:hyperlink r:id="rId10" w:history="1">
        <w:r w:rsidRPr="00A96B76">
          <w:rPr>
            <w:rStyle w:val="Hyperlink"/>
            <w:rFonts w:ascii="Arial" w:hAnsi="Arial" w:cs="Arial"/>
            <w:b/>
            <w:bCs/>
            <w:sz w:val="32"/>
            <w:szCs w:val="32"/>
          </w:rPr>
          <w:t>http://www.biblelifemessages.org</w:t>
        </w:r>
      </w:hyperlink>
    </w:p>
    <w:sectPr w:rsidR="00A96B76" w:rsidRPr="00E57E67" w:rsidSect="005559AC">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046A9E" w14:textId="77777777" w:rsidR="00181875" w:rsidRDefault="00181875" w:rsidP="003679B0">
      <w:pPr>
        <w:spacing w:after="0" w:line="240" w:lineRule="auto"/>
      </w:pPr>
      <w:r>
        <w:separator/>
      </w:r>
    </w:p>
  </w:endnote>
  <w:endnote w:type="continuationSeparator" w:id="0">
    <w:p w14:paraId="57C4F354" w14:textId="77777777" w:rsidR="00181875" w:rsidRDefault="00181875" w:rsidP="003679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3388E" w14:textId="77777777" w:rsidR="00181875" w:rsidRDefault="00181875" w:rsidP="003679B0">
      <w:pPr>
        <w:spacing w:after="0" w:line="240" w:lineRule="auto"/>
      </w:pPr>
      <w:r>
        <w:separator/>
      </w:r>
    </w:p>
  </w:footnote>
  <w:footnote w:type="continuationSeparator" w:id="0">
    <w:p w14:paraId="2B2BAA2F" w14:textId="77777777" w:rsidR="00181875" w:rsidRDefault="00181875" w:rsidP="003679B0">
      <w:pPr>
        <w:spacing w:after="0" w:line="240" w:lineRule="auto"/>
      </w:pPr>
      <w:r>
        <w:continuationSeparator/>
      </w:r>
    </w:p>
  </w:footnote>
  <w:footnote w:id="1">
    <w:p w14:paraId="55D1388B" w14:textId="7D538ADA" w:rsidR="00F824C8" w:rsidRPr="00BB3124" w:rsidRDefault="00F824C8">
      <w:pPr>
        <w:pStyle w:val="FootnoteText"/>
        <w:rPr>
          <w:b/>
          <w:bCs/>
          <w:sz w:val="28"/>
          <w:szCs w:val="28"/>
        </w:rPr>
      </w:pPr>
      <w:r w:rsidRPr="00BB3124">
        <w:rPr>
          <w:rStyle w:val="FootnoteReference"/>
          <w:b/>
          <w:bCs/>
          <w:sz w:val="28"/>
          <w:szCs w:val="28"/>
        </w:rPr>
        <w:footnoteRef/>
      </w:r>
      <w:r w:rsidRPr="00BB3124">
        <w:rPr>
          <w:b/>
          <w:bCs/>
          <w:sz w:val="28"/>
          <w:szCs w:val="28"/>
        </w:rPr>
        <w:t xml:space="preserve"> Ephesians 4:11-13.</w:t>
      </w:r>
    </w:p>
  </w:footnote>
  <w:footnote w:id="2">
    <w:p w14:paraId="26EEA253" w14:textId="742A63C7" w:rsidR="00F824C8" w:rsidRPr="00BB3124" w:rsidRDefault="00F824C8">
      <w:pPr>
        <w:pStyle w:val="FootnoteText"/>
        <w:rPr>
          <w:b/>
          <w:bCs/>
          <w:sz w:val="28"/>
          <w:szCs w:val="28"/>
        </w:rPr>
      </w:pPr>
      <w:r w:rsidRPr="00BB3124">
        <w:rPr>
          <w:rStyle w:val="FootnoteReference"/>
          <w:b/>
          <w:bCs/>
          <w:sz w:val="28"/>
          <w:szCs w:val="28"/>
        </w:rPr>
        <w:footnoteRef/>
      </w:r>
      <w:r w:rsidRPr="00BB3124">
        <w:rPr>
          <w:b/>
          <w:bCs/>
          <w:sz w:val="28"/>
          <w:szCs w:val="28"/>
        </w:rPr>
        <w:t xml:space="preserve"> Ephesians 4:14-16.</w:t>
      </w:r>
    </w:p>
  </w:footnote>
  <w:footnote w:id="3">
    <w:p w14:paraId="4BFF43ED" w14:textId="543553A2" w:rsidR="00AA0F77" w:rsidRPr="005A580A" w:rsidRDefault="00AA0F77" w:rsidP="00A05209">
      <w:pPr>
        <w:pStyle w:val="FootnoteText"/>
        <w:jc w:val="both"/>
        <w:rPr>
          <w:rFonts w:ascii="Segoe UI Symbol" w:hAnsi="Segoe UI Symbol"/>
          <w:b/>
          <w:bCs/>
          <w:sz w:val="28"/>
          <w:szCs w:val="28"/>
        </w:rPr>
      </w:pPr>
      <w:r w:rsidRPr="005A580A">
        <w:rPr>
          <w:rStyle w:val="FootnoteReference"/>
          <w:rFonts w:ascii="Segoe UI Symbol" w:hAnsi="Segoe UI Symbol"/>
          <w:b/>
          <w:bCs/>
          <w:sz w:val="28"/>
          <w:szCs w:val="28"/>
        </w:rPr>
        <w:footnoteRef/>
      </w:r>
      <w:r w:rsidRPr="005A580A">
        <w:rPr>
          <w:rFonts w:ascii="Segoe UI Symbol" w:hAnsi="Segoe UI Symbol"/>
          <w:b/>
          <w:bCs/>
          <w:sz w:val="28"/>
          <w:szCs w:val="28"/>
        </w:rPr>
        <w:t xml:space="preserve"> </w:t>
      </w:r>
      <w:r w:rsidRPr="005A580A">
        <w:rPr>
          <w:rFonts w:ascii="Arial" w:hAnsi="Arial" w:cs="Arial"/>
          <w:b/>
          <w:bCs/>
          <w:sz w:val="28"/>
          <w:szCs w:val="28"/>
          <w:lang w:val="el-GR"/>
        </w:rPr>
        <w:t>ἀ</w:t>
      </w:r>
      <w:r w:rsidRPr="005A580A">
        <w:rPr>
          <w:rFonts w:ascii="Segoe UI Symbol" w:hAnsi="Segoe UI Symbol"/>
          <w:b/>
          <w:bCs/>
          <w:sz w:val="28"/>
          <w:szCs w:val="28"/>
          <w:lang w:val="el-GR"/>
        </w:rPr>
        <w:t>πόστολος</w:t>
      </w:r>
      <w:r w:rsidRPr="005A580A">
        <w:rPr>
          <w:rFonts w:ascii="Segoe UI Symbol" w:hAnsi="Segoe UI Symbol"/>
          <w:b/>
          <w:bCs/>
          <w:sz w:val="28"/>
          <w:szCs w:val="28"/>
        </w:rPr>
        <w:t>.</w:t>
      </w:r>
    </w:p>
  </w:footnote>
  <w:footnote w:id="4">
    <w:p w14:paraId="5BE868E1" w14:textId="1A1604BD" w:rsidR="00A05209" w:rsidRPr="00BB3124" w:rsidRDefault="00A05209" w:rsidP="00A05209">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Luke 6:13 - When morning came, he called his disciples to him and </w:t>
      </w:r>
      <w:r w:rsidRPr="00BB3124">
        <w:rPr>
          <w:b/>
          <w:bCs/>
          <w:sz w:val="28"/>
          <w:szCs w:val="28"/>
          <w:u w:val="single"/>
        </w:rPr>
        <w:t>chose twelve of them</w:t>
      </w:r>
      <w:r w:rsidRPr="00BB3124">
        <w:rPr>
          <w:b/>
          <w:bCs/>
          <w:sz w:val="28"/>
          <w:szCs w:val="28"/>
        </w:rPr>
        <w:t xml:space="preserve">, </w:t>
      </w:r>
      <w:r w:rsidRPr="00BB3124">
        <w:rPr>
          <w:b/>
          <w:bCs/>
          <w:sz w:val="28"/>
          <w:szCs w:val="28"/>
          <w:u w:val="single"/>
        </w:rPr>
        <w:t>whom he also designated apostles</w:t>
      </w:r>
      <w:r w:rsidRPr="00BB3124">
        <w:rPr>
          <w:b/>
          <w:bCs/>
          <w:sz w:val="28"/>
          <w:szCs w:val="28"/>
        </w:rPr>
        <w:t xml:space="preserve"> . . .</w:t>
      </w:r>
    </w:p>
  </w:footnote>
  <w:footnote w:id="5">
    <w:p w14:paraId="314C54ED" w14:textId="4E7B4987" w:rsidR="00A05209" w:rsidRPr="00BB3124" w:rsidRDefault="00A05209" w:rsidP="00A05209">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Acts 1:21-22 - Therefore it is necessary to choose one of the </w:t>
      </w:r>
      <w:r w:rsidRPr="00BB3124">
        <w:rPr>
          <w:b/>
          <w:bCs/>
          <w:sz w:val="28"/>
          <w:szCs w:val="28"/>
          <w:u w:val="single"/>
        </w:rPr>
        <w:t>men who have been with us the whole time the Lord Jesus went in and out among us</w:t>
      </w:r>
      <w:r w:rsidRPr="00BB3124">
        <w:rPr>
          <w:b/>
          <w:bCs/>
          <w:sz w:val="28"/>
          <w:szCs w:val="28"/>
        </w:rPr>
        <w:t xml:space="preserve">, beginning from John’s baptism to the time when Jesus was taken up from us. For one of these must become </w:t>
      </w:r>
      <w:r w:rsidRPr="00BB3124">
        <w:rPr>
          <w:b/>
          <w:bCs/>
          <w:sz w:val="28"/>
          <w:szCs w:val="28"/>
          <w:u w:val="single"/>
        </w:rPr>
        <w:t>a witness with us of his resurrection</w:t>
      </w:r>
      <w:r w:rsidRPr="00BB3124">
        <w:rPr>
          <w:b/>
          <w:bCs/>
          <w:sz w:val="28"/>
          <w:szCs w:val="28"/>
        </w:rPr>
        <w:t>.”</w:t>
      </w:r>
    </w:p>
  </w:footnote>
  <w:footnote w:id="6">
    <w:p w14:paraId="35E5B2F1" w14:textId="0A1CC34D" w:rsidR="0065615A" w:rsidRPr="00BB3124" w:rsidRDefault="0065615A" w:rsidP="00F408AE">
      <w:pPr>
        <w:pStyle w:val="FootnoteText"/>
        <w:jc w:val="both"/>
        <w:rPr>
          <w:rFonts w:ascii="Segoe UI Symbol" w:hAnsi="Segoe UI Symbol"/>
          <w:b/>
          <w:bCs/>
          <w:sz w:val="28"/>
          <w:szCs w:val="28"/>
        </w:rPr>
      </w:pPr>
      <w:r w:rsidRPr="00BB3124">
        <w:rPr>
          <w:rStyle w:val="FootnoteReference"/>
          <w:rFonts w:ascii="Segoe UI Symbol" w:hAnsi="Segoe UI Symbol"/>
          <w:b/>
          <w:bCs/>
          <w:sz w:val="28"/>
          <w:szCs w:val="28"/>
        </w:rPr>
        <w:footnoteRef/>
      </w:r>
      <w:r w:rsidRPr="00BB3124">
        <w:rPr>
          <w:rFonts w:ascii="Segoe UI Symbol" w:hAnsi="Segoe UI Symbol"/>
          <w:b/>
          <w:bCs/>
          <w:sz w:val="28"/>
          <w:szCs w:val="28"/>
        </w:rPr>
        <w:t xml:space="preserve"> </w:t>
      </w:r>
      <w:r w:rsidRPr="00BB3124">
        <w:rPr>
          <w:rFonts w:ascii="Segoe UI Symbol" w:hAnsi="Segoe UI Symbol"/>
          <w:b/>
          <w:bCs/>
          <w:sz w:val="28"/>
          <w:szCs w:val="28"/>
          <w:lang w:val="el-GR"/>
        </w:rPr>
        <w:t>προφήτης</w:t>
      </w:r>
      <w:r w:rsidRPr="00BB3124">
        <w:rPr>
          <w:rFonts w:ascii="Segoe UI Symbol" w:hAnsi="Segoe UI Symbol"/>
          <w:b/>
          <w:bCs/>
          <w:sz w:val="28"/>
          <w:szCs w:val="28"/>
        </w:rPr>
        <w:t>.</w:t>
      </w:r>
    </w:p>
  </w:footnote>
  <w:footnote w:id="7">
    <w:p w14:paraId="08838E9E" w14:textId="1F57232C" w:rsidR="004A4FCE" w:rsidRPr="00BB3124" w:rsidRDefault="004A4FCE" w:rsidP="00F408AE">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Acts 21:11 - Coming over to us, he took Paul’s belt, tied his own hands and feet with it and said, “The Holy Spirit says, ‘</w:t>
      </w:r>
      <w:r w:rsidRPr="00BB3124">
        <w:rPr>
          <w:b/>
          <w:bCs/>
          <w:sz w:val="28"/>
          <w:szCs w:val="28"/>
          <w:u w:val="single"/>
        </w:rPr>
        <w:t>In this way the Jews of Jerusalem will bind the owner of this belt and will hand him over to the Gentiles</w:t>
      </w:r>
      <w:r w:rsidRPr="00BB3124">
        <w:rPr>
          <w:b/>
          <w:bCs/>
          <w:sz w:val="28"/>
          <w:szCs w:val="28"/>
        </w:rPr>
        <w:t>.’”</w:t>
      </w:r>
    </w:p>
  </w:footnote>
  <w:footnote w:id="8">
    <w:p w14:paraId="532CE77F" w14:textId="21E7ECFA" w:rsidR="00F408AE" w:rsidRPr="00BB3124" w:rsidRDefault="00F408AE" w:rsidP="00F408AE">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Acts 11:27-28 - During this time some prophets came down from Jerusalem to Antioch. One of them,  named </w:t>
      </w:r>
      <w:r w:rsidRPr="00BB3124">
        <w:rPr>
          <w:b/>
          <w:bCs/>
          <w:sz w:val="28"/>
          <w:szCs w:val="28"/>
          <w:u w:val="single"/>
        </w:rPr>
        <w:t>Agabus</w:t>
      </w:r>
      <w:r w:rsidRPr="00BB3124">
        <w:rPr>
          <w:b/>
          <w:bCs/>
          <w:sz w:val="28"/>
          <w:szCs w:val="28"/>
        </w:rPr>
        <w:t xml:space="preserve">,  stood up and through the Spirit </w:t>
      </w:r>
      <w:r w:rsidRPr="00BB3124">
        <w:rPr>
          <w:b/>
          <w:bCs/>
          <w:sz w:val="28"/>
          <w:szCs w:val="28"/>
          <w:u w:val="single"/>
        </w:rPr>
        <w:t>predicted that a severe famine</w:t>
      </w:r>
      <w:r w:rsidRPr="00BB3124">
        <w:rPr>
          <w:b/>
          <w:bCs/>
          <w:sz w:val="28"/>
          <w:szCs w:val="28"/>
        </w:rPr>
        <w:t xml:space="preserve"> would spread over the entire Roman world.</w:t>
      </w:r>
    </w:p>
  </w:footnote>
  <w:footnote w:id="9">
    <w:p w14:paraId="615D7193" w14:textId="09828B28" w:rsidR="00F408AE" w:rsidRPr="00BB3124" w:rsidRDefault="00F408AE" w:rsidP="00F408AE">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Acts 21:8-9 - Leaving the next day, we reached Caesarea and stayed at the house of </w:t>
      </w:r>
      <w:r w:rsidRPr="00BB3124">
        <w:rPr>
          <w:b/>
          <w:bCs/>
          <w:sz w:val="28"/>
          <w:szCs w:val="28"/>
          <w:u w:val="single"/>
        </w:rPr>
        <w:t>Philip</w:t>
      </w:r>
      <w:r w:rsidRPr="00BB3124">
        <w:rPr>
          <w:b/>
          <w:bCs/>
          <w:sz w:val="28"/>
          <w:szCs w:val="28"/>
        </w:rPr>
        <w:t xml:space="preserve"> the evangelist, one of the Seven. </w:t>
      </w:r>
      <w:r w:rsidRPr="00BB3124">
        <w:rPr>
          <w:b/>
          <w:bCs/>
          <w:sz w:val="28"/>
          <w:szCs w:val="28"/>
          <w:u w:val="single"/>
        </w:rPr>
        <w:t>He had four unmarried daughters who prophesied</w:t>
      </w:r>
      <w:r w:rsidRPr="00BB3124">
        <w:rPr>
          <w:b/>
          <w:bCs/>
          <w:sz w:val="28"/>
          <w:szCs w:val="28"/>
        </w:rPr>
        <w:t>.</w:t>
      </w:r>
    </w:p>
  </w:footnote>
  <w:footnote w:id="10">
    <w:p w14:paraId="17E4F9CC" w14:textId="60B998CA" w:rsidR="00550274" w:rsidRPr="00BB3124" w:rsidRDefault="00550274" w:rsidP="00550274">
      <w:pPr>
        <w:pStyle w:val="FootnoteText"/>
        <w:rPr>
          <w:rFonts w:ascii="Segoe UI Symbol" w:hAnsi="Segoe UI Symbol"/>
          <w:b/>
          <w:bCs/>
          <w:sz w:val="28"/>
          <w:szCs w:val="28"/>
        </w:rPr>
      </w:pPr>
      <w:r w:rsidRPr="00BB3124">
        <w:rPr>
          <w:rStyle w:val="FootnoteReference"/>
          <w:rFonts w:ascii="Segoe UI Symbol" w:hAnsi="Segoe UI Symbol"/>
          <w:b/>
          <w:bCs/>
          <w:sz w:val="28"/>
          <w:szCs w:val="28"/>
        </w:rPr>
        <w:footnoteRef/>
      </w:r>
      <w:r w:rsidRPr="00BB3124">
        <w:rPr>
          <w:rFonts w:ascii="Segoe UI Symbol" w:hAnsi="Segoe UI Symbol"/>
          <w:b/>
          <w:bCs/>
          <w:sz w:val="28"/>
          <w:szCs w:val="28"/>
        </w:rPr>
        <w:t xml:space="preserve"> </w:t>
      </w:r>
      <w:r w:rsidRPr="00BB3124">
        <w:rPr>
          <w:rFonts w:ascii="Segoe UI Symbol" w:hAnsi="Segoe UI Symbol"/>
          <w:b/>
          <w:bCs/>
          <w:sz w:val="28"/>
          <w:szCs w:val="28"/>
          <w:lang w:val="el-GR"/>
        </w:rPr>
        <w:t>ε</w:t>
      </w:r>
      <w:r w:rsidRPr="00BB3124">
        <w:rPr>
          <w:rFonts w:ascii="Arial" w:hAnsi="Arial" w:cs="Arial"/>
          <w:b/>
          <w:bCs/>
          <w:sz w:val="28"/>
          <w:szCs w:val="28"/>
          <w:lang w:val="el-GR"/>
        </w:rPr>
        <w:t>ὐ</w:t>
      </w:r>
      <w:r w:rsidRPr="00BB3124">
        <w:rPr>
          <w:rFonts w:ascii="Segoe UI Symbol" w:hAnsi="Segoe UI Symbol"/>
          <w:b/>
          <w:bCs/>
          <w:sz w:val="28"/>
          <w:szCs w:val="28"/>
          <w:lang w:val="el-GR"/>
        </w:rPr>
        <w:t>αγγελιστής</w:t>
      </w:r>
      <w:r w:rsidRPr="00BB3124">
        <w:rPr>
          <w:rFonts w:ascii="Segoe UI Symbol" w:hAnsi="Segoe UI Symbol"/>
          <w:b/>
          <w:bCs/>
          <w:sz w:val="28"/>
          <w:szCs w:val="28"/>
        </w:rPr>
        <w:t>.</w:t>
      </w:r>
    </w:p>
  </w:footnote>
  <w:footnote w:id="11">
    <w:p w14:paraId="119E4F76" w14:textId="758FC77D" w:rsidR="00D24137" w:rsidRPr="00BB3124" w:rsidRDefault="00D24137" w:rsidP="00D24137">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II </w:t>
      </w:r>
      <w:r w:rsidRPr="00BB3124">
        <w:rPr>
          <w:b/>
          <w:bCs/>
          <w:sz w:val="28"/>
          <w:szCs w:val="28"/>
          <w:u w:val="single"/>
        </w:rPr>
        <w:t>Timothy</w:t>
      </w:r>
      <w:r w:rsidRPr="00BB3124">
        <w:rPr>
          <w:b/>
          <w:bCs/>
          <w:sz w:val="28"/>
          <w:szCs w:val="28"/>
        </w:rPr>
        <w:t xml:space="preserve"> 4:5 - But you, keep your head in all situations, endure hardship, </w:t>
      </w:r>
      <w:r w:rsidRPr="00BB3124">
        <w:rPr>
          <w:b/>
          <w:bCs/>
          <w:sz w:val="28"/>
          <w:szCs w:val="28"/>
          <w:u w:val="single"/>
        </w:rPr>
        <w:t>do the work of an evangelist</w:t>
      </w:r>
      <w:r w:rsidRPr="00BB3124">
        <w:rPr>
          <w:b/>
          <w:bCs/>
          <w:sz w:val="28"/>
          <w:szCs w:val="28"/>
        </w:rPr>
        <w:t>, discharge all the duties of your ministry.</w:t>
      </w:r>
    </w:p>
  </w:footnote>
  <w:footnote w:id="12">
    <w:p w14:paraId="3BEAE591" w14:textId="3BF7D273" w:rsidR="00D24137" w:rsidRPr="00BB3124" w:rsidRDefault="00D24137" w:rsidP="00D24137">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Acts 21:8 - Leaving the next day, we reached Caesarea and stayed at the house of </w:t>
      </w:r>
      <w:r w:rsidRPr="00BB3124">
        <w:rPr>
          <w:b/>
          <w:bCs/>
          <w:sz w:val="28"/>
          <w:szCs w:val="28"/>
          <w:u w:val="single"/>
        </w:rPr>
        <w:t>Philip</w:t>
      </w:r>
      <w:r w:rsidRPr="00BB3124">
        <w:rPr>
          <w:b/>
          <w:bCs/>
          <w:sz w:val="28"/>
          <w:szCs w:val="28"/>
        </w:rPr>
        <w:t xml:space="preserve"> </w:t>
      </w:r>
      <w:r w:rsidRPr="00BB3124">
        <w:rPr>
          <w:b/>
          <w:bCs/>
          <w:sz w:val="28"/>
          <w:szCs w:val="28"/>
          <w:u w:val="single"/>
        </w:rPr>
        <w:t>the evangelist</w:t>
      </w:r>
      <w:r w:rsidRPr="00BB3124">
        <w:rPr>
          <w:b/>
          <w:bCs/>
          <w:sz w:val="28"/>
          <w:szCs w:val="28"/>
        </w:rPr>
        <w:t>, one of the Seven.</w:t>
      </w:r>
    </w:p>
  </w:footnote>
  <w:footnote w:id="13">
    <w:p w14:paraId="5CC18ECE" w14:textId="65CBF51E" w:rsidR="00F66035" w:rsidRPr="00BB3124" w:rsidRDefault="00F66035" w:rsidP="00F66035">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I Peter 5:1-2 - To the </w:t>
      </w:r>
      <w:r w:rsidRPr="00BB3124">
        <w:rPr>
          <w:b/>
          <w:bCs/>
          <w:sz w:val="28"/>
          <w:szCs w:val="28"/>
          <w:u w:val="single"/>
        </w:rPr>
        <w:t>elders</w:t>
      </w:r>
      <w:r w:rsidRPr="00BB3124">
        <w:rPr>
          <w:b/>
          <w:bCs/>
          <w:sz w:val="28"/>
          <w:szCs w:val="28"/>
        </w:rPr>
        <w:t xml:space="preserve"> among you, I appeal as a fellow elder, a witness of Christ’s sufferings and one who also will share in the glory to be revealed: </w:t>
      </w:r>
      <w:r w:rsidRPr="00BB3124">
        <w:rPr>
          <w:b/>
          <w:bCs/>
          <w:sz w:val="28"/>
          <w:szCs w:val="28"/>
          <w:u w:val="single"/>
        </w:rPr>
        <w:t>Be shepherds of God’s flock</w:t>
      </w:r>
      <w:r w:rsidRPr="00BB3124">
        <w:rPr>
          <w:b/>
          <w:bCs/>
          <w:sz w:val="28"/>
          <w:szCs w:val="28"/>
        </w:rPr>
        <w:t xml:space="preserve"> that is under your care, </w:t>
      </w:r>
      <w:r w:rsidRPr="00BB3124">
        <w:rPr>
          <w:b/>
          <w:bCs/>
          <w:sz w:val="28"/>
          <w:szCs w:val="28"/>
          <w:u w:val="single"/>
        </w:rPr>
        <w:t>serving as overseers</w:t>
      </w:r>
      <w:r w:rsidRPr="00BB3124">
        <w:rPr>
          <w:b/>
          <w:bCs/>
          <w:sz w:val="28"/>
          <w:szCs w:val="28"/>
        </w:rPr>
        <w:t xml:space="preserve"> . . .</w:t>
      </w:r>
    </w:p>
  </w:footnote>
  <w:footnote w:id="14">
    <w:p w14:paraId="571FE385" w14:textId="0B191117" w:rsidR="00F66035" w:rsidRPr="00BB3124" w:rsidRDefault="00F66035" w:rsidP="001A4C18">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I Timothy 5:17 - The </w:t>
      </w:r>
      <w:r w:rsidRPr="00BB3124">
        <w:rPr>
          <w:b/>
          <w:bCs/>
          <w:sz w:val="28"/>
          <w:szCs w:val="28"/>
          <w:u w:val="single"/>
        </w:rPr>
        <w:t>elders</w:t>
      </w:r>
      <w:r w:rsidRPr="00BB3124">
        <w:rPr>
          <w:b/>
          <w:bCs/>
          <w:sz w:val="28"/>
          <w:szCs w:val="28"/>
        </w:rPr>
        <w:t xml:space="preserve"> who direct the affairs of the church well are worthy of double honor, especially those whose work is </w:t>
      </w:r>
      <w:r w:rsidRPr="00BB3124">
        <w:rPr>
          <w:b/>
          <w:bCs/>
          <w:sz w:val="28"/>
          <w:szCs w:val="28"/>
          <w:u w:val="single"/>
        </w:rPr>
        <w:t>preaching</w:t>
      </w:r>
      <w:r w:rsidRPr="00BB3124">
        <w:rPr>
          <w:b/>
          <w:bCs/>
          <w:sz w:val="28"/>
          <w:szCs w:val="28"/>
        </w:rPr>
        <w:t xml:space="preserve"> and </w:t>
      </w:r>
      <w:r w:rsidRPr="00BB3124">
        <w:rPr>
          <w:b/>
          <w:bCs/>
          <w:sz w:val="28"/>
          <w:szCs w:val="28"/>
          <w:u w:val="single"/>
        </w:rPr>
        <w:t>teaching</w:t>
      </w:r>
      <w:r w:rsidRPr="00BB3124">
        <w:rPr>
          <w:b/>
          <w:bCs/>
          <w:sz w:val="28"/>
          <w:szCs w:val="28"/>
        </w:rPr>
        <w:t>.</w:t>
      </w:r>
    </w:p>
  </w:footnote>
  <w:footnote w:id="15">
    <w:p w14:paraId="00160EC6" w14:textId="3D6EAFCF" w:rsidR="00164517" w:rsidRPr="00BB3124" w:rsidRDefault="00164517" w:rsidP="00164517">
      <w:pPr>
        <w:pStyle w:val="FootnoteText"/>
        <w:rPr>
          <w:rFonts w:ascii="Segoe UI Symbol" w:hAnsi="Segoe UI Symbol"/>
          <w:b/>
          <w:bCs/>
          <w:sz w:val="28"/>
          <w:szCs w:val="28"/>
        </w:rPr>
      </w:pPr>
      <w:r w:rsidRPr="00BB3124">
        <w:rPr>
          <w:rStyle w:val="FootnoteReference"/>
          <w:rFonts w:ascii="Segoe UI Symbol" w:hAnsi="Segoe UI Symbol"/>
          <w:b/>
          <w:bCs/>
          <w:sz w:val="28"/>
          <w:szCs w:val="28"/>
        </w:rPr>
        <w:footnoteRef/>
      </w:r>
      <w:r w:rsidRPr="00BB3124">
        <w:rPr>
          <w:rFonts w:ascii="Segoe UI Symbol" w:hAnsi="Segoe UI Symbol"/>
          <w:b/>
          <w:bCs/>
          <w:sz w:val="28"/>
          <w:szCs w:val="28"/>
        </w:rPr>
        <w:t xml:space="preserve"> </w:t>
      </w:r>
      <w:r w:rsidRPr="00BB3124">
        <w:rPr>
          <w:rFonts w:ascii="Arial" w:hAnsi="Arial" w:cs="Arial"/>
          <w:b/>
          <w:bCs/>
          <w:sz w:val="28"/>
          <w:szCs w:val="28"/>
          <w:lang w:val="el-GR"/>
        </w:rPr>
        <w:t>ἅ</w:t>
      </w:r>
      <w:r w:rsidRPr="00BB3124">
        <w:rPr>
          <w:rFonts w:ascii="Segoe UI Symbol" w:hAnsi="Segoe UI Symbol"/>
          <w:b/>
          <w:bCs/>
          <w:sz w:val="28"/>
          <w:szCs w:val="28"/>
          <w:lang w:val="el-GR"/>
        </w:rPr>
        <w:t>γιος</w:t>
      </w:r>
      <w:r w:rsidRPr="00BB3124">
        <w:rPr>
          <w:rFonts w:ascii="Segoe UI Symbol" w:hAnsi="Segoe UI Symbol"/>
          <w:b/>
          <w:bCs/>
          <w:sz w:val="28"/>
          <w:szCs w:val="28"/>
        </w:rPr>
        <w:t>.</w:t>
      </w:r>
    </w:p>
  </w:footnote>
  <w:footnote w:id="16">
    <w:p w14:paraId="614A283B" w14:textId="1D36CD65" w:rsidR="00D761D4" w:rsidRPr="00BB3124" w:rsidRDefault="00D761D4">
      <w:pPr>
        <w:pStyle w:val="FootnoteText"/>
        <w:rPr>
          <w:b/>
          <w:bCs/>
          <w:sz w:val="28"/>
          <w:szCs w:val="28"/>
        </w:rPr>
      </w:pPr>
      <w:r w:rsidRPr="00BB3124">
        <w:rPr>
          <w:rStyle w:val="FootnoteReference"/>
          <w:b/>
          <w:bCs/>
          <w:sz w:val="28"/>
          <w:szCs w:val="28"/>
        </w:rPr>
        <w:footnoteRef/>
      </w:r>
      <w:r w:rsidRPr="00BB3124">
        <w:rPr>
          <w:b/>
          <w:bCs/>
          <w:sz w:val="28"/>
          <w:szCs w:val="28"/>
        </w:rPr>
        <w:t xml:space="preserve"> Ephesians 4:12 - . . . to prepare God’s people for works of service . . .</w:t>
      </w:r>
    </w:p>
  </w:footnote>
  <w:footnote w:id="17">
    <w:p w14:paraId="5B298902" w14:textId="5CCA29A8" w:rsidR="00D761D4" w:rsidRPr="00BB3124" w:rsidRDefault="00D761D4">
      <w:pPr>
        <w:pStyle w:val="FootnoteText"/>
        <w:rPr>
          <w:b/>
          <w:bCs/>
          <w:sz w:val="28"/>
          <w:szCs w:val="28"/>
        </w:rPr>
      </w:pPr>
      <w:r w:rsidRPr="00BB3124">
        <w:rPr>
          <w:rStyle w:val="FootnoteReference"/>
          <w:b/>
          <w:bCs/>
          <w:sz w:val="28"/>
          <w:szCs w:val="28"/>
        </w:rPr>
        <w:footnoteRef/>
      </w:r>
      <w:r w:rsidRPr="00BB3124">
        <w:rPr>
          <w:b/>
          <w:bCs/>
          <w:sz w:val="28"/>
          <w:szCs w:val="28"/>
        </w:rPr>
        <w:t xml:space="preserve"> Ephesians 4:12 - . . . so that the body of Christ may be built up . . .</w:t>
      </w:r>
    </w:p>
  </w:footnote>
  <w:footnote w:id="18">
    <w:p w14:paraId="13602105" w14:textId="5A5A0CCE" w:rsidR="00A87CDD" w:rsidRPr="00BB3124" w:rsidRDefault="00A87CDD">
      <w:pPr>
        <w:pStyle w:val="FootnoteText"/>
        <w:rPr>
          <w:b/>
          <w:bCs/>
          <w:sz w:val="28"/>
          <w:szCs w:val="28"/>
        </w:rPr>
      </w:pPr>
      <w:r w:rsidRPr="00BB3124">
        <w:rPr>
          <w:rStyle w:val="FootnoteReference"/>
          <w:b/>
          <w:bCs/>
          <w:sz w:val="28"/>
          <w:szCs w:val="28"/>
        </w:rPr>
        <w:footnoteRef/>
      </w:r>
      <w:r w:rsidRPr="00BB3124">
        <w:rPr>
          <w:b/>
          <w:bCs/>
          <w:sz w:val="28"/>
          <w:szCs w:val="28"/>
        </w:rPr>
        <w:t xml:space="preserve"> Ephesians 4:13 - . . . until we all reach unity in the faith . . .</w:t>
      </w:r>
    </w:p>
  </w:footnote>
  <w:footnote w:id="19">
    <w:p w14:paraId="7B32D80E" w14:textId="12A3A3ED" w:rsidR="00A87CDD" w:rsidRPr="00BB3124" w:rsidRDefault="00A87CDD">
      <w:pPr>
        <w:pStyle w:val="FootnoteText"/>
        <w:rPr>
          <w:b/>
          <w:bCs/>
          <w:sz w:val="28"/>
          <w:szCs w:val="28"/>
        </w:rPr>
      </w:pPr>
      <w:r w:rsidRPr="00BB3124">
        <w:rPr>
          <w:rStyle w:val="FootnoteReference"/>
          <w:b/>
          <w:bCs/>
          <w:sz w:val="28"/>
          <w:szCs w:val="28"/>
        </w:rPr>
        <w:footnoteRef/>
      </w:r>
      <w:r w:rsidRPr="00BB3124">
        <w:rPr>
          <w:b/>
          <w:bCs/>
          <w:sz w:val="28"/>
          <w:szCs w:val="28"/>
        </w:rPr>
        <w:t xml:space="preserve"> Ephesians 4:13 -  . . . the knowledge of the Son of God . . .</w:t>
      </w:r>
    </w:p>
  </w:footnote>
  <w:footnote w:id="20">
    <w:p w14:paraId="44D4F78E" w14:textId="2B8337B1" w:rsidR="00A87CDD" w:rsidRPr="00BB3124" w:rsidRDefault="00A87CDD">
      <w:pPr>
        <w:pStyle w:val="FootnoteText"/>
        <w:rPr>
          <w:b/>
          <w:bCs/>
          <w:sz w:val="28"/>
          <w:szCs w:val="28"/>
        </w:rPr>
      </w:pPr>
      <w:r w:rsidRPr="00BB3124">
        <w:rPr>
          <w:rStyle w:val="FootnoteReference"/>
          <w:b/>
          <w:bCs/>
          <w:sz w:val="28"/>
          <w:szCs w:val="28"/>
        </w:rPr>
        <w:footnoteRef/>
      </w:r>
      <w:r w:rsidRPr="00BB3124">
        <w:rPr>
          <w:b/>
          <w:bCs/>
          <w:sz w:val="28"/>
          <w:szCs w:val="28"/>
        </w:rPr>
        <w:t xml:space="preserve"> Ephesians 4:13 - . . . become mature . . .</w:t>
      </w:r>
    </w:p>
  </w:footnote>
  <w:footnote w:id="21">
    <w:p w14:paraId="6E64774F" w14:textId="1EF8C48A" w:rsidR="006B32DE" w:rsidRPr="00BB3124" w:rsidRDefault="006B32DE" w:rsidP="006B32DE">
      <w:pPr>
        <w:pStyle w:val="FootnoteText"/>
        <w:jc w:val="both"/>
        <w:rPr>
          <w:b/>
          <w:bCs/>
          <w:sz w:val="28"/>
          <w:szCs w:val="28"/>
        </w:rPr>
      </w:pPr>
      <w:r w:rsidRPr="00BB3124">
        <w:rPr>
          <w:rStyle w:val="FootnoteReference"/>
          <w:b/>
          <w:bCs/>
          <w:sz w:val="28"/>
          <w:szCs w:val="28"/>
        </w:rPr>
        <w:footnoteRef/>
      </w:r>
      <w:r w:rsidRPr="00BB3124">
        <w:rPr>
          <w:b/>
          <w:bCs/>
          <w:sz w:val="28"/>
          <w:szCs w:val="28"/>
        </w:rPr>
        <w:t xml:space="preserve"> Ephesians 4:15-16 - Instead, speaking the truth in love, we will in all things </w:t>
      </w:r>
      <w:r w:rsidRPr="00BB3124">
        <w:rPr>
          <w:b/>
          <w:bCs/>
          <w:sz w:val="28"/>
          <w:szCs w:val="28"/>
          <w:u w:val="single"/>
        </w:rPr>
        <w:t>grow up into him who is the Head</w:t>
      </w:r>
      <w:r w:rsidRPr="00BB3124">
        <w:rPr>
          <w:b/>
          <w:bCs/>
          <w:sz w:val="28"/>
          <w:szCs w:val="28"/>
        </w:rPr>
        <w:t>, that is, Christ. From him the whole body, joined and held together by every supporting ligament, grows and builds itself up in love, as each part does its work.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54F8"/>
    <w:multiLevelType w:val="hybridMultilevel"/>
    <w:tmpl w:val="288A8976"/>
    <w:lvl w:ilvl="0" w:tplc="235CC4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C983230"/>
    <w:multiLevelType w:val="hybridMultilevel"/>
    <w:tmpl w:val="560EC632"/>
    <w:lvl w:ilvl="0" w:tplc="30EE7D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194683">
    <w:abstractNumId w:val="0"/>
  </w:num>
  <w:num w:numId="2" w16cid:durableId="1069423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2738E"/>
    <w:rsid w:val="0003564F"/>
    <w:rsid w:val="0003694B"/>
    <w:rsid w:val="00052CF6"/>
    <w:rsid w:val="00067079"/>
    <w:rsid w:val="00073F1C"/>
    <w:rsid w:val="000931EA"/>
    <w:rsid w:val="000A4B1A"/>
    <w:rsid w:val="000F0C89"/>
    <w:rsid w:val="00107553"/>
    <w:rsid w:val="001248BB"/>
    <w:rsid w:val="00164517"/>
    <w:rsid w:val="00165264"/>
    <w:rsid w:val="00181875"/>
    <w:rsid w:val="00183631"/>
    <w:rsid w:val="001874D6"/>
    <w:rsid w:val="001A4C18"/>
    <w:rsid w:val="001B5A8A"/>
    <w:rsid w:val="001C2872"/>
    <w:rsid w:val="001C4749"/>
    <w:rsid w:val="001D09FB"/>
    <w:rsid w:val="002208DA"/>
    <w:rsid w:val="00236998"/>
    <w:rsid w:val="00261042"/>
    <w:rsid w:val="002702D1"/>
    <w:rsid w:val="00274F2D"/>
    <w:rsid w:val="002B0378"/>
    <w:rsid w:val="002B1AD9"/>
    <w:rsid w:val="002B7A3A"/>
    <w:rsid w:val="00300B4E"/>
    <w:rsid w:val="00337570"/>
    <w:rsid w:val="00337C6C"/>
    <w:rsid w:val="00342775"/>
    <w:rsid w:val="003438EB"/>
    <w:rsid w:val="00352EC6"/>
    <w:rsid w:val="0035709C"/>
    <w:rsid w:val="00360CC4"/>
    <w:rsid w:val="003679B0"/>
    <w:rsid w:val="0038342E"/>
    <w:rsid w:val="00390008"/>
    <w:rsid w:val="003C203C"/>
    <w:rsid w:val="003D016F"/>
    <w:rsid w:val="003D3A49"/>
    <w:rsid w:val="0040207D"/>
    <w:rsid w:val="004050F7"/>
    <w:rsid w:val="00493F18"/>
    <w:rsid w:val="004A24B9"/>
    <w:rsid w:val="004A4FCE"/>
    <w:rsid w:val="004C2A69"/>
    <w:rsid w:val="004D52A9"/>
    <w:rsid w:val="004F0AC4"/>
    <w:rsid w:val="004F1306"/>
    <w:rsid w:val="00501630"/>
    <w:rsid w:val="00506424"/>
    <w:rsid w:val="00516FB7"/>
    <w:rsid w:val="00517FCE"/>
    <w:rsid w:val="005203EE"/>
    <w:rsid w:val="00522ED0"/>
    <w:rsid w:val="00531353"/>
    <w:rsid w:val="00534D93"/>
    <w:rsid w:val="00550274"/>
    <w:rsid w:val="005559AC"/>
    <w:rsid w:val="005622B8"/>
    <w:rsid w:val="005857EC"/>
    <w:rsid w:val="00591616"/>
    <w:rsid w:val="005A36D9"/>
    <w:rsid w:val="005A580A"/>
    <w:rsid w:val="005C546E"/>
    <w:rsid w:val="005D14F3"/>
    <w:rsid w:val="005E047E"/>
    <w:rsid w:val="005E29C7"/>
    <w:rsid w:val="005E499D"/>
    <w:rsid w:val="00610D3C"/>
    <w:rsid w:val="00610DAE"/>
    <w:rsid w:val="00624581"/>
    <w:rsid w:val="00632178"/>
    <w:rsid w:val="00652FCE"/>
    <w:rsid w:val="0065615A"/>
    <w:rsid w:val="00674C2A"/>
    <w:rsid w:val="00684FB7"/>
    <w:rsid w:val="0068532B"/>
    <w:rsid w:val="006B32DE"/>
    <w:rsid w:val="006C606A"/>
    <w:rsid w:val="006D64E3"/>
    <w:rsid w:val="006E4222"/>
    <w:rsid w:val="006F04DA"/>
    <w:rsid w:val="00737BFC"/>
    <w:rsid w:val="00746E4A"/>
    <w:rsid w:val="0076799D"/>
    <w:rsid w:val="0077091E"/>
    <w:rsid w:val="00775427"/>
    <w:rsid w:val="0078599F"/>
    <w:rsid w:val="00791A11"/>
    <w:rsid w:val="00791EB2"/>
    <w:rsid w:val="00792CDB"/>
    <w:rsid w:val="007935DF"/>
    <w:rsid w:val="007A5299"/>
    <w:rsid w:val="007A6238"/>
    <w:rsid w:val="007A655F"/>
    <w:rsid w:val="007C2CEE"/>
    <w:rsid w:val="007C354A"/>
    <w:rsid w:val="007C4301"/>
    <w:rsid w:val="007D13F6"/>
    <w:rsid w:val="007E1E71"/>
    <w:rsid w:val="007E2D1B"/>
    <w:rsid w:val="0080190F"/>
    <w:rsid w:val="00807EC1"/>
    <w:rsid w:val="008229F5"/>
    <w:rsid w:val="008576FA"/>
    <w:rsid w:val="00882D16"/>
    <w:rsid w:val="008B524A"/>
    <w:rsid w:val="008B7AC6"/>
    <w:rsid w:val="008E1118"/>
    <w:rsid w:val="00923971"/>
    <w:rsid w:val="0092738E"/>
    <w:rsid w:val="0095066A"/>
    <w:rsid w:val="009635FE"/>
    <w:rsid w:val="00992853"/>
    <w:rsid w:val="009A1141"/>
    <w:rsid w:val="009A2DE2"/>
    <w:rsid w:val="009B1161"/>
    <w:rsid w:val="009C4DF2"/>
    <w:rsid w:val="00A05209"/>
    <w:rsid w:val="00A16C69"/>
    <w:rsid w:val="00A731EB"/>
    <w:rsid w:val="00A85F26"/>
    <w:rsid w:val="00A87CDD"/>
    <w:rsid w:val="00A90850"/>
    <w:rsid w:val="00A93386"/>
    <w:rsid w:val="00A93C28"/>
    <w:rsid w:val="00A96B76"/>
    <w:rsid w:val="00AA0F77"/>
    <w:rsid w:val="00AC1EB1"/>
    <w:rsid w:val="00AD0E5D"/>
    <w:rsid w:val="00AD7072"/>
    <w:rsid w:val="00B01763"/>
    <w:rsid w:val="00B17A13"/>
    <w:rsid w:val="00B42C55"/>
    <w:rsid w:val="00B45EF2"/>
    <w:rsid w:val="00B54043"/>
    <w:rsid w:val="00B7038A"/>
    <w:rsid w:val="00B72E17"/>
    <w:rsid w:val="00B80516"/>
    <w:rsid w:val="00B97851"/>
    <w:rsid w:val="00BA2112"/>
    <w:rsid w:val="00BA2404"/>
    <w:rsid w:val="00BA7960"/>
    <w:rsid w:val="00BB3124"/>
    <w:rsid w:val="00C00110"/>
    <w:rsid w:val="00C163BF"/>
    <w:rsid w:val="00C346C9"/>
    <w:rsid w:val="00C85B36"/>
    <w:rsid w:val="00C86122"/>
    <w:rsid w:val="00CA6DAF"/>
    <w:rsid w:val="00CC76EE"/>
    <w:rsid w:val="00CD239E"/>
    <w:rsid w:val="00CD3704"/>
    <w:rsid w:val="00CE27C0"/>
    <w:rsid w:val="00CE2844"/>
    <w:rsid w:val="00CF601A"/>
    <w:rsid w:val="00D0071F"/>
    <w:rsid w:val="00D078E7"/>
    <w:rsid w:val="00D24137"/>
    <w:rsid w:val="00D32CD5"/>
    <w:rsid w:val="00D32EFE"/>
    <w:rsid w:val="00D353DF"/>
    <w:rsid w:val="00D42D43"/>
    <w:rsid w:val="00D53E24"/>
    <w:rsid w:val="00D761D4"/>
    <w:rsid w:val="00DB650C"/>
    <w:rsid w:val="00DE145F"/>
    <w:rsid w:val="00DE7C26"/>
    <w:rsid w:val="00E0302B"/>
    <w:rsid w:val="00E1430C"/>
    <w:rsid w:val="00E2290F"/>
    <w:rsid w:val="00E32D55"/>
    <w:rsid w:val="00E5396F"/>
    <w:rsid w:val="00E57E67"/>
    <w:rsid w:val="00E848F7"/>
    <w:rsid w:val="00E97C5A"/>
    <w:rsid w:val="00EA3EA2"/>
    <w:rsid w:val="00EB046B"/>
    <w:rsid w:val="00EB1BE2"/>
    <w:rsid w:val="00ED351D"/>
    <w:rsid w:val="00EE2711"/>
    <w:rsid w:val="00EF16A0"/>
    <w:rsid w:val="00F01C78"/>
    <w:rsid w:val="00F058C2"/>
    <w:rsid w:val="00F078F6"/>
    <w:rsid w:val="00F240AE"/>
    <w:rsid w:val="00F408AE"/>
    <w:rsid w:val="00F65707"/>
    <w:rsid w:val="00F66035"/>
    <w:rsid w:val="00F72324"/>
    <w:rsid w:val="00F76B5D"/>
    <w:rsid w:val="00F824C8"/>
    <w:rsid w:val="00FA6B40"/>
    <w:rsid w:val="00FC7616"/>
    <w:rsid w:val="00FE706A"/>
    <w:rsid w:val="00FF5E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12FD1"/>
  <w15:docId w15:val="{94741F32-C6A3-4222-B011-5C819AFE1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6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2738E"/>
    <w:pPr>
      <w:spacing w:after="0" w:line="240" w:lineRule="auto"/>
    </w:pPr>
    <w:rPr>
      <w:rFonts w:eastAsiaTheme="minorEastAsia"/>
    </w:rPr>
  </w:style>
  <w:style w:type="character" w:customStyle="1" w:styleId="NoSpacingChar">
    <w:name w:val="No Spacing Char"/>
    <w:basedOn w:val="DefaultParagraphFont"/>
    <w:link w:val="NoSpacing"/>
    <w:uiPriority w:val="1"/>
    <w:rsid w:val="0092738E"/>
    <w:rPr>
      <w:rFonts w:eastAsiaTheme="minorEastAsia"/>
    </w:rPr>
  </w:style>
  <w:style w:type="paragraph" w:styleId="BalloonText">
    <w:name w:val="Balloon Text"/>
    <w:basedOn w:val="Normal"/>
    <w:link w:val="BalloonTextChar"/>
    <w:uiPriority w:val="99"/>
    <w:semiHidden/>
    <w:unhideWhenUsed/>
    <w:rsid w:val="009273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738E"/>
    <w:rPr>
      <w:rFonts w:ascii="Tahoma" w:hAnsi="Tahoma" w:cs="Tahoma"/>
      <w:sz w:val="16"/>
      <w:szCs w:val="16"/>
    </w:rPr>
  </w:style>
  <w:style w:type="paragraph" w:styleId="FootnoteText">
    <w:name w:val="footnote text"/>
    <w:basedOn w:val="Normal"/>
    <w:link w:val="FootnoteTextChar"/>
    <w:uiPriority w:val="99"/>
    <w:semiHidden/>
    <w:unhideWhenUsed/>
    <w:rsid w:val="003679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679B0"/>
    <w:rPr>
      <w:sz w:val="20"/>
      <w:szCs w:val="20"/>
    </w:rPr>
  </w:style>
  <w:style w:type="character" w:styleId="FootnoteReference">
    <w:name w:val="footnote reference"/>
    <w:basedOn w:val="DefaultParagraphFont"/>
    <w:uiPriority w:val="99"/>
    <w:semiHidden/>
    <w:unhideWhenUsed/>
    <w:rsid w:val="003679B0"/>
    <w:rPr>
      <w:vertAlign w:val="superscript"/>
    </w:rPr>
  </w:style>
  <w:style w:type="paragraph" w:styleId="ListParagraph">
    <w:name w:val="List Paragraph"/>
    <w:basedOn w:val="Normal"/>
    <w:uiPriority w:val="34"/>
    <w:qFormat/>
    <w:rsid w:val="00516FB7"/>
    <w:pPr>
      <w:ind w:left="720"/>
      <w:contextualSpacing/>
    </w:pPr>
  </w:style>
  <w:style w:type="paragraph" w:customStyle="1" w:styleId="Text">
    <w:name w:val="Text"/>
    <w:rsid w:val="00AD7072"/>
    <w:pPr>
      <w:spacing w:after="0" w:line="240" w:lineRule="auto"/>
      <w:jc w:val="both"/>
    </w:pPr>
    <w:rPr>
      <w:rFonts w:ascii="Arial Narrow" w:eastAsia="Times New Roman" w:hAnsi="Arial Narrow" w:cs="Times New Roman"/>
      <w:b/>
      <w:bCs/>
      <w:color w:val="000000"/>
      <w:kern w:val="28"/>
      <w:sz w:val="24"/>
      <w:szCs w:val="24"/>
    </w:rPr>
  </w:style>
  <w:style w:type="paragraph" w:styleId="NormalWeb">
    <w:name w:val="Normal (Web)"/>
    <w:basedOn w:val="Normal"/>
    <w:uiPriority w:val="99"/>
    <w:semiHidden/>
    <w:unhideWhenUsed/>
    <w:rsid w:val="0023699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22ED0"/>
    <w:rPr>
      <w:color w:val="0000FF" w:themeColor="hyperlink"/>
      <w:u w:val="single"/>
    </w:rPr>
  </w:style>
  <w:style w:type="character" w:styleId="UnresolvedMention">
    <w:name w:val="Unresolved Mention"/>
    <w:basedOn w:val="DefaultParagraphFont"/>
    <w:uiPriority w:val="99"/>
    <w:semiHidden/>
    <w:unhideWhenUsed/>
    <w:rsid w:val="00A96B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558419">
      <w:bodyDiv w:val="1"/>
      <w:marLeft w:val="0"/>
      <w:marRight w:val="0"/>
      <w:marTop w:val="0"/>
      <w:marBottom w:val="0"/>
      <w:divBdr>
        <w:top w:val="none" w:sz="0" w:space="0" w:color="auto"/>
        <w:left w:val="none" w:sz="0" w:space="0" w:color="auto"/>
        <w:bottom w:val="none" w:sz="0" w:space="0" w:color="auto"/>
        <w:right w:val="none" w:sz="0" w:space="0" w:color="auto"/>
      </w:divBdr>
    </w:div>
    <w:div w:id="489635371">
      <w:bodyDiv w:val="1"/>
      <w:marLeft w:val="0"/>
      <w:marRight w:val="0"/>
      <w:marTop w:val="0"/>
      <w:marBottom w:val="0"/>
      <w:divBdr>
        <w:top w:val="none" w:sz="0" w:space="0" w:color="auto"/>
        <w:left w:val="none" w:sz="0" w:space="0" w:color="auto"/>
        <w:bottom w:val="none" w:sz="0" w:space="0" w:color="auto"/>
        <w:right w:val="none" w:sz="0" w:space="0" w:color="auto"/>
      </w:divBdr>
    </w:div>
    <w:div w:id="506020966">
      <w:bodyDiv w:val="1"/>
      <w:marLeft w:val="0"/>
      <w:marRight w:val="0"/>
      <w:marTop w:val="0"/>
      <w:marBottom w:val="0"/>
      <w:divBdr>
        <w:top w:val="none" w:sz="0" w:space="0" w:color="auto"/>
        <w:left w:val="none" w:sz="0" w:space="0" w:color="auto"/>
        <w:bottom w:val="none" w:sz="0" w:space="0" w:color="auto"/>
        <w:right w:val="none" w:sz="0" w:space="0" w:color="auto"/>
      </w:divBdr>
    </w:div>
    <w:div w:id="573928493">
      <w:bodyDiv w:val="1"/>
      <w:marLeft w:val="0"/>
      <w:marRight w:val="0"/>
      <w:marTop w:val="0"/>
      <w:marBottom w:val="0"/>
      <w:divBdr>
        <w:top w:val="none" w:sz="0" w:space="0" w:color="auto"/>
        <w:left w:val="none" w:sz="0" w:space="0" w:color="auto"/>
        <w:bottom w:val="none" w:sz="0" w:space="0" w:color="auto"/>
        <w:right w:val="none" w:sz="0" w:space="0" w:color="auto"/>
      </w:divBdr>
    </w:div>
    <w:div w:id="622882335">
      <w:bodyDiv w:val="1"/>
      <w:marLeft w:val="0"/>
      <w:marRight w:val="0"/>
      <w:marTop w:val="0"/>
      <w:marBottom w:val="0"/>
      <w:divBdr>
        <w:top w:val="none" w:sz="0" w:space="0" w:color="auto"/>
        <w:left w:val="none" w:sz="0" w:space="0" w:color="auto"/>
        <w:bottom w:val="none" w:sz="0" w:space="0" w:color="auto"/>
        <w:right w:val="none" w:sz="0" w:space="0" w:color="auto"/>
      </w:divBdr>
    </w:div>
    <w:div w:id="660816753">
      <w:bodyDiv w:val="1"/>
      <w:marLeft w:val="0"/>
      <w:marRight w:val="0"/>
      <w:marTop w:val="0"/>
      <w:marBottom w:val="0"/>
      <w:divBdr>
        <w:top w:val="none" w:sz="0" w:space="0" w:color="auto"/>
        <w:left w:val="none" w:sz="0" w:space="0" w:color="auto"/>
        <w:bottom w:val="none" w:sz="0" w:space="0" w:color="auto"/>
        <w:right w:val="none" w:sz="0" w:space="0" w:color="auto"/>
      </w:divBdr>
    </w:div>
    <w:div w:id="715739768">
      <w:bodyDiv w:val="1"/>
      <w:marLeft w:val="0"/>
      <w:marRight w:val="0"/>
      <w:marTop w:val="0"/>
      <w:marBottom w:val="0"/>
      <w:divBdr>
        <w:top w:val="none" w:sz="0" w:space="0" w:color="auto"/>
        <w:left w:val="none" w:sz="0" w:space="0" w:color="auto"/>
        <w:bottom w:val="none" w:sz="0" w:space="0" w:color="auto"/>
        <w:right w:val="none" w:sz="0" w:space="0" w:color="auto"/>
      </w:divBdr>
    </w:div>
    <w:div w:id="777484128">
      <w:bodyDiv w:val="1"/>
      <w:marLeft w:val="0"/>
      <w:marRight w:val="0"/>
      <w:marTop w:val="0"/>
      <w:marBottom w:val="0"/>
      <w:divBdr>
        <w:top w:val="none" w:sz="0" w:space="0" w:color="auto"/>
        <w:left w:val="none" w:sz="0" w:space="0" w:color="auto"/>
        <w:bottom w:val="none" w:sz="0" w:space="0" w:color="auto"/>
        <w:right w:val="none" w:sz="0" w:space="0" w:color="auto"/>
      </w:divBdr>
    </w:div>
    <w:div w:id="938561051">
      <w:bodyDiv w:val="1"/>
      <w:marLeft w:val="0"/>
      <w:marRight w:val="0"/>
      <w:marTop w:val="0"/>
      <w:marBottom w:val="0"/>
      <w:divBdr>
        <w:top w:val="none" w:sz="0" w:space="0" w:color="auto"/>
        <w:left w:val="none" w:sz="0" w:space="0" w:color="auto"/>
        <w:bottom w:val="none" w:sz="0" w:space="0" w:color="auto"/>
        <w:right w:val="none" w:sz="0" w:space="0" w:color="auto"/>
      </w:divBdr>
    </w:div>
    <w:div w:id="1043142734">
      <w:bodyDiv w:val="1"/>
      <w:marLeft w:val="0"/>
      <w:marRight w:val="0"/>
      <w:marTop w:val="0"/>
      <w:marBottom w:val="0"/>
      <w:divBdr>
        <w:top w:val="none" w:sz="0" w:space="0" w:color="auto"/>
        <w:left w:val="none" w:sz="0" w:space="0" w:color="auto"/>
        <w:bottom w:val="none" w:sz="0" w:space="0" w:color="auto"/>
        <w:right w:val="none" w:sz="0" w:space="0" w:color="auto"/>
      </w:divBdr>
    </w:div>
    <w:div w:id="1144421309">
      <w:bodyDiv w:val="1"/>
      <w:marLeft w:val="0"/>
      <w:marRight w:val="0"/>
      <w:marTop w:val="0"/>
      <w:marBottom w:val="0"/>
      <w:divBdr>
        <w:top w:val="none" w:sz="0" w:space="0" w:color="auto"/>
        <w:left w:val="none" w:sz="0" w:space="0" w:color="auto"/>
        <w:bottom w:val="none" w:sz="0" w:space="0" w:color="auto"/>
        <w:right w:val="none" w:sz="0" w:space="0" w:color="auto"/>
      </w:divBdr>
    </w:div>
    <w:div w:id="1216042048">
      <w:bodyDiv w:val="1"/>
      <w:marLeft w:val="0"/>
      <w:marRight w:val="0"/>
      <w:marTop w:val="0"/>
      <w:marBottom w:val="0"/>
      <w:divBdr>
        <w:top w:val="none" w:sz="0" w:space="0" w:color="auto"/>
        <w:left w:val="none" w:sz="0" w:space="0" w:color="auto"/>
        <w:bottom w:val="none" w:sz="0" w:space="0" w:color="auto"/>
        <w:right w:val="none" w:sz="0" w:space="0" w:color="auto"/>
      </w:divBdr>
    </w:div>
    <w:div w:id="1221670959">
      <w:bodyDiv w:val="1"/>
      <w:marLeft w:val="0"/>
      <w:marRight w:val="0"/>
      <w:marTop w:val="0"/>
      <w:marBottom w:val="0"/>
      <w:divBdr>
        <w:top w:val="none" w:sz="0" w:space="0" w:color="auto"/>
        <w:left w:val="none" w:sz="0" w:space="0" w:color="auto"/>
        <w:bottom w:val="none" w:sz="0" w:space="0" w:color="auto"/>
        <w:right w:val="none" w:sz="0" w:space="0" w:color="auto"/>
      </w:divBdr>
    </w:div>
    <w:div w:id="1254318955">
      <w:bodyDiv w:val="1"/>
      <w:marLeft w:val="0"/>
      <w:marRight w:val="0"/>
      <w:marTop w:val="0"/>
      <w:marBottom w:val="0"/>
      <w:divBdr>
        <w:top w:val="none" w:sz="0" w:space="0" w:color="auto"/>
        <w:left w:val="none" w:sz="0" w:space="0" w:color="auto"/>
        <w:bottom w:val="none" w:sz="0" w:space="0" w:color="auto"/>
        <w:right w:val="none" w:sz="0" w:space="0" w:color="auto"/>
      </w:divBdr>
    </w:div>
    <w:div w:id="1459758475">
      <w:bodyDiv w:val="1"/>
      <w:marLeft w:val="0"/>
      <w:marRight w:val="0"/>
      <w:marTop w:val="0"/>
      <w:marBottom w:val="0"/>
      <w:divBdr>
        <w:top w:val="none" w:sz="0" w:space="0" w:color="auto"/>
        <w:left w:val="none" w:sz="0" w:space="0" w:color="auto"/>
        <w:bottom w:val="none" w:sz="0" w:space="0" w:color="auto"/>
        <w:right w:val="none" w:sz="0" w:space="0" w:color="auto"/>
      </w:divBdr>
    </w:div>
    <w:div w:id="1501501393">
      <w:bodyDiv w:val="1"/>
      <w:marLeft w:val="0"/>
      <w:marRight w:val="0"/>
      <w:marTop w:val="0"/>
      <w:marBottom w:val="0"/>
      <w:divBdr>
        <w:top w:val="none" w:sz="0" w:space="0" w:color="auto"/>
        <w:left w:val="none" w:sz="0" w:space="0" w:color="auto"/>
        <w:bottom w:val="none" w:sz="0" w:space="0" w:color="auto"/>
        <w:right w:val="none" w:sz="0" w:space="0" w:color="auto"/>
      </w:divBdr>
    </w:div>
    <w:div w:id="1502618551">
      <w:bodyDiv w:val="1"/>
      <w:marLeft w:val="0"/>
      <w:marRight w:val="0"/>
      <w:marTop w:val="0"/>
      <w:marBottom w:val="0"/>
      <w:divBdr>
        <w:top w:val="none" w:sz="0" w:space="0" w:color="auto"/>
        <w:left w:val="none" w:sz="0" w:space="0" w:color="auto"/>
        <w:bottom w:val="none" w:sz="0" w:space="0" w:color="auto"/>
        <w:right w:val="none" w:sz="0" w:space="0" w:color="auto"/>
      </w:divBdr>
    </w:div>
    <w:div w:id="1601720509">
      <w:bodyDiv w:val="1"/>
      <w:marLeft w:val="0"/>
      <w:marRight w:val="0"/>
      <w:marTop w:val="0"/>
      <w:marBottom w:val="0"/>
      <w:divBdr>
        <w:top w:val="none" w:sz="0" w:space="0" w:color="auto"/>
        <w:left w:val="none" w:sz="0" w:space="0" w:color="auto"/>
        <w:bottom w:val="none" w:sz="0" w:space="0" w:color="auto"/>
        <w:right w:val="none" w:sz="0" w:space="0" w:color="auto"/>
      </w:divBdr>
    </w:div>
    <w:div w:id="1720666969">
      <w:bodyDiv w:val="1"/>
      <w:marLeft w:val="0"/>
      <w:marRight w:val="0"/>
      <w:marTop w:val="0"/>
      <w:marBottom w:val="0"/>
      <w:divBdr>
        <w:top w:val="none" w:sz="0" w:space="0" w:color="auto"/>
        <w:left w:val="none" w:sz="0" w:space="0" w:color="auto"/>
        <w:bottom w:val="none" w:sz="0" w:space="0" w:color="auto"/>
        <w:right w:val="none" w:sz="0" w:space="0" w:color="auto"/>
      </w:divBdr>
    </w:div>
    <w:div w:id="1870217494">
      <w:bodyDiv w:val="1"/>
      <w:marLeft w:val="0"/>
      <w:marRight w:val="0"/>
      <w:marTop w:val="0"/>
      <w:marBottom w:val="0"/>
      <w:divBdr>
        <w:top w:val="none" w:sz="0" w:space="0" w:color="auto"/>
        <w:left w:val="none" w:sz="0" w:space="0" w:color="auto"/>
        <w:bottom w:val="none" w:sz="0" w:space="0" w:color="auto"/>
        <w:right w:val="none" w:sz="0" w:space="0" w:color="auto"/>
      </w:divBdr>
    </w:div>
    <w:div w:id="1967854744">
      <w:bodyDiv w:val="1"/>
      <w:marLeft w:val="0"/>
      <w:marRight w:val="0"/>
      <w:marTop w:val="0"/>
      <w:marBottom w:val="0"/>
      <w:divBdr>
        <w:top w:val="none" w:sz="0" w:space="0" w:color="auto"/>
        <w:left w:val="none" w:sz="0" w:space="0" w:color="auto"/>
        <w:bottom w:val="none" w:sz="0" w:space="0" w:color="auto"/>
        <w:right w:val="none" w:sz="0" w:space="0" w:color="auto"/>
      </w:divBdr>
    </w:div>
    <w:div w:id="2038045968">
      <w:bodyDiv w:val="1"/>
      <w:marLeft w:val="0"/>
      <w:marRight w:val="0"/>
      <w:marTop w:val="0"/>
      <w:marBottom w:val="0"/>
      <w:divBdr>
        <w:top w:val="none" w:sz="0" w:space="0" w:color="auto"/>
        <w:left w:val="none" w:sz="0" w:space="0" w:color="auto"/>
        <w:bottom w:val="none" w:sz="0" w:space="0" w:color="auto"/>
        <w:right w:val="none" w:sz="0" w:space="0" w:color="auto"/>
      </w:divBdr>
    </w:div>
    <w:div w:id="210495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yperlink" Target="http://www.biblelifemessages.org"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2012-04-20T00:00:00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BF518FA-0C83-4B2E-B9FE-F6B341B2A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990</Words>
  <Characters>5644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How Do You Approach God with Confidence?</vt:lpstr>
    </vt:vector>
  </TitlesOfParts>
  <Company>Bible  life  messages</Company>
  <LinksUpToDate>false</LinksUpToDate>
  <CharactersWithSpaces>6621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Did  God  Design His  Church  to  Function?</dc:title>
  <dc:subject>Ephesians 4:11-16</dc:subject>
  <dc:creator>Stephen H. Thomason</dc:creator>
  <cp:lastModifiedBy>Stephen Thomason</cp:lastModifiedBy>
  <cp:revision>2</cp:revision>
  <dcterms:created xsi:type="dcterms:W3CDTF">2026-04-10T22:19:00Z</dcterms:created>
  <dcterms:modified xsi:type="dcterms:W3CDTF">2026-04-10T22:19:00Z</dcterms:modified>
</cp:coreProperties>
</file>