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4"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Theme="minorHAnsi" w:eastAsiaTheme="minorHAnsi" w:hAnsiTheme="minorHAnsi" w:cstheme="minorBidi"/>
          <w:caps w:val="0"/>
        </w:rPr>
      </w:sdtEndPr>
      <w:sdtContent>
        <w:tbl>
          <w:tblPr>
            <w:tblW w:w="3316" w:type="pct"/>
            <w:jc w:val="center"/>
            <w:tblLook w:val="04A0" w:firstRow="1" w:lastRow="0" w:firstColumn="1" w:lastColumn="0" w:noHBand="0" w:noVBand="1"/>
          </w:tblPr>
          <w:tblGrid>
            <w:gridCol w:w="6351"/>
          </w:tblGrid>
          <w:tr w:rsidR="0092738E" w14:paraId="25D73BCC"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67A4517E"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0B04095F"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4D1DCB10" w14:textId="2534C2BE" w:rsidR="0092738E" w:rsidRDefault="00E720BE"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 xml:space="preserve">How  </w:t>
                    </w:r>
                    <w:r w:rsidR="0034588C">
                      <w:rPr>
                        <w:rFonts w:ascii="Arial" w:eastAsiaTheme="majorEastAsia" w:hAnsi="Arial" w:cs="Arial"/>
                        <w:sz w:val="80"/>
                        <w:szCs w:val="80"/>
                      </w:rPr>
                      <w:t>Can  I</w:t>
                    </w:r>
                    <w:r>
                      <w:rPr>
                        <w:rFonts w:ascii="Arial" w:eastAsiaTheme="majorEastAsia" w:hAnsi="Arial" w:cs="Arial"/>
                        <w:sz w:val="80"/>
                        <w:szCs w:val="80"/>
                      </w:rPr>
                      <w:t xml:space="preserve">  Celebrate  Thanksgiving</w:t>
                    </w:r>
                    <w:r w:rsidR="0034588C">
                      <w:rPr>
                        <w:rFonts w:ascii="Arial" w:eastAsiaTheme="majorEastAsia" w:hAnsi="Arial" w:cs="Arial"/>
                        <w:sz w:val="80"/>
                        <w:szCs w:val="80"/>
                      </w:rPr>
                      <w:t>?</w:t>
                    </w:r>
                  </w:p>
                </w:tc>
              </w:sdtContent>
            </w:sdt>
          </w:tr>
          <w:tr w:rsidR="0092738E" w14:paraId="49E6EF5C"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34E82BD9" w14:textId="775141DC" w:rsidR="0092738E" w:rsidRDefault="007313FB" w:rsidP="007313FB">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 xml:space="preserve">John </w:t>
                    </w:r>
                    <w:r w:rsidR="00E720BE">
                      <w:rPr>
                        <w:rFonts w:ascii="Arial" w:eastAsiaTheme="majorEastAsia" w:hAnsi="Arial" w:cs="Arial"/>
                        <w:sz w:val="44"/>
                        <w:szCs w:val="44"/>
                      </w:rPr>
                      <w:t>12</w:t>
                    </w:r>
                    <w:r w:rsidR="000B1577">
                      <w:rPr>
                        <w:rFonts w:ascii="Arial" w:eastAsiaTheme="majorEastAsia" w:hAnsi="Arial" w:cs="Arial"/>
                        <w:sz w:val="44"/>
                        <w:szCs w:val="44"/>
                      </w:rPr>
                      <w:t>:</w:t>
                    </w:r>
                    <w:r w:rsidR="001A0119">
                      <w:rPr>
                        <w:rFonts w:ascii="Arial" w:eastAsiaTheme="majorEastAsia" w:hAnsi="Arial" w:cs="Arial"/>
                        <w:sz w:val="44"/>
                        <w:szCs w:val="44"/>
                      </w:rPr>
                      <w:t>1-</w:t>
                    </w:r>
                    <w:r w:rsidR="00E720BE">
                      <w:rPr>
                        <w:rFonts w:ascii="Arial" w:eastAsiaTheme="majorEastAsia" w:hAnsi="Arial" w:cs="Arial"/>
                        <w:sz w:val="44"/>
                        <w:szCs w:val="44"/>
                      </w:rPr>
                      <w:t>8</w:t>
                    </w:r>
                  </w:p>
                </w:tc>
              </w:sdtContent>
            </w:sdt>
          </w:tr>
          <w:tr w:rsidR="0092738E" w14:paraId="3E44B3CE" w14:textId="77777777" w:rsidTr="00243C84">
            <w:trPr>
              <w:trHeight w:val="360"/>
              <w:jc w:val="center"/>
            </w:trPr>
            <w:tc>
              <w:tcPr>
                <w:tcW w:w="5000" w:type="pct"/>
                <w:vAlign w:val="center"/>
              </w:tcPr>
              <w:p w14:paraId="3B7979DC" w14:textId="77777777" w:rsidR="0092738E" w:rsidRDefault="0092738E">
                <w:pPr>
                  <w:pStyle w:val="NoSpacing"/>
                  <w:jc w:val="center"/>
                </w:pPr>
              </w:p>
            </w:tc>
          </w:tr>
          <w:tr w:rsidR="0092738E" w14:paraId="1F78ECA5" w14:textId="77777777" w:rsidTr="00243C84">
            <w:trPr>
              <w:trHeight w:val="360"/>
              <w:jc w:val="center"/>
            </w:trPr>
            <w:tc>
              <w:tcPr>
                <w:tcW w:w="5000" w:type="pct"/>
                <w:vAlign w:val="center"/>
              </w:tcPr>
              <w:p w14:paraId="6CB2B93B" w14:textId="77777777" w:rsidR="0092738E" w:rsidRDefault="0092738E" w:rsidP="0029543F">
                <w:pPr>
                  <w:pStyle w:val="NoSpacing"/>
                  <w:rPr>
                    <w:b/>
                    <w:bCs/>
                  </w:rPr>
                </w:pPr>
              </w:p>
            </w:tc>
          </w:tr>
          <w:tr w:rsidR="0092738E" w14:paraId="175E308B" w14:textId="77777777" w:rsidTr="00243C84">
            <w:trPr>
              <w:trHeight w:val="360"/>
              <w:jc w:val="center"/>
            </w:trPr>
            <w:tc>
              <w:tcPr>
                <w:tcW w:w="5000" w:type="pct"/>
                <w:vAlign w:val="center"/>
              </w:tcPr>
              <w:p w14:paraId="7D1B321B" w14:textId="77777777" w:rsidR="0092738E" w:rsidRDefault="0092738E">
                <w:pPr>
                  <w:pStyle w:val="NoSpacing"/>
                  <w:jc w:val="center"/>
                  <w:rPr>
                    <w:b/>
                    <w:bCs/>
                  </w:rPr>
                </w:pPr>
              </w:p>
            </w:tc>
          </w:tr>
        </w:tbl>
        <w:p w14:paraId="13790C5B" w14:textId="77777777" w:rsidR="0092738E" w:rsidRDefault="0092738E"/>
        <w:p w14:paraId="25DBB9F4"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4894D29E" w14:textId="77777777">
            <w:tc>
              <w:tcPr>
                <w:tcW w:w="5000" w:type="pct"/>
              </w:tcPr>
              <w:p w14:paraId="797996A3" w14:textId="77777777" w:rsidR="0092738E" w:rsidRDefault="0092738E" w:rsidP="00087E3A">
                <w:pPr>
                  <w:pStyle w:val="NoSpacing"/>
                </w:pPr>
              </w:p>
            </w:tc>
          </w:tr>
        </w:tbl>
        <w:p w14:paraId="1060C45A" w14:textId="77777777" w:rsidR="0092738E" w:rsidRDefault="0092738E"/>
        <w:p w14:paraId="6B597913" w14:textId="77777777" w:rsidR="00E33DD2" w:rsidRDefault="0092738E" w:rsidP="00E33DD2">
          <w:pPr>
            <w:spacing w:line="360" w:lineRule="auto"/>
            <w:jc w:val="both"/>
          </w:pPr>
          <w:r>
            <w:br w:type="page"/>
          </w:r>
        </w:p>
      </w:sdtContent>
    </w:sdt>
    <w:p w14:paraId="5227EFE4" w14:textId="4E3033B7" w:rsidR="00BA4AF7" w:rsidRDefault="00E33DD2" w:rsidP="0034588C">
      <w:pPr>
        <w:spacing w:line="360" w:lineRule="auto"/>
        <w:jc w:val="both"/>
        <w:rPr>
          <w:rFonts w:ascii="Arial" w:hAnsi="Arial" w:cs="Arial"/>
          <w:b/>
          <w:sz w:val="36"/>
          <w:szCs w:val="36"/>
        </w:rPr>
      </w:pPr>
      <w:r w:rsidRPr="00580B07">
        <w:rPr>
          <w:rFonts w:ascii="Arial" w:hAnsi="Arial" w:cs="Arial"/>
          <w:b/>
          <w:sz w:val="36"/>
          <w:szCs w:val="36"/>
          <w:vertAlign w:val="subscript"/>
        </w:rPr>
        <w:lastRenderedPageBreak/>
        <w:t>1</w:t>
      </w:r>
      <w:r w:rsidRPr="00580B07">
        <w:rPr>
          <w:rFonts w:ascii="Arial" w:hAnsi="Arial" w:cs="Arial"/>
          <w:b/>
          <w:sz w:val="36"/>
          <w:szCs w:val="36"/>
        </w:rPr>
        <w:t xml:space="preserve"> </w:t>
      </w:r>
      <w:r w:rsidR="00E42C9C">
        <w:rPr>
          <w:rFonts w:ascii="Arial" w:hAnsi="Arial" w:cs="Arial"/>
          <w:b/>
          <w:sz w:val="36"/>
          <w:szCs w:val="36"/>
        </w:rPr>
        <w:t>How can I celebrate Thanksgiving</w:t>
      </w:r>
      <w:r w:rsidR="0034588C">
        <w:rPr>
          <w:rFonts w:ascii="Arial" w:hAnsi="Arial" w:cs="Arial"/>
          <w:b/>
          <w:sz w:val="36"/>
          <w:szCs w:val="36"/>
        </w:rPr>
        <w:t>?</w:t>
      </w:r>
      <w:r w:rsidR="00E42C9C">
        <w:rPr>
          <w:rFonts w:ascii="Arial" w:hAnsi="Arial" w:cs="Arial"/>
          <w:b/>
          <w:sz w:val="36"/>
          <w:szCs w:val="36"/>
        </w:rPr>
        <w:t xml:space="preserve"> </w:t>
      </w:r>
      <w:r w:rsidR="00E42C9C" w:rsidRPr="00E42C9C">
        <w:rPr>
          <w:rFonts w:ascii="Arial" w:hAnsi="Arial" w:cs="Arial"/>
          <w:b/>
          <w:sz w:val="36"/>
          <w:szCs w:val="36"/>
          <w:vertAlign w:val="subscript"/>
        </w:rPr>
        <w:t>2</w:t>
      </w:r>
    </w:p>
    <w:p w14:paraId="7C131823" w14:textId="44015A84" w:rsidR="00E42C9C" w:rsidRDefault="00E42C9C" w:rsidP="0034588C">
      <w:pPr>
        <w:spacing w:line="360" w:lineRule="auto"/>
        <w:jc w:val="both"/>
        <w:rPr>
          <w:rFonts w:ascii="Arial" w:hAnsi="Arial" w:cs="Arial"/>
          <w:b/>
          <w:sz w:val="36"/>
          <w:szCs w:val="36"/>
        </w:rPr>
      </w:pPr>
      <w:r>
        <w:rPr>
          <w:rFonts w:ascii="Arial" w:hAnsi="Arial" w:cs="Arial"/>
          <w:b/>
          <w:sz w:val="36"/>
          <w:szCs w:val="36"/>
        </w:rPr>
        <w:t xml:space="preserve">When most of us think about that holiday we vision pilgrims, Indians and turkeys. We follow the family traditions and feast until our tummies ache. </w:t>
      </w:r>
      <w:r w:rsidRPr="00E42C9C">
        <w:rPr>
          <w:rFonts w:ascii="Arial" w:hAnsi="Arial" w:cs="Arial"/>
          <w:b/>
          <w:sz w:val="36"/>
          <w:szCs w:val="36"/>
          <w:vertAlign w:val="subscript"/>
        </w:rPr>
        <w:t>3</w:t>
      </w:r>
      <w:r>
        <w:rPr>
          <w:rFonts w:ascii="Arial" w:hAnsi="Arial" w:cs="Arial"/>
          <w:b/>
          <w:sz w:val="36"/>
          <w:szCs w:val="36"/>
        </w:rPr>
        <w:t xml:space="preserve"> That is how the world celebrates “Turkey Day”. But how might a Christian celebrate Thanksgiving? </w:t>
      </w:r>
      <w:r w:rsidRPr="00E42C9C">
        <w:rPr>
          <w:rFonts w:ascii="Arial" w:hAnsi="Arial" w:cs="Arial"/>
          <w:b/>
          <w:sz w:val="36"/>
          <w:szCs w:val="36"/>
          <w:vertAlign w:val="subscript"/>
        </w:rPr>
        <w:t>4</w:t>
      </w:r>
    </w:p>
    <w:p w14:paraId="570EB432" w14:textId="0105C52B" w:rsidR="00E42C9C" w:rsidRDefault="00E42C9C" w:rsidP="0034588C">
      <w:pPr>
        <w:spacing w:line="360" w:lineRule="auto"/>
        <w:jc w:val="both"/>
        <w:rPr>
          <w:rFonts w:ascii="Arial" w:hAnsi="Arial" w:cs="Arial"/>
          <w:b/>
          <w:sz w:val="36"/>
          <w:szCs w:val="36"/>
        </w:rPr>
      </w:pPr>
      <w:r>
        <w:rPr>
          <w:rFonts w:ascii="Arial" w:hAnsi="Arial" w:cs="Arial"/>
          <w:b/>
          <w:sz w:val="36"/>
          <w:szCs w:val="36"/>
        </w:rPr>
        <w:t xml:space="preserve">How did people in the Bible celebrate it? </w:t>
      </w:r>
      <w:r w:rsidRPr="00A749C2">
        <w:rPr>
          <w:rFonts w:ascii="Arial" w:hAnsi="Arial" w:cs="Arial"/>
          <w:b/>
          <w:sz w:val="36"/>
          <w:szCs w:val="36"/>
          <w:vertAlign w:val="subscript"/>
        </w:rPr>
        <w:t>5</w:t>
      </w:r>
    </w:p>
    <w:p w14:paraId="69D71B19" w14:textId="6A7D1C11" w:rsidR="00A749C2" w:rsidRDefault="00E42C9C" w:rsidP="00A749C2">
      <w:pPr>
        <w:spacing w:line="360" w:lineRule="auto"/>
        <w:jc w:val="both"/>
        <w:rPr>
          <w:rFonts w:ascii="Arial" w:hAnsi="Arial" w:cs="Arial"/>
          <w:b/>
          <w:sz w:val="36"/>
          <w:szCs w:val="36"/>
        </w:rPr>
      </w:pPr>
      <w:r>
        <w:rPr>
          <w:rFonts w:ascii="Arial" w:hAnsi="Arial" w:cs="Arial"/>
          <w:b/>
          <w:sz w:val="36"/>
          <w:szCs w:val="36"/>
        </w:rPr>
        <w:t>In the Old Testament Law</w:t>
      </w:r>
      <w:r w:rsidR="00A749C2">
        <w:rPr>
          <w:rFonts w:ascii="Arial" w:hAnsi="Arial" w:cs="Arial"/>
          <w:b/>
          <w:sz w:val="36"/>
          <w:szCs w:val="36"/>
        </w:rPr>
        <w:t xml:space="preserve"> an animal sacrifice was dedicated with unleavened bread and oil to God. </w:t>
      </w:r>
      <w:r w:rsidR="005D21F2">
        <w:rPr>
          <w:rFonts w:ascii="Arial" w:hAnsi="Arial" w:cs="Arial"/>
          <w:b/>
          <w:sz w:val="36"/>
          <w:szCs w:val="36"/>
        </w:rPr>
        <w:t>It was</w:t>
      </w:r>
      <w:r w:rsidR="00A749C2">
        <w:rPr>
          <w:rFonts w:ascii="Arial" w:hAnsi="Arial" w:cs="Arial"/>
          <w:b/>
          <w:sz w:val="36"/>
          <w:szCs w:val="36"/>
        </w:rPr>
        <w:t xml:space="preserve"> eaten and no leftovers were allowed. </w:t>
      </w:r>
      <w:r w:rsidR="00A749C2">
        <w:rPr>
          <w:rStyle w:val="FootnoteReference"/>
          <w:rFonts w:ascii="Arial" w:hAnsi="Arial" w:cs="Arial"/>
          <w:b/>
          <w:sz w:val="36"/>
          <w:szCs w:val="36"/>
        </w:rPr>
        <w:footnoteReference w:id="1"/>
      </w:r>
      <w:r w:rsidR="00A749C2">
        <w:rPr>
          <w:rFonts w:ascii="Arial" w:hAnsi="Arial" w:cs="Arial"/>
          <w:b/>
          <w:sz w:val="36"/>
          <w:szCs w:val="36"/>
        </w:rPr>
        <w:t xml:space="preserve"> </w:t>
      </w:r>
      <w:r w:rsidR="00A749C2" w:rsidRPr="00A749C2">
        <w:rPr>
          <w:rFonts w:ascii="Arial" w:hAnsi="Arial" w:cs="Arial"/>
          <w:b/>
          <w:sz w:val="36"/>
          <w:szCs w:val="36"/>
          <w:vertAlign w:val="subscript"/>
        </w:rPr>
        <w:t>6</w:t>
      </w:r>
      <w:r w:rsidR="00A749C2">
        <w:rPr>
          <w:rFonts w:ascii="Arial" w:hAnsi="Arial" w:cs="Arial"/>
          <w:b/>
          <w:sz w:val="36"/>
          <w:szCs w:val="36"/>
        </w:rPr>
        <w:t xml:space="preserve"> A person would first dedicate himself and then bring the offering. </w:t>
      </w:r>
      <w:r w:rsidR="00A749C2">
        <w:rPr>
          <w:rStyle w:val="FootnoteReference"/>
          <w:rFonts w:ascii="Arial" w:hAnsi="Arial" w:cs="Arial"/>
          <w:b/>
          <w:sz w:val="36"/>
          <w:szCs w:val="36"/>
        </w:rPr>
        <w:footnoteReference w:id="2"/>
      </w:r>
      <w:r w:rsidR="00A749C2">
        <w:rPr>
          <w:rFonts w:ascii="Arial" w:hAnsi="Arial" w:cs="Arial"/>
          <w:b/>
          <w:sz w:val="36"/>
          <w:szCs w:val="36"/>
        </w:rPr>
        <w:t xml:space="preserve"> </w:t>
      </w:r>
      <w:r w:rsidR="00A749C2" w:rsidRPr="00A749C2">
        <w:rPr>
          <w:rFonts w:ascii="Arial" w:hAnsi="Arial" w:cs="Arial"/>
          <w:b/>
          <w:sz w:val="36"/>
          <w:szCs w:val="36"/>
          <w:vertAlign w:val="subscript"/>
        </w:rPr>
        <w:t>7</w:t>
      </w:r>
    </w:p>
    <w:p w14:paraId="1A908DD5" w14:textId="27856F9F" w:rsidR="00A749C2" w:rsidRDefault="00A749C2" w:rsidP="005D21F2">
      <w:pPr>
        <w:spacing w:line="360" w:lineRule="auto"/>
        <w:jc w:val="both"/>
        <w:rPr>
          <w:rFonts w:ascii="Arial" w:hAnsi="Arial" w:cs="Arial"/>
          <w:b/>
          <w:bCs/>
          <w:sz w:val="36"/>
          <w:szCs w:val="36"/>
        </w:rPr>
      </w:pPr>
      <w:r>
        <w:rPr>
          <w:rFonts w:ascii="Arial" w:hAnsi="Arial" w:cs="Arial"/>
          <w:b/>
          <w:sz w:val="36"/>
          <w:szCs w:val="36"/>
        </w:rPr>
        <w:t xml:space="preserve">King David told his subjects to praise God with their voices. </w:t>
      </w:r>
      <w:r>
        <w:rPr>
          <w:rStyle w:val="FootnoteReference"/>
          <w:rFonts w:ascii="Arial" w:hAnsi="Arial" w:cs="Arial"/>
          <w:b/>
          <w:sz w:val="36"/>
          <w:szCs w:val="36"/>
        </w:rPr>
        <w:footnoteReference w:id="3"/>
      </w:r>
      <w:r w:rsidR="005D21F2">
        <w:rPr>
          <w:rFonts w:ascii="Arial" w:hAnsi="Arial" w:cs="Arial"/>
          <w:b/>
          <w:sz w:val="36"/>
          <w:szCs w:val="36"/>
        </w:rPr>
        <w:t xml:space="preserve"> </w:t>
      </w:r>
      <w:r w:rsidR="005D21F2" w:rsidRPr="005D21F2">
        <w:rPr>
          <w:rFonts w:ascii="Arial" w:hAnsi="Arial" w:cs="Arial"/>
          <w:b/>
          <w:sz w:val="36"/>
          <w:szCs w:val="36"/>
          <w:vertAlign w:val="subscript"/>
        </w:rPr>
        <w:t>8</w:t>
      </w:r>
      <w:r w:rsidR="005D21F2">
        <w:rPr>
          <w:rFonts w:ascii="Arial" w:hAnsi="Arial" w:cs="Arial"/>
          <w:b/>
          <w:sz w:val="36"/>
          <w:szCs w:val="36"/>
        </w:rPr>
        <w:t xml:space="preserve"> The Apostle Paul wrote to pray with thanksgiving and gratitude. He said, </w:t>
      </w:r>
      <w:r w:rsidR="005D21F2" w:rsidRPr="005D21F2">
        <w:rPr>
          <w:rFonts w:ascii="Arial" w:hAnsi="Arial" w:cs="Arial"/>
          <w:b/>
          <w:bCs/>
          <w:color w:val="632423" w:themeColor="accent2" w:themeShade="80"/>
          <w:sz w:val="36"/>
          <w:szCs w:val="36"/>
        </w:rPr>
        <w:t xml:space="preserve">Do not be </w:t>
      </w:r>
      <w:r w:rsidR="005D21F2" w:rsidRPr="005D21F2">
        <w:rPr>
          <w:rFonts w:ascii="Arial" w:hAnsi="Arial" w:cs="Arial"/>
          <w:b/>
          <w:bCs/>
          <w:color w:val="632423" w:themeColor="accent2" w:themeShade="80"/>
          <w:sz w:val="36"/>
          <w:szCs w:val="36"/>
        </w:rPr>
        <w:lastRenderedPageBreak/>
        <w:t xml:space="preserve">anxious about anything, but in everything, </w:t>
      </w:r>
      <w:r w:rsidR="005D21F2" w:rsidRPr="005D21F2">
        <w:rPr>
          <w:rFonts w:ascii="Arial" w:hAnsi="Arial" w:cs="Arial"/>
          <w:b/>
          <w:bCs/>
          <w:color w:val="632423" w:themeColor="accent2" w:themeShade="80"/>
          <w:sz w:val="36"/>
          <w:szCs w:val="36"/>
          <w:u w:val="single"/>
        </w:rPr>
        <w:t>by prayer</w:t>
      </w:r>
      <w:r w:rsidR="005D21F2" w:rsidRPr="005D21F2">
        <w:rPr>
          <w:rFonts w:ascii="Arial" w:hAnsi="Arial" w:cs="Arial"/>
          <w:b/>
          <w:bCs/>
          <w:color w:val="632423" w:themeColor="accent2" w:themeShade="80"/>
          <w:sz w:val="36"/>
          <w:szCs w:val="36"/>
        </w:rPr>
        <w:t xml:space="preserve"> and petition, </w:t>
      </w:r>
      <w:r w:rsidR="005D21F2" w:rsidRPr="005D21F2">
        <w:rPr>
          <w:rFonts w:ascii="Arial" w:hAnsi="Arial" w:cs="Arial"/>
          <w:b/>
          <w:bCs/>
          <w:color w:val="632423" w:themeColor="accent2" w:themeShade="80"/>
          <w:sz w:val="36"/>
          <w:szCs w:val="36"/>
          <w:u w:val="single"/>
        </w:rPr>
        <w:t>with thanksgiving</w:t>
      </w:r>
      <w:r w:rsidR="005D21F2" w:rsidRPr="005D21F2">
        <w:rPr>
          <w:rFonts w:ascii="Arial" w:hAnsi="Arial" w:cs="Arial"/>
          <w:b/>
          <w:bCs/>
          <w:color w:val="632423" w:themeColor="accent2" w:themeShade="80"/>
          <w:sz w:val="36"/>
          <w:szCs w:val="36"/>
        </w:rPr>
        <w:t>, present your requests to God</w:t>
      </w:r>
      <w:r w:rsidR="005D21F2" w:rsidRPr="005D21F2">
        <w:rPr>
          <w:rFonts w:ascii="Arial" w:hAnsi="Arial" w:cs="Arial"/>
          <w:b/>
          <w:bCs/>
          <w:sz w:val="36"/>
          <w:szCs w:val="36"/>
        </w:rPr>
        <w:t>.</w:t>
      </w:r>
      <w:r w:rsidR="005D21F2">
        <w:rPr>
          <w:rFonts w:ascii="Arial" w:hAnsi="Arial" w:cs="Arial"/>
          <w:b/>
          <w:bCs/>
          <w:sz w:val="36"/>
          <w:szCs w:val="36"/>
        </w:rPr>
        <w:t xml:space="preserve"> </w:t>
      </w:r>
      <w:r w:rsidR="005D21F2">
        <w:rPr>
          <w:rStyle w:val="FootnoteReference"/>
          <w:rFonts w:ascii="Arial" w:hAnsi="Arial" w:cs="Arial"/>
          <w:b/>
          <w:bCs/>
          <w:sz w:val="36"/>
          <w:szCs w:val="36"/>
        </w:rPr>
        <w:footnoteReference w:id="4"/>
      </w:r>
      <w:r w:rsidR="005D21F2">
        <w:rPr>
          <w:rFonts w:ascii="Arial" w:hAnsi="Arial" w:cs="Arial"/>
          <w:b/>
          <w:bCs/>
          <w:sz w:val="36"/>
          <w:szCs w:val="36"/>
        </w:rPr>
        <w:t xml:space="preserve">  </w:t>
      </w:r>
      <w:r w:rsidR="005D21F2" w:rsidRPr="005D21F2">
        <w:rPr>
          <w:rFonts w:ascii="Arial" w:hAnsi="Arial" w:cs="Arial"/>
          <w:b/>
          <w:bCs/>
          <w:sz w:val="36"/>
          <w:szCs w:val="36"/>
          <w:vertAlign w:val="subscript"/>
        </w:rPr>
        <w:t>9</w:t>
      </w:r>
      <w:r w:rsidR="005D21F2">
        <w:rPr>
          <w:rFonts w:ascii="Arial" w:hAnsi="Arial" w:cs="Arial"/>
          <w:b/>
          <w:bCs/>
          <w:sz w:val="36"/>
          <w:szCs w:val="36"/>
        </w:rPr>
        <w:t xml:space="preserve"> Again, he said, </w:t>
      </w:r>
      <w:r w:rsidR="005D21F2" w:rsidRPr="005D21F2">
        <w:rPr>
          <w:rFonts w:ascii="Arial" w:hAnsi="Arial" w:cs="Arial"/>
          <w:b/>
          <w:bCs/>
          <w:color w:val="632423" w:themeColor="accent2" w:themeShade="80"/>
          <w:sz w:val="36"/>
          <w:szCs w:val="36"/>
        </w:rPr>
        <w:t xml:space="preserve">Let the word of Christ dwell in you richly as you teach and admonish one another with all wisdom, and as you sing psalms, hymns and spiritual songs </w:t>
      </w:r>
      <w:r w:rsidR="005D21F2" w:rsidRPr="005D21F2">
        <w:rPr>
          <w:rFonts w:ascii="Arial" w:hAnsi="Arial" w:cs="Arial"/>
          <w:b/>
          <w:bCs/>
          <w:color w:val="632423" w:themeColor="accent2" w:themeShade="80"/>
          <w:sz w:val="36"/>
          <w:szCs w:val="36"/>
          <w:u w:val="single"/>
        </w:rPr>
        <w:t>with gratitude in your hearts to God</w:t>
      </w:r>
      <w:r w:rsidR="005D21F2" w:rsidRPr="005D21F2">
        <w:rPr>
          <w:rFonts w:ascii="Arial" w:hAnsi="Arial" w:cs="Arial"/>
          <w:b/>
          <w:bCs/>
          <w:sz w:val="36"/>
          <w:szCs w:val="36"/>
        </w:rPr>
        <w:t>.</w:t>
      </w:r>
      <w:r w:rsidR="005D21F2">
        <w:rPr>
          <w:rFonts w:ascii="Arial" w:hAnsi="Arial" w:cs="Arial"/>
          <w:b/>
          <w:bCs/>
          <w:sz w:val="36"/>
          <w:szCs w:val="36"/>
        </w:rPr>
        <w:t xml:space="preserve"> </w:t>
      </w:r>
      <w:r w:rsidR="005D21F2">
        <w:rPr>
          <w:rStyle w:val="FootnoteReference"/>
          <w:rFonts w:ascii="Arial" w:hAnsi="Arial" w:cs="Arial"/>
          <w:b/>
          <w:bCs/>
          <w:sz w:val="36"/>
          <w:szCs w:val="36"/>
        </w:rPr>
        <w:footnoteReference w:id="5"/>
      </w:r>
      <w:r w:rsidR="005D21F2">
        <w:rPr>
          <w:rFonts w:ascii="Arial" w:hAnsi="Arial" w:cs="Arial"/>
          <w:b/>
          <w:bCs/>
          <w:sz w:val="36"/>
          <w:szCs w:val="36"/>
        </w:rPr>
        <w:t xml:space="preserve"> </w:t>
      </w:r>
      <w:r w:rsidR="005D21F2" w:rsidRPr="005D21F2">
        <w:rPr>
          <w:rFonts w:ascii="Arial" w:hAnsi="Arial" w:cs="Arial"/>
          <w:b/>
          <w:bCs/>
          <w:sz w:val="36"/>
          <w:szCs w:val="36"/>
          <w:vertAlign w:val="subscript"/>
        </w:rPr>
        <w:t>10</w:t>
      </w:r>
    </w:p>
    <w:p w14:paraId="4241039F" w14:textId="30F05126" w:rsidR="005D21F2" w:rsidRDefault="005D21F2" w:rsidP="005D21F2">
      <w:pPr>
        <w:spacing w:line="360" w:lineRule="auto"/>
        <w:jc w:val="both"/>
        <w:rPr>
          <w:rFonts w:ascii="Arial" w:hAnsi="Arial" w:cs="Arial"/>
          <w:b/>
          <w:bCs/>
          <w:sz w:val="36"/>
          <w:szCs w:val="36"/>
        </w:rPr>
      </w:pPr>
      <w:r>
        <w:rPr>
          <w:rFonts w:ascii="Arial" w:hAnsi="Arial" w:cs="Arial"/>
          <w:b/>
          <w:bCs/>
          <w:sz w:val="36"/>
          <w:szCs w:val="36"/>
        </w:rPr>
        <w:t xml:space="preserve">So, does the Bible have any example of a thanksgiving meal? It may in the following passage. Notice the attitudes of the hearts here! </w:t>
      </w:r>
      <w:r w:rsidRPr="005D21F2">
        <w:rPr>
          <w:rFonts w:ascii="Arial" w:hAnsi="Arial" w:cs="Arial"/>
          <w:b/>
          <w:bCs/>
          <w:sz w:val="36"/>
          <w:szCs w:val="36"/>
          <w:vertAlign w:val="subscript"/>
        </w:rPr>
        <w:t>11</w:t>
      </w:r>
    </w:p>
    <w:p w14:paraId="2F5F3683" w14:textId="0E391B7B" w:rsidR="005D21F2" w:rsidRPr="005D21F2" w:rsidRDefault="006A02B9" w:rsidP="005D21F2">
      <w:pPr>
        <w:spacing w:line="360" w:lineRule="auto"/>
        <w:jc w:val="both"/>
        <w:rPr>
          <w:rFonts w:ascii="Arial" w:hAnsi="Arial" w:cs="Arial"/>
          <w:b/>
          <w:sz w:val="36"/>
          <w:szCs w:val="36"/>
        </w:rPr>
      </w:pPr>
      <w:r>
        <w:rPr>
          <w:rFonts w:ascii="Arial" w:hAnsi="Arial" w:cs="Arial"/>
          <w:b/>
          <w:bCs/>
          <w:sz w:val="36"/>
          <w:szCs w:val="36"/>
        </w:rPr>
        <w:t xml:space="preserve">In the Gospel of John, chapter 12, verses 1 through 8, we read, </w:t>
      </w:r>
      <w:r w:rsidR="005D21F2" w:rsidRPr="006A02B9">
        <w:rPr>
          <w:rFonts w:ascii="Arial" w:hAnsi="Arial" w:cs="Arial"/>
          <w:b/>
          <w:bCs/>
          <w:color w:val="632423" w:themeColor="accent2" w:themeShade="80"/>
          <w:sz w:val="36"/>
          <w:szCs w:val="36"/>
        </w:rPr>
        <w:t>Six days before the Passover, Jesus arrived at Bethany, where Lazarus lived, whom Jesus had raised from the dead. Here a dinner was given in Jesus’ honor. Martha served, while Lazarus was among those reclining at the table with him</w:t>
      </w:r>
      <w:r w:rsidR="005D21F2" w:rsidRPr="005D21F2">
        <w:rPr>
          <w:rFonts w:ascii="Arial" w:hAnsi="Arial" w:cs="Arial"/>
          <w:b/>
          <w:bCs/>
          <w:sz w:val="36"/>
          <w:szCs w:val="36"/>
        </w:rPr>
        <w:t>.</w:t>
      </w:r>
    </w:p>
    <w:p w14:paraId="72BB16A7" w14:textId="4E56F48D" w:rsidR="005D21F2" w:rsidRPr="006A02B9" w:rsidRDefault="005D21F2" w:rsidP="005D21F2">
      <w:pPr>
        <w:spacing w:line="360" w:lineRule="auto"/>
        <w:jc w:val="both"/>
        <w:rPr>
          <w:rFonts w:ascii="Arial" w:hAnsi="Arial" w:cs="Arial"/>
          <w:b/>
          <w:bCs/>
          <w:color w:val="632423" w:themeColor="accent2" w:themeShade="80"/>
          <w:sz w:val="36"/>
          <w:szCs w:val="36"/>
        </w:rPr>
      </w:pPr>
      <w:r w:rsidRPr="006A02B9">
        <w:rPr>
          <w:rFonts w:ascii="Arial" w:hAnsi="Arial" w:cs="Arial"/>
          <w:b/>
          <w:bCs/>
          <w:color w:val="632423" w:themeColor="accent2" w:themeShade="80"/>
          <w:sz w:val="36"/>
          <w:szCs w:val="36"/>
        </w:rPr>
        <w:t xml:space="preserve">Then Mary took about a pint of pure nard, an expensive perfume; she poured it on Jesus’ feet and </w:t>
      </w:r>
      <w:r w:rsidRPr="006A02B9">
        <w:rPr>
          <w:rFonts w:ascii="Arial" w:hAnsi="Arial" w:cs="Arial"/>
          <w:b/>
          <w:bCs/>
          <w:color w:val="632423" w:themeColor="accent2" w:themeShade="80"/>
          <w:sz w:val="36"/>
          <w:szCs w:val="36"/>
        </w:rPr>
        <w:lastRenderedPageBreak/>
        <w:t xml:space="preserve">wiped his feet with her hair. And the house was filled with the fragrance of the perfume. </w:t>
      </w:r>
      <w:r w:rsidRPr="006A02B9">
        <w:rPr>
          <w:rStyle w:val="FootnoteReference"/>
          <w:rFonts w:ascii="Arial" w:hAnsi="Arial" w:cs="Arial"/>
          <w:b/>
          <w:bCs/>
          <w:sz w:val="36"/>
          <w:szCs w:val="36"/>
        </w:rPr>
        <w:footnoteReference w:id="6"/>
      </w:r>
      <w:r w:rsidRPr="006A02B9">
        <w:rPr>
          <w:rFonts w:ascii="Arial" w:hAnsi="Arial" w:cs="Arial"/>
          <w:b/>
          <w:bCs/>
          <w:sz w:val="36"/>
          <w:szCs w:val="36"/>
        </w:rPr>
        <w:t xml:space="preserve"> </w:t>
      </w:r>
      <w:r w:rsidRPr="006A02B9">
        <w:rPr>
          <w:rFonts w:ascii="Arial" w:hAnsi="Arial" w:cs="Arial"/>
          <w:b/>
          <w:bCs/>
          <w:sz w:val="36"/>
          <w:szCs w:val="36"/>
          <w:vertAlign w:val="subscript"/>
        </w:rPr>
        <w:t>12</w:t>
      </w:r>
    </w:p>
    <w:p w14:paraId="526D6CAB" w14:textId="689F233E" w:rsidR="005D21F2" w:rsidRDefault="005D21F2" w:rsidP="005D21F2">
      <w:pPr>
        <w:spacing w:line="360" w:lineRule="auto"/>
        <w:jc w:val="both"/>
        <w:rPr>
          <w:rFonts w:ascii="Arial" w:hAnsi="Arial" w:cs="Arial"/>
          <w:b/>
          <w:bCs/>
          <w:sz w:val="36"/>
          <w:szCs w:val="36"/>
        </w:rPr>
      </w:pPr>
      <w:r w:rsidRPr="006A02B9">
        <w:rPr>
          <w:rFonts w:ascii="Arial" w:hAnsi="Arial" w:cs="Arial"/>
          <w:b/>
          <w:bCs/>
          <w:color w:val="632423" w:themeColor="accent2" w:themeShade="80"/>
          <w:sz w:val="36"/>
          <w:szCs w:val="36"/>
        </w:rPr>
        <w:t>But one of his disciples, Judas Iscariot, who was later to betray him, objected, “Why wasn’t this perfume sold and the money given to the poor? It was worth a year’s wages.” He did not say this because he cared about the poor but because he was a thief; as keeper of the money bag, he used to help himself to what was put into it</w:t>
      </w:r>
      <w:r w:rsidRPr="005D21F2">
        <w:rPr>
          <w:rFonts w:ascii="Arial" w:hAnsi="Arial" w:cs="Arial"/>
          <w:b/>
          <w:bCs/>
          <w:sz w:val="36"/>
          <w:szCs w:val="36"/>
        </w:rPr>
        <w:t>.</w:t>
      </w:r>
      <w:r>
        <w:rPr>
          <w:rFonts w:ascii="Arial" w:hAnsi="Arial" w:cs="Arial"/>
          <w:b/>
          <w:bCs/>
          <w:sz w:val="36"/>
          <w:szCs w:val="36"/>
        </w:rPr>
        <w:t xml:space="preserve"> </w:t>
      </w:r>
      <w:r>
        <w:rPr>
          <w:rStyle w:val="FootnoteReference"/>
          <w:rFonts w:ascii="Arial" w:hAnsi="Arial" w:cs="Arial"/>
          <w:b/>
          <w:bCs/>
          <w:sz w:val="36"/>
          <w:szCs w:val="36"/>
        </w:rPr>
        <w:footnoteReference w:id="7"/>
      </w:r>
      <w:r>
        <w:rPr>
          <w:rFonts w:ascii="Arial" w:hAnsi="Arial" w:cs="Arial"/>
          <w:b/>
          <w:bCs/>
          <w:sz w:val="36"/>
          <w:szCs w:val="36"/>
        </w:rPr>
        <w:t xml:space="preserve"> </w:t>
      </w:r>
      <w:r w:rsidRPr="006A02B9">
        <w:rPr>
          <w:rFonts w:ascii="Arial" w:hAnsi="Arial" w:cs="Arial"/>
          <w:b/>
          <w:bCs/>
          <w:sz w:val="36"/>
          <w:szCs w:val="36"/>
          <w:vertAlign w:val="subscript"/>
        </w:rPr>
        <w:t>13</w:t>
      </w:r>
    </w:p>
    <w:p w14:paraId="223BD27C" w14:textId="1C2CE463" w:rsidR="006A02B9" w:rsidRDefault="006A02B9" w:rsidP="006A02B9">
      <w:pPr>
        <w:spacing w:line="360" w:lineRule="auto"/>
        <w:jc w:val="both"/>
        <w:rPr>
          <w:rFonts w:ascii="Arial" w:hAnsi="Arial" w:cs="Arial"/>
          <w:b/>
          <w:bCs/>
          <w:sz w:val="36"/>
          <w:szCs w:val="36"/>
        </w:rPr>
      </w:pPr>
      <w:r w:rsidRPr="006A02B9">
        <w:rPr>
          <w:rFonts w:ascii="Arial" w:hAnsi="Arial" w:cs="Arial"/>
          <w:b/>
          <w:bCs/>
          <w:color w:val="632423" w:themeColor="accent2" w:themeShade="80"/>
          <w:sz w:val="36"/>
          <w:szCs w:val="36"/>
        </w:rPr>
        <w:t>“Leave her alone,” Jesus replied. “It was intended that she should save this perfume for the day of my burial. You will always have the poor among you, but you will not always have me.”</w:t>
      </w:r>
      <w:r w:rsidRPr="006A02B9">
        <w:rPr>
          <w:rFonts w:ascii="Arial" w:hAnsi="Arial" w:cs="Arial"/>
          <w:b/>
          <w:bCs/>
          <w:sz w:val="36"/>
          <w:szCs w:val="36"/>
        </w:rPr>
        <w:t xml:space="preserve"> </w:t>
      </w:r>
      <w:r>
        <w:rPr>
          <w:rStyle w:val="FootnoteReference"/>
          <w:rFonts w:ascii="Arial" w:hAnsi="Arial" w:cs="Arial"/>
          <w:b/>
          <w:bCs/>
          <w:sz w:val="36"/>
          <w:szCs w:val="36"/>
        </w:rPr>
        <w:footnoteReference w:id="8"/>
      </w:r>
      <w:r>
        <w:rPr>
          <w:rFonts w:ascii="Arial" w:hAnsi="Arial" w:cs="Arial"/>
          <w:b/>
          <w:bCs/>
          <w:sz w:val="36"/>
          <w:szCs w:val="36"/>
        </w:rPr>
        <w:t xml:space="preserve"> </w:t>
      </w:r>
      <w:r w:rsidRPr="006A02B9">
        <w:rPr>
          <w:rFonts w:ascii="Arial" w:hAnsi="Arial" w:cs="Arial"/>
          <w:b/>
          <w:bCs/>
          <w:sz w:val="36"/>
          <w:szCs w:val="36"/>
          <w:vertAlign w:val="subscript"/>
        </w:rPr>
        <w:t>14</w:t>
      </w:r>
    </w:p>
    <w:p w14:paraId="2A017FDA" w14:textId="77777777" w:rsidR="006A02B9" w:rsidRDefault="006A02B9" w:rsidP="006A02B9">
      <w:pPr>
        <w:spacing w:line="360" w:lineRule="auto"/>
        <w:jc w:val="both"/>
        <w:rPr>
          <w:rFonts w:ascii="Arial" w:hAnsi="Arial" w:cs="Arial"/>
          <w:b/>
          <w:bCs/>
          <w:sz w:val="36"/>
          <w:szCs w:val="36"/>
        </w:rPr>
      </w:pPr>
    </w:p>
    <w:p w14:paraId="12AFB9AB" w14:textId="77777777" w:rsidR="006A02B9" w:rsidRDefault="006A02B9" w:rsidP="006A02B9">
      <w:pPr>
        <w:spacing w:line="360" w:lineRule="auto"/>
        <w:jc w:val="both"/>
        <w:rPr>
          <w:rFonts w:ascii="Arial" w:hAnsi="Arial" w:cs="Arial"/>
          <w:b/>
          <w:bCs/>
          <w:sz w:val="36"/>
          <w:szCs w:val="36"/>
        </w:rPr>
      </w:pPr>
    </w:p>
    <w:p w14:paraId="1A3C413C" w14:textId="77777777" w:rsidR="006A02B9" w:rsidRDefault="006A02B9" w:rsidP="006A02B9">
      <w:pPr>
        <w:spacing w:line="360" w:lineRule="auto"/>
        <w:jc w:val="both"/>
        <w:rPr>
          <w:rFonts w:ascii="Arial" w:hAnsi="Arial" w:cs="Arial"/>
          <w:b/>
          <w:bCs/>
          <w:sz w:val="36"/>
          <w:szCs w:val="36"/>
        </w:rPr>
      </w:pPr>
    </w:p>
    <w:p w14:paraId="40E08A34" w14:textId="77777777" w:rsidR="006A02B9" w:rsidRDefault="006A02B9" w:rsidP="006A02B9">
      <w:pPr>
        <w:spacing w:line="360" w:lineRule="auto"/>
        <w:jc w:val="both"/>
        <w:rPr>
          <w:rFonts w:ascii="Arial" w:hAnsi="Arial" w:cs="Arial"/>
          <w:b/>
          <w:bCs/>
          <w:sz w:val="36"/>
          <w:szCs w:val="36"/>
        </w:rPr>
      </w:pPr>
    </w:p>
    <w:p w14:paraId="6CFA17C6" w14:textId="149F5DDC" w:rsidR="006A02B9" w:rsidRDefault="006A02B9" w:rsidP="006A02B9">
      <w:pPr>
        <w:spacing w:line="360" w:lineRule="auto"/>
        <w:jc w:val="both"/>
        <w:rPr>
          <w:rFonts w:ascii="Arial" w:hAnsi="Arial" w:cs="Arial"/>
          <w:b/>
          <w:bCs/>
          <w:sz w:val="36"/>
          <w:szCs w:val="36"/>
        </w:rPr>
      </w:pPr>
      <w:r>
        <w:rPr>
          <w:rFonts w:ascii="Arial" w:hAnsi="Arial" w:cs="Arial"/>
          <w:b/>
          <w:bCs/>
          <w:sz w:val="36"/>
          <w:szCs w:val="36"/>
        </w:rPr>
        <w:lastRenderedPageBreak/>
        <w:t>In verse 3, we see . . .</w:t>
      </w:r>
    </w:p>
    <w:p w14:paraId="01D26F88" w14:textId="5ECE6AC8" w:rsidR="006A02B9" w:rsidRPr="006A02B9" w:rsidRDefault="006A02B9" w:rsidP="006A02B9">
      <w:pPr>
        <w:spacing w:line="360" w:lineRule="auto"/>
        <w:jc w:val="center"/>
        <w:rPr>
          <w:rFonts w:ascii="Arial" w:hAnsi="Arial" w:cs="Arial"/>
          <w:b/>
          <w:bCs/>
          <w:sz w:val="44"/>
          <w:szCs w:val="44"/>
        </w:rPr>
      </w:pPr>
      <w:r w:rsidRPr="006A02B9">
        <w:rPr>
          <w:rFonts w:ascii="Arial" w:hAnsi="Arial" w:cs="Arial"/>
          <w:b/>
          <w:bCs/>
          <w:sz w:val="44"/>
          <w:szCs w:val="44"/>
        </w:rPr>
        <w:t>I.  Thanksgiving was Expressed</w:t>
      </w:r>
      <w:r w:rsidR="00DC542C">
        <w:rPr>
          <w:rFonts w:ascii="Arial" w:hAnsi="Arial" w:cs="Arial"/>
          <w:b/>
          <w:bCs/>
          <w:sz w:val="44"/>
          <w:szCs w:val="44"/>
        </w:rPr>
        <w:t xml:space="preserve"> by a</w:t>
      </w:r>
      <w:r w:rsidRPr="006A02B9">
        <w:rPr>
          <w:rFonts w:ascii="Arial" w:hAnsi="Arial" w:cs="Arial"/>
          <w:b/>
          <w:bCs/>
          <w:sz w:val="44"/>
          <w:szCs w:val="44"/>
        </w:rPr>
        <w:br/>
        <w:t xml:space="preserve">Grateful Heart </w:t>
      </w:r>
      <w:r w:rsidRPr="006A02B9">
        <w:rPr>
          <w:rFonts w:ascii="Arial" w:hAnsi="Arial" w:cs="Arial"/>
          <w:b/>
          <w:bCs/>
          <w:sz w:val="44"/>
          <w:szCs w:val="44"/>
          <w:vertAlign w:val="subscript"/>
        </w:rPr>
        <w:t>– v3</w:t>
      </w:r>
    </w:p>
    <w:p w14:paraId="528106E3" w14:textId="52242708" w:rsidR="006D6D40" w:rsidRDefault="006A02B9" w:rsidP="006D6D40">
      <w:pPr>
        <w:spacing w:line="360" w:lineRule="auto"/>
        <w:jc w:val="both"/>
        <w:rPr>
          <w:rFonts w:ascii="Arial" w:hAnsi="Arial" w:cs="Arial"/>
          <w:b/>
          <w:bCs/>
          <w:sz w:val="36"/>
          <w:szCs w:val="36"/>
        </w:rPr>
      </w:pPr>
      <w:r>
        <w:rPr>
          <w:rFonts w:ascii="Arial" w:hAnsi="Arial" w:cs="Arial"/>
          <w:b/>
          <w:bCs/>
          <w:sz w:val="36"/>
          <w:szCs w:val="36"/>
        </w:rPr>
        <w:t>Thanksgiving was expressed by a grateful heart.</w:t>
      </w:r>
      <w:r w:rsidR="006D6D40">
        <w:rPr>
          <w:rFonts w:ascii="Arial" w:hAnsi="Arial" w:cs="Arial"/>
          <w:b/>
          <w:bCs/>
          <w:sz w:val="36"/>
          <w:szCs w:val="36"/>
        </w:rPr>
        <w:t xml:space="preserve"> </w:t>
      </w:r>
      <w:r w:rsidR="006D6D40" w:rsidRPr="006D6D40">
        <w:rPr>
          <w:rFonts w:ascii="Arial" w:hAnsi="Arial" w:cs="Arial"/>
          <w:b/>
          <w:bCs/>
          <w:sz w:val="36"/>
          <w:szCs w:val="36"/>
          <w:vertAlign w:val="subscript"/>
        </w:rPr>
        <w:t>15</w:t>
      </w:r>
      <w:r w:rsidR="006D6D40">
        <w:rPr>
          <w:rFonts w:ascii="Arial" w:hAnsi="Arial" w:cs="Arial"/>
          <w:b/>
          <w:bCs/>
          <w:sz w:val="36"/>
          <w:szCs w:val="36"/>
        </w:rPr>
        <w:t xml:space="preserve"> Verses 1 through 3, </w:t>
      </w:r>
      <w:r w:rsidR="006D6D40" w:rsidRPr="006D6D40">
        <w:rPr>
          <w:rFonts w:ascii="Arial" w:hAnsi="Arial" w:cs="Arial"/>
          <w:b/>
          <w:bCs/>
          <w:color w:val="632423" w:themeColor="accent2" w:themeShade="80"/>
          <w:sz w:val="36"/>
          <w:szCs w:val="36"/>
        </w:rPr>
        <w:t>Then Mary took about a pint of pure nard, an expensive perfume; she poured it on Jesus’ feet and wiped his feet with her hair. And the house was filled with the fragrance of the perfume</w:t>
      </w:r>
      <w:r w:rsidR="006D6D40" w:rsidRPr="006D6D40">
        <w:rPr>
          <w:rFonts w:ascii="Arial" w:hAnsi="Arial" w:cs="Arial"/>
          <w:b/>
          <w:bCs/>
          <w:sz w:val="36"/>
          <w:szCs w:val="36"/>
        </w:rPr>
        <w:t>.</w:t>
      </w:r>
      <w:r w:rsidR="006D6D40">
        <w:rPr>
          <w:rFonts w:ascii="Arial" w:hAnsi="Arial" w:cs="Arial"/>
          <w:b/>
          <w:bCs/>
          <w:sz w:val="36"/>
          <w:szCs w:val="36"/>
        </w:rPr>
        <w:t xml:space="preserve"> </w:t>
      </w:r>
      <w:r w:rsidR="006D6D40" w:rsidRPr="000C2AFC">
        <w:rPr>
          <w:rFonts w:ascii="Arial" w:hAnsi="Arial" w:cs="Arial"/>
          <w:b/>
          <w:bCs/>
          <w:sz w:val="36"/>
          <w:szCs w:val="36"/>
          <w:vertAlign w:val="subscript"/>
        </w:rPr>
        <w:t>16</w:t>
      </w:r>
    </w:p>
    <w:p w14:paraId="4D3F2BCD" w14:textId="1C905AA5" w:rsidR="006D6D40" w:rsidRPr="000C2AFC" w:rsidRDefault="006D6D40" w:rsidP="006D6D40">
      <w:pPr>
        <w:spacing w:line="360" w:lineRule="auto"/>
        <w:jc w:val="both"/>
        <w:rPr>
          <w:rFonts w:ascii="Arial" w:hAnsi="Arial" w:cs="Arial"/>
          <w:b/>
          <w:bCs/>
          <w:color w:val="006600"/>
          <w:sz w:val="36"/>
          <w:szCs w:val="36"/>
        </w:rPr>
      </w:pPr>
      <w:r w:rsidRPr="000C2AFC">
        <w:rPr>
          <w:rFonts w:ascii="Arial" w:hAnsi="Arial" w:cs="Arial"/>
          <w:b/>
          <w:bCs/>
          <w:color w:val="006600"/>
          <w:sz w:val="36"/>
          <w:szCs w:val="36"/>
        </w:rPr>
        <w:t>Why?</w:t>
      </w:r>
    </w:p>
    <w:p w14:paraId="0FAC207B" w14:textId="2115D768" w:rsidR="000C2AFC" w:rsidRDefault="000C2AFC" w:rsidP="006D6D40">
      <w:pPr>
        <w:spacing w:line="360" w:lineRule="auto"/>
        <w:jc w:val="both"/>
        <w:rPr>
          <w:rFonts w:ascii="Arial" w:hAnsi="Arial" w:cs="Arial"/>
          <w:b/>
          <w:bCs/>
          <w:sz w:val="36"/>
          <w:szCs w:val="36"/>
        </w:rPr>
      </w:pPr>
      <w:r>
        <w:rPr>
          <w:rFonts w:ascii="Arial" w:hAnsi="Arial" w:cs="Arial"/>
          <w:b/>
          <w:bCs/>
          <w:sz w:val="36"/>
          <w:szCs w:val="36"/>
        </w:rPr>
        <w:t xml:space="preserve">This was the Mary who sat </w:t>
      </w:r>
      <w:r w:rsidR="002F13EC">
        <w:rPr>
          <w:rFonts w:ascii="Arial" w:hAnsi="Arial" w:cs="Arial"/>
          <w:b/>
          <w:bCs/>
          <w:sz w:val="36"/>
          <w:szCs w:val="36"/>
        </w:rPr>
        <w:t>diligently</w:t>
      </w:r>
      <w:r>
        <w:rPr>
          <w:rFonts w:ascii="Arial" w:hAnsi="Arial" w:cs="Arial"/>
          <w:b/>
          <w:bCs/>
          <w:sz w:val="36"/>
          <w:szCs w:val="36"/>
        </w:rPr>
        <w:t xml:space="preserve"> listening to every word proceeding out of the Lord’s mouth. </w:t>
      </w:r>
      <w:r>
        <w:rPr>
          <w:rStyle w:val="FootnoteReference"/>
          <w:rFonts w:ascii="Arial" w:hAnsi="Arial" w:cs="Arial"/>
          <w:b/>
          <w:bCs/>
          <w:sz w:val="36"/>
          <w:szCs w:val="36"/>
        </w:rPr>
        <w:footnoteReference w:id="9"/>
      </w:r>
      <w:r>
        <w:rPr>
          <w:rFonts w:ascii="Arial" w:hAnsi="Arial" w:cs="Arial"/>
          <w:b/>
          <w:bCs/>
          <w:sz w:val="36"/>
          <w:szCs w:val="36"/>
        </w:rPr>
        <w:t xml:space="preserve"> </w:t>
      </w:r>
      <w:r w:rsidRPr="000C2AFC">
        <w:rPr>
          <w:rFonts w:ascii="Arial" w:hAnsi="Arial" w:cs="Arial"/>
          <w:b/>
          <w:bCs/>
          <w:sz w:val="36"/>
          <w:szCs w:val="36"/>
          <w:vertAlign w:val="subscript"/>
        </w:rPr>
        <w:t>17</w:t>
      </w:r>
      <w:r>
        <w:rPr>
          <w:rFonts w:ascii="Arial" w:hAnsi="Arial" w:cs="Arial"/>
          <w:b/>
          <w:bCs/>
          <w:sz w:val="36"/>
          <w:szCs w:val="36"/>
        </w:rPr>
        <w:t xml:space="preserve"> But she was also the sister so disappointed with the Lord she </w:t>
      </w:r>
      <w:r>
        <w:rPr>
          <w:rFonts w:ascii="Arial" w:hAnsi="Arial" w:cs="Arial"/>
          <w:b/>
          <w:bCs/>
          <w:sz w:val="36"/>
          <w:szCs w:val="36"/>
        </w:rPr>
        <w:lastRenderedPageBreak/>
        <w:t xml:space="preserve">wouldn’t even come to Him until He asked for her! </w:t>
      </w:r>
      <w:r>
        <w:rPr>
          <w:rStyle w:val="FootnoteReference"/>
          <w:rFonts w:ascii="Arial" w:hAnsi="Arial" w:cs="Arial"/>
          <w:b/>
          <w:bCs/>
          <w:sz w:val="36"/>
          <w:szCs w:val="36"/>
        </w:rPr>
        <w:footnoteReference w:id="10"/>
      </w:r>
      <w:r>
        <w:rPr>
          <w:rFonts w:ascii="Arial" w:hAnsi="Arial" w:cs="Arial"/>
          <w:b/>
          <w:bCs/>
          <w:sz w:val="36"/>
          <w:szCs w:val="36"/>
        </w:rPr>
        <w:t xml:space="preserve"> </w:t>
      </w:r>
      <w:r w:rsidRPr="000C2AFC">
        <w:rPr>
          <w:rFonts w:ascii="Arial" w:hAnsi="Arial" w:cs="Arial"/>
          <w:b/>
          <w:bCs/>
          <w:sz w:val="36"/>
          <w:szCs w:val="36"/>
          <w:vertAlign w:val="subscript"/>
        </w:rPr>
        <w:t>18</w:t>
      </w:r>
      <w:r>
        <w:rPr>
          <w:rFonts w:ascii="Arial" w:hAnsi="Arial" w:cs="Arial"/>
          <w:b/>
          <w:bCs/>
          <w:sz w:val="36"/>
          <w:szCs w:val="36"/>
        </w:rPr>
        <w:t xml:space="preserve"> So this act was an expression of gratitude for the Lord restoring her brother to her. </w:t>
      </w:r>
      <w:r>
        <w:rPr>
          <w:rStyle w:val="FootnoteReference"/>
          <w:rFonts w:ascii="Arial" w:hAnsi="Arial" w:cs="Arial"/>
          <w:b/>
          <w:bCs/>
          <w:sz w:val="36"/>
          <w:szCs w:val="36"/>
        </w:rPr>
        <w:footnoteReference w:id="11"/>
      </w:r>
      <w:r w:rsidR="000A5969">
        <w:rPr>
          <w:rFonts w:ascii="Arial" w:hAnsi="Arial" w:cs="Arial"/>
          <w:b/>
          <w:bCs/>
          <w:sz w:val="36"/>
          <w:szCs w:val="36"/>
        </w:rPr>
        <w:t xml:space="preserve"> </w:t>
      </w:r>
      <w:r w:rsidR="000A5969" w:rsidRPr="000A5969">
        <w:rPr>
          <w:rFonts w:ascii="Arial" w:hAnsi="Arial" w:cs="Arial"/>
          <w:b/>
          <w:bCs/>
          <w:sz w:val="36"/>
          <w:szCs w:val="36"/>
          <w:vertAlign w:val="subscript"/>
        </w:rPr>
        <w:t>19</w:t>
      </w:r>
    </w:p>
    <w:p w14:paraId="2A8A9F88" w14:textId="57D55327" w:rsidR="000A5969" w:rsidRDefault="000A5969" w:rsidP="000A5969">
      <w:pPr>
        <w:spacing w:line="360" w:lineRule="auto"/>
        <w:jc w:val="both"/>
        <w:rPr>
          <w:rFonts w:ascii="Arial" w:hAnsi="Arial" w:cs="Arial"/>
          <w:b/>
          <w:bCs/>
          <w:sz w:val="36"/>
          <w:szCs w:val="36"/>
        </w:rPr>
      </w:pPr>
      <w:r w:rsidRPr="000A5969">
        <w:rPr>
          <w:rFonts w:ascii="Arial" w:hAnsi="Arial" w:cs="Arial"/>
          <w:b/>
          <w:bCs/>
          <w:color w:val="006600"/>
          <w:sz w:val="36"/>
          <w:szCs w:val="36"/>
        </w:rPr>
        <w:t>How important does God deem the expression of gratitude?</w:t>
      </w:r>
      <w:r>
        <w:rPr>
          <w:rFonts w:ascii="Arial" w:hAnsi="Arial" w:cs="Arial"/>
          <w:b/>
          <w:bCs/>
          <w:sz w:val="36"/>
          <w:szCs w:val="36"/>
        </w:rPr>
        <w:t xml:space="preserve"> Notice verses 2 and 3, </w:t>
      </w:r>
      <w:r w:rsidRPr="000A5969">
        <w:rPr>
          <w:rFonts w:ascii="Arial" w:hAnsi="Arial" w:cs="Arial"/>
          <w:b/>
          <w:bCs/>
          <w:color w:val="632423" w:themeColor="accent2" w:themeShade="80"/>
          <w:sz w:val="36"/>
          <w:szCs w:val="36"/>
        </w:rPr>
        <w:t xml:space="preserve">Here a dinner was given in Jesus’ honor. </w:t>
      </w:r>
      <w:r w:rsidRPr="000A5969">
        <w:rPr>
          <w:rFonts w:ascii="Arial" w:hAnsi="Arial" w:cs="Arial"/>
          <w:b/>
          <w:bCs/>
          <w:color w:val="632423" w:themeColor="accent2" w:themeShade="80"/>
          <w:sz w:val="36"/>
          <w:szCs w:val="36"/>
          <w:u w:val="single"/>
        </w:rPr>
        <w:t>Martha served</w:t>
      </w:r>
      <w:r w:rsidRPr="000A5969">
        <w:rPr>
          <w:rFonts w:ascii="Arial" w:hAnsi="Arial" w:cs="Arial"/>
          <w:b/>
          <w:bCs/>
          <w:color w:val="632423" w:themeColor="accent2" w:themeShade="80"/>
          <w:sz w:val="36"/>
          <w:szCs w:val="36"/>
        </w:rPr>
        <w:t xml:space="preserve">, while </w:t>
      </w:r>
      <w:r w:rsidRPr="000A5969">
        <w:rPr>
          <w:rFonts w:ascii="Arial" w:hAnsi="Arial" w:cs="Arial"/>
          <w:b/>
          <w:bCs/>
          <w:color w:val="632423" w:themeColor="accent2" w:themeShade="80"/>
          <w:sz w:val="36"/>
          <w:szCs w:val="36"/>
          <w:u w:val="single"/>
        </w:rPr>
        <w:t>Lazarus was among those reclining at the table with him</w:t>
      </w:r>
      <w:r w:rsidRPr="000A5969">
        <w:rPr>
          <w:rFonts w:ascii="Arial" w:hAnsi="Arial" w:cs="Arial"/>
          <w:b/>
          <w:bCs/>
          <w:color w:val="632423" w:themeColor="accent2" w:themeShade="80"/>
          <w:sz w:val="36"/>
          <w:szCs w:val="36"/>
        </w:rPr>
        <w:t>. Then Mary took about a pint of pure nard, an expensive perfume; she poured it on Jesus’ feet and wiped his feet with her hair. And the house was filled with the fragrance of the perfume</w:t>
      </w:r>
      <w:r w:rsidRPr="000A5969">
        <w:rPr>
          <w:rFonts w:ascii="Arial" w:hAnsi="Arial" w:cs="Arial"/>
          <w:b/>
          <w:bCs/>
          <w:sz w:val="36"/>
          <w:szCs w:val="36"/>
        </w:rPr>
        <w:t>.</w:t>
      </w:r>
      <w:r>
        <w:rPr>
          <w:rFonts w:ascii="Arial" w:hAnsi="Arial" w:cs="Arial"/>
          <w:b/>
          <w:bCs/>
          <w:sz w:val="36"/>
          <w:szCs w:val="36"/>
        </w:rPr>
        <w:t xml:space="preserve"> </w:t>
      </w:r>
      <w:r w:rsidRPr="000A5969">
        <w:rPr>
          <w:rFonts w:ascii="Arial" w:hAnsi="Arial" w:cs="Arial"/>
          <w:b/>
          <w:bCs/>
          <w:sz w:val="36"/>
          <w:szCs w:val="36"/>
          <w:vertAlign w:val="subscript"/>
        </w:rPr>
        <w:t>20</w:t>
      </w:r>
    </w:p>
    <w:p w14:paraId="1936F155" w14:textId="23E28E59" w:rsidR="000A5969" w:rsidRDefault="000A5969" w:rsidP="000A5969">
      <w:pPr>
        <w:spacing w:line="360" w:lineRule="auto"/>
        <w:jc w:val="both"/>
        <w:rPr>
          <w:rFonts w:ascii="Arial" w:hAnsi="Arial" w:cs="Arial"/>
          <w:b/>
          <w:bCs/>
          <w:sz w:val="36"/>
          <w:szCs w:val="36"/>
        </w:rPr>
      </w:pPr>
      <w:r w:rsidRPr="000A5969">
        <w:rPr>
          <w:rFonts w:ascii="Arial" w:hAnsi="Arial" w:cs="Arial"/>
          <w:b/>
          <w:bCs/>
          <w:sz w:val="36"/>
          <w:szCs w:val="36"/>
          <w:u w:val="single"/>
        </w:rPr>
        <w:t>Martha was the epitome of service</w:t>
      </w:r>
      <w:r>
        <w:rPr>
          <w:rFonts w:ascii="Arial" w:hAnsi="Arial" w:cs="Arial"/>
          <w:b/>
          <w:bCs/>
          <w:sz w:val="36"/>
          <w:szCs w:val="36"/>
        </w:rPr>
        <w:t xml:space="preserve">. There are two words describing her in this passage, </w:t>
      </w:r>
      <w:r w:rsidRPr="000A5969">
        <w:rPr>
          <w:rFonts w:ascii="Arial" w:hAnsi="Arial" w:cs="Arial"/>
          <w:b/>
          <w:bCs/>
          <w:color w:val="632423" w:themeColor="accent2" w:themeShade="80"/>
          <w:sz w:val="36"/>
          <w:szCs w:val="36"/>
        </w:rPr>
        <w:t>Martha served</w:t>
      </w:r>
      <w:r>
        <w:rPr>
          <w:rFonts w:ascii="Arial" w:hAnsi="Arial" w:cs="Arial"/>
          <w:b/>
          <w:bCs/>
          <w:sz w:val="36"/>
          <w:szCs w:val="36"/>
        </w:rPr>
        <w:t xml:space="preserve">. </w:t>
      </w:r>
      <w:r w:rsidRPr="000A5969">
        <w:rPr>
          <w:rFonts w:ascii="Arial" w:hAnsi="Arial" w:cs="Arial"/>
          <w:b/>
          <w:bCs/>
          <w:sz w:val="36"/>
          <w:szCs w:val="36"/>
          <w:vertAlign w:val="subscript"/>
        </w:rPr>
        <w:t>21</w:t>
      </w:r>
    </w:p>
    <w:p w14:paraId="3389100B" w14:textId="61AFE3ED" w:rsidR="000A5969" w:rsidRDefault="000A5969" w:rsidP="000A5969">
      <w:pPr>
        <w:spacing w:line="360" w:lineRule="auto"/>
        <w:jc w:val="both"/>
        <w:rPr>
          <w:rFonts w:ascii="Arial" w:hAnsi="Arial" w:cs="Arial"/>
          <w:b/>
          <w:bCs/>
          <w:color w:val="632423" w:themeColor="accent2" w:themeShade="80"/>
          <w:sz w:val="36"/>
          <w:szCs w:val="36"/>
        </w:rPr>
      </w:pPr>
      <w:r w:rsidRPr="000A5969">
        <w:rPr>
          <w:rFonts w:ascii="Arial" w:hAnsi="Arial" w:cs="Arial"/>
          <w:b/>
          <w:bCs/>
          <w:sz w:val="36"/>
          <w:szCs w:val="36"/>
          <w:u w:val="single"/>
        </w:rPr>
        <w:t xml:space="preserve">Lazarus symbolizes concentration and the </w:t>
      </w:r>
      <w:r w:rsidR="002F13EC" w:rsidRPr="000A5969">
        <w:rPr>
          <w:rFonts w:ascii="Arial" w:hAnsi="Arial" w:cs="Arial"/>
          <w:b/>
          <w:bCs/>
          <w:sz w:val="36"/>
          <w:szCs w:val="36"/>
          <w:u w:val="single"/>
        </w:rPr>
        <w:t>absorption</w:t>
      </w:r>
      <w:r w:rsidRPr="000A5969">
        <w:rPr>
          <w:rFonts w:ascii="Arial" w:hAnsi="Arial" w:cs="Arial"/>
          <w:b/>
          <w:bCs/>
          <w:sz w:val="36"/>
          <w:szCs w:val="36"/>
          <w:u w:val="single"/>
        </w:rPr>
        <w:t xml:space="preserve"> of God word</w:t>
      </w:r>
      <w:r>
        <w:rPr>
          <w:rFonts w:ascii="Arial" w:hAnsi="Arial" w:cs="Arial"/>
          <w:b/>
          <w:bCs/>
          <w:sz w:val="36"/>
          <w:szCs w:val="36"/>
        </w:rPr>
        <w:t xml:space="preserve">. There are ten words here for him, </w:t>
      </w:r>
      <w:r w:rsidRPr="000A5969">
        <w:rPr>
          <w:rFonts w:ascii="Arial" w:hAnsi="Arial" w:cs="Arial"/>
          <w:b/>
          <w:bCs/>
          <w:color w:val="632423" w:themeColor="accent2" w:themeShade="80"/>
          <w:sz w:val="36"/>
          <w:szCs w:val="36"/>
        </w:rPr>
        <w:t>Lazarus was among those reclining at the table with him</w:t>
      </w:r>
      <w:r>
        <w:rPr>
          <w:rFonts w:ascii="Arial" w:hAnsi="Arial" w:cs="Arial"/>
          <w:b/>
          <w:bCs/>
          <w:color w:val="632423" w:themeColor="accent2" w:themeShade="80"/>
          <w:sz w:val="36"/>
          <w:szCs w:val="36"/>
        </w:rPr>
        <w:t xml:space="preserve">. </w:t>
      </w:r>
      <w:r w:rsidRPr="000A5969">
        <w:rPr>
          <w:rFonts w:ascii="Arial" w:hAnsi="Arial" w:cs="Arial"/>
          <w:b/>
          <w:bCs/>
          <w:sz w:val="36"/>
          <w:szCs w:val="36"/>
          <w:vertAlign w:val="subscript"/>
        </w:rPr>
        <w:t>22</w:t>
      </w:r>
    </w:p>
    <w:p w14:paraId="034FACCC" w14:textId="0EEADA08" w:rsidR="000A5969" w:rsidRDefault="000A5969" w:rsidP="000A5969">
      <w:pPr>
        <w:spacing w:line="360" w:lineRule="auto"/>
        <w:jc w:val="both"/>
        <w:rPr>
          <w:rFonts w:ascii="Arial" w:hAnsi="Arial" w:cs="Arial"/>
          <w:b/>
          <w:bCs/>
          <w:sz w:val="36"/>
          <w:szCs w:val="36"/>
        </w:rPr>
      </w:pPr>
      <w:r w:rsidRPr="00312E0C">
        <w:rPr>
          <w:rFonts w:ascii="Arial" w:hAnsi="Arial" w:cs="Arial"/>
          <w:b/>
          <w:bCs/>
          <w:sz w:val="36"/>
          <w:szCs w:val="36"/>
          <w:u w:val="single"/>
        </w:rPr>
        <w:lastRenderedPageBreak/>
        <w:t>Mary pictures the life of adoration and gratitude</w:t>
      </w:r>
      <w:r>
        <w:rPr>
          <w:rFonts w:ascii="Arial" w:hAnsi="Arial" w:cs="Arial"/>
          <w:b/>
          <w:bCs/>
          <w:sz w:val="36"/>
          <w:szCs w:val="36"/>
        </w:rPr>
        <w:t xml:space="preserve">. Here, there are thirty-five words for her, </w:t>
      </w:r>
      <w:r w:rsidRPr="000A5969">
        <w:rPr>
          <w:rFonts w:ascii="Arial" w:hAnsi="Arial" w:cs="Arial"/>
          <w:b/>
          <w:bCs/>
          <w:color w:val="632423" w:themeColor="accent2" w:themeShade="80"/>
          <w:sz w:val="36"/>
          <w:szCs w:val="36"/>
        </w:rPr>
        <w:t xml:space="preserve">Mary took about </w:t>
      </w:r>
      <w:r w:rsidRPr="0006767E">
        <w:rPr>
          <w:rFonts w:ascii="Arial" w:hAnsi="Arial" w:cs="Arial"/>
          <w:b/>
          <w:bCs/>
          <w:color w:val="632423" w:themeColor="accent2" w:themeShade="80"/>
          <w:sz w:val="36"/>
          <w:szCs w:val="36"/>
          <w:u w:val="single"/>
        </w:rPr>
        <w:t>a pint</w:t>
      </w:r>
      <w:r w:rsidRPr="000A5969">
        <w:rPr>
          <w:rFonts w:ascii="Arial" w:hAnsi="Arial" w:cs="Arial"/>
          <w:b/>
          <w:bCs/>
          <w:color w:val="632423" w:themeColor="accent2" w:themeShade="80"/>
          <w:sz w:val="36"/>
          <w:szCs w:val="36"/>
        </w:rPr>
        <w:t xml:space="preserve"> of </w:t>
      </w:r>
      <w:r w:rsidRPr="0006767E">
        <w:rPr>
          <w:rFonts w:ascii="Arial" w:hAnsi="Arial" w:cs="Arial"/>
          <w:b/>
          <w:bCs/>
          <w:color w:val="632423" w:themeColor="accent2" w:themeShade="80"/>
          <w:sz w:val="36"/>
          <w:szCs w:val="36"/>
          <w:u w:val="single"/>
        </w:rPr>
        <w:t>pure nard</w:t>
      </w:r>
      <w:r w:rsidRPr="000A5969">
        <w:rPr>
          <w:rFonts w:ascii="Arial" w:hAnsi="Arial" w:cs="Arial"/>
          <w:b/>
          <w:bCs/>
          <w:color w:val="632423" w:themeColor="accent2" w:themeShade="80"/>
          <w:sz w:val="36"/>
          <w:szCs w:val="36"/>
        </w:rPr>
        <w:t xml:space="preserve">, an expensive perfume; she </w:t>
      </w:r>
      <w:r w:rsidRPr="0006767E">
        <w:rPr>
          <w:rFonts w:ascii="Arial" w:hAnsi="Arial" w:cs="Arial"/>
          <w:b/>
          <w:bCs/>
          <w:color w:val="632423" w:themeColor="accent2" w:themeShade="80"/>
          <w:sz w:val="36"/>
          <w:szCs w:val="36"/>
          <w:u w:val="single"/>
        </w:rPr>
        <w:t>poured it on Jesus’ feet</w:t>
      </w:r>
      <w:r w:rsidRPr="000A5969">
        <w:rPr>
          <w:rFonts w:ascii="Arial" w:hAnsi="Arial" w:cs="Arial"/>
          <w:b/>
          <w:bCs/>
          <w:color w:val="632423" w:themeColor="accent2" w:themeShade="80"/>
          <w:sz w:val="36"/>
          <w:szCs w:val="36"/>
        </w:rPr>
        <w:t xml:space="preserve"> and wiped his feet with her hair. And </w:t>
      </w:r>
      <w:r w:rsidRPr="0006767E">
        <w:rPr>
          <w:rFonts w:ascii="Arial" w:hAnsi="Arial" w:cs="Arial"/>
          <w:b/>
          <w:bCs/>
          <w:color w:val="632423" w:themeColor="accent2" w:themeShade="80"/>
          <w:sz w:val="36"/>
          <w:szCs w:val="36"/>
          <w:u w:val="single"/>
        </w:rPr>
        <w:t>the house was filled with the fragrance of the perfume</w:t>
      </w:r>
      <w:r w:rsidRPr="000A5969">
        <w:rPr>
          <w:rFonts w:ascii="Arial" w:hAnsi="Arial" w:cs="Arial"/>
          <w:b/>
          <w:bCs/>
          <w:sz w:val="36"/>
          <w:szCs w:val="36"/>
        </w:rPr>
        <w:t>.</w:t>
      </w:r>
      <w:r w:rsidR="00312E0C">
        <w:rPr>
          <w:rFonts w:ascii="Arial" w:hAnsi="Arial" w:cs="Arial"/>
          <w:b/>
          <w:bCs/>
          <w:sz w:val="36"/>
          <w:szCs w:val="36"/>
        </w:rPr>
        <w:t xml:space="preserve"> </w:t>
      </w:r>
      <w:r w:rsidR="00312E0C" w:rsidRPr="00312E0C">
        <w:rPr>
          <w:rFonts w:ascii="Arial" w:hAnsi="Arial" w:cs="Arial"/>
          <w:b/>
          <w:bCs/>
          <w:sz w:val="36"/>
          <w:szCs w:val="36"/>
          <w:vertAlign w:val="subscript"/>
        </w:rPr>
        <w:t>23</w:t>
      </w:r>
    </w:p>
    <w:p w14:paraId="412727CE" w14:textId="4F05CC3A" w:rsidR="00312E0C" w:rsidRDefault="00312E0C" w:rsidP="000A5969">
      <w:pPr>
        <w:spacing w:line="360" w:lineRule="auto"/>
        <w:jc w:val="both"/>
        <w:rPr>
          <w:rFonts w:ascii="Arial" w:hAnsi="Arial" w:cs="Arial"/>
          <w:b/>
          <w:bCs/>
          <w:sz w:val="36"/>
          <w:szCs w:val="36"/>
        </w:rPr>
      </w:pPr>
      <w:r>
        <w:rPr>
          <w:rFonts w:ascii="Arial" w:hAnsi="Arial" w:cs="Arial"/>
          <w:b/>
          <w:bCs/>
          <w:sz w:val="36"/>
          <w:szCs w:val="36"/>
        </w:rPr>
        <w:t xml:space="preserve">So, how much did she </w:t>
      </w:r>
      <w:r w:rsidRPr="00312E0C">
        <w:rPr>
          <w:rFonts w:ascii="Arial" w:hAnsi="Arial" w:cs="Arial"/>
          <w:b/>
          <w:bCs/>
          <w:color w:val="006600"/>
          <w:sz w:val="36"/>
          <w:szCs w:val="36"/>
        </w:rPr>
        <w:t>give</w:t>
      </w:r>
      <w:r>
        <w:rPr>
          <w:rFonts w:ascii="Arial" w:hAnsi="Arial" w:cs="Arial"/>
          <w:b/>
          <w:bCs/>
          <w:sz w:val="36"/>
          <w:szCs w:val="36"/>
        </w:rPr>
        <w:t xml:space="preserve">? </w:t>
      </w:r>
      <w:r w:rsidRPr="00312E0C">
        <w:rPr>
          <w:rFonts w:ascii="Arial" w:hAnsi="Arial" w:cs="Arial"/>
          <w:b/>
          <w:bCs/>
          <w:sz w:val="36"/>
          <w:szCs w:val="36"/>
          <w:vertAlign w:val="subscript"/>
        </w:rPr>
        <w:t>24</w:t>
      </w:r>
    </w:p>
    <w:p w14:paraId="1E6B03FF" w14:textId="77777777" w:rsidR="00312E0C" w:rsidRDefault="00312E0C" w:rsidP="000A5969">
      <w:pPr>
        <w:spacing w:line="360" w:lineRule="auto"/>
        <w:jc w:val="both"/>
        <w:rPr>
          <w:rFonts w:ascii="Arial" w:hAnsi="Arial" w:cs="Arial"/>
          <w:b/>
          <w:bCs/>
          <w:sz w:val="36"/>
          <w:szCs w:val="36"/>
        </w:rPr>
      </w:pPr>
      <w:r>
        <w:rPr>
          <w:rFonts w:ascii="Arial" w:hAnsi="Arial" w:cs="Arial"/>
          <w:b/>
          <w:bCs/>
          <w:sz w:val="36"/>
          <w:szCs w:val="36"/>
        </w:rPr>
        <w:t xml:space="preserve">She gave a pint, a Roman Litra. </w:t>
      </w:r>
      <w:r>
        <w:rPr>
          <w:rStyle w:val="FootnoteReference"/>
          <w:rFonts w:ascii="Arial" w:hAnsi="Arial" w:cs="Arial"/>
          <w:b/>
          <w:bCs/>
          <w:sz w:val="36"/>
          <w:szCs w:val="36"/>
        </w:rPr>
        <w:footnoteReference w:id="12"/>
      </w:r>
      <w:r>
        <w:rPr>
          <w:rFonts w:ascii="Arial" w:hAnsi="Arial" w:cs="Arial"/>
          <w:b/>
          <w:bCs/>
          <w:sz w:val="36"/>
          <w:szCs w:val="36"/>
        </w:rPr>
        <w:t xml:space="preserve"> It amounted to about </w:t>
      </w:r>
      <w:r w:rsidRPr="00312E0C">
        <w:rPr>
          <w:rFonts w:ascii="Arial" w:hAnsi="Arial" w:cs="Arial"/>
          <w:b/>
          <w:bCs/>
          <w:sz w:val="36"/>
          <w:szCs w:val="36"/>
          <w:u w:val="single"/>
        </w:rPr>
        <w:t>one pound</w:t>
      </w:r>
      <w:r>
        <w:rPr>
          <w:rFonts w:ascii="Arial" w:hAnsi="Arial" w:cs="Arial"/>
          <w:b/>
          <w:bCs/>
          <w:sz w:val="36"/>
          <w:szCs w:val="36"/>
        </w:rPr>
        <w:t xml:space="preserve">. </w:t>
      </w:r>
      <w:r w:rsidRPr="00312E0C">
        <w:rPr>
          <w:rFonts w:ascii="Arial" w:hAnsi="Arial" w:cs="Arial"/>
          <w:b/>
          <w:bCs/>
          <w:sz w:val="36"/>
          <w:szCs w:val="36"/>
          <w:vertAlign w:val="subscript"/>
        </w:rPr>
        <w:t>25</w:t>
      </w:r>
      <w:r>
        <w:rPr>
          <w:rFonts w:ascii="Arial" w:hAnsi="Arial" w:cs="Arial"/>
          <w:b/>
          <w:bCs/>
          <w:sz w:val="36"/>
          <w:szCs w:val="36"/>
        </w:rPr>
        <w:t xml:space="preserve"> </w:t>
      </w:r>
    </w:p>
    <w:p w14:paraId="2F094364" w14:textId="40244321" w:rsidR="00312E0C" w:rsidRDefault="00312E0C" w:rsidP="000A5969">
      <w:pPr>
        <w:spacing w:line="360" w:lineRule="auto"/>
        <w:jc w:val="both"/>
        <w:rPr>
          <w:rFonts w:ascii="Arial" w:hAnsi="Arial" w:cs="Arial"/>
          <w:b/>
          <w:bCs/>
          <w:sz w:val="36"/>
          <w:szCs w:val="36"/>
        </w:rPr>
      </w:pPr>
      <w:r>
        <w:rPr>
          <w:rFonts w:ascii="Arial" w:hAnsi="Arial" w:cs="Arial"/>
          <w:b/>
          <w:bCs/>
          <w:sz w:val="36"/>
          <w:szCs w:val="36"/>
        </w:rPr>
        <w:t xml:space="preserve">It was Spikenard, </w:t>
      </w:r>
      <w:r>
        <w:rPr>
          <w:rStyle w:val="FootnoteReference"/>
          <w:rFonts w:ascii="Arial" w:hAnsi="Arial" w:cs="Arial"/>
          <w:b/>
          <w:bCs/>
          <w:sz w:val="36"/>
          <w:szCs w:val="36"/>
        </w:rPr>
        <w:footnoteReference w:id="13"/>
      </w:r>
      <w:r>
        <w:rPr>
          <w:rFonts w:ascii="Arial" w:hAnsi="Arial" w:cs="Arial"/>
          <w:b/>
          <w:bCs/>
          <w:sz w:val="36"/>
          <w:szCs w:val="36"/>
        </w:rPr>
        <w:t xml:space="preserve"> an </w:t>
      </w:r>
      <w:r w:rsidRPr="00312E0C">
        <w:rPr>
          <w:rFonts w:ascii="Arial" w:hAnsi="Arial" w:cs="Arial"/>
          <w:b/>
          <w:bCs/>
          <w:sz w:val="36"/>
          <w:szCs w:val="36"/>
          <w:u w:val="single"/>
        </w:rPr>
        <w:t>expensive fragrant perfume</w:t>
      </w:r>
      <w:r>
        <w:rPr>
          <w:rFonts w:ascii="Arial" w:hAnsi="Arial" w:cs="Arial"/>
          <w:b/>
          <w:bCs/>
          <w:sz w:val="36"/>
          <w:szCs w:val="36"/>
        </w:rPr>
        <w:t xml:space="preserve"> imported from northern India. </w:t>
      </w:r>
      <w:r w:rsidRPr="00312E0C">
        <w:rPr>
          <w:rFonts w:ascii="Arial" w:hAnsi="Arial" w:cs="Arial"/>
          <w:b/>
          <w:bCs/>
          <w:sz w:val="36"/>
          <w:szCs w:val="36"/>
          <w:vertAlign w:val="subscript"/>
        </w:rPr>
        <w:t>26</w:t>
      </w:r>
    </w:p>
    <w:p w14:paraId="544A867F" w14:textId="37C3D4DB" w:rsidR="00312E0C" w:rsidRDefault="00312E0C" w:rsidP="000A5969">
      <w:pPr>
        <w:spacing w:line="360" w:lineRule="auto"/>
        <w:jc w:val="both"/>
        <w:rPr>
          <w:rFonts w:ascii="Arial" w:hAnsi="Arial" w:cs="Arial"/>
          <w:b/>
          <w:bCs/>
          <w:sz w:val="36"/>
          <w:szCs w:val="36"/>
        </w:rPr>
      </w:pPr>
      <w:r w:rsidRPr="00312E0C">
        <w:rPr>
          <w:rFonts w:ascii="Arial" w:hAnsi="Arial" w:cs="Arial"/>
          <w:b/>
          <w:bCs/>
          <w:sz w:val="36"/>
          <w:szCs w:val="36"/>
          <w:u w:val="single"/>
        </w:rPr>
        <w:t>The container</w:t>
      </w:r>
      <w:r>
        <w:rPr>
          <w:rFonts w:ascii="Arial" w:hAnsi="Arial" w:cs="Arial"/>
          <w:b/>
          <w:bCs/>
          <w:sz w:val="36"/>
          <w:szCs w:val="36"/>
        </w:rPr>
        <w:t xml:space="preserve"> it was in was a long necked, ornately decorated flask that was tightly sealed to preserve it’s fragrance. </w:t>
      </w:r>
      <w:r w:rsidRPr="0006767E">
        <w:rPr>
          <w:rFonts w:ascii="Arial" w:hAnsi="Arial" w:cs="Arial"/>
          <w:b/>
          <w:bCs/>
          <w:sz w:val="36"/>
          <w:szCs w:val="36"/>
          <w:vertAlign w:val="subscript"/>
        </w:rPr>
        <w:t>27</w:t>
      </w:r>
    </w:p>
    <w:p w14:paraId="4AD3684B" w14:textId="2B3F1A0B" w:rsidR="00312E0C" w:rsidRDefault="00312E0C" w:rsidP="000A5969">
      <w:pPr>
        <w:spacing w:line="360" w:lineRule="auto"/>
        <w:jc w:val="both"/>
        <w:rPr>
          <w:rFonts w:ascii="Arial" w:hAnsi="Arial" w:cs="Arial"/>
          <w:b/>
          <w:bCs/>
          <w:sz w:val="36"/>
          <w:szCs w:val="36"/>
        </w:rPr>
      </w:pPr>
      <w:r>
        <w:rPr>
          <w:rFonts w:ascii="Arial" w:hAnsi="Arial" w:cs="Arial"/>
          <w:b/>
          <w:bCs/>
          <w:sz w:val="36"/>
          <w:szCs w:val="36"/>
        </w:rPr>
        <w:t>She was willing to break the beautiful</w:t>
      </w:r>
      <w:r w:rsidR="0006767E">
        <w:rPr>
          <w:rFonts w:ascii="Arial" w:hAnsi="Arial" w:cs="Arial"/>
          <w:b/>
          <w:bCs/>
          <w:sz w:val="36"/>
          <w:szCs w:val="36"/>
        </w:rPr>
        <w:t xml:space="preserve"> flask and use all of the perfume. She really blew the wad! The house smelled like a perfume factory! </w:t>
      </w:r>
      <w:r w:rsidR="0006767E" w:rsidRPr="0006767E">
        <w:rPr>
          <w:rFonts w:ascii="Arial" w:hAnsi="Arial" w:cs="Arial"/>
          <w:b/>
          <w:bCs/>
          <w:sz w:val="36"/>
          <w:szCs w:val="36"/>
          <w:vertAlign w:val="subscript"/>
        </w:rPr>
        <w:t>28</w:t>
      </w:r>
    </w:p>
    <w:p w14:paraId="072AEEDE" w14:textId="22738F54" w:rsidR="0006767E" w:rsidRDefault="0006767E" w:rsidP="000A5969">
      <w:pPr>
        <w:spacing w:line="360" w:lineRule="auto"/>
        <w:jc w:val="both"/>
        <w:rPr>
          <w:rFonts w:ascii="Arial" w:hAnsi="Arial" w:cs="Arial"/>
          <w:b/>
          <w:bCs/>
          <w:sz w:val="36"/>
          <w:szCs w:val="36"/>
        </w:rPr>
      </w:pPr>
      <w:r>
        <w:rPr>
          <w:rFonts w:ascii="Arial" w:hAnsi="Arial" w:cs="Arial"/>
          <w:b/>
          <w:bCs/>
          <w:sz w:val="36"/>
          <w:szCs w:val="36"/>
        </w:rPr>
        <w:lastRenderedPageBreak/>
        <w:t xml:space="preserve">How much did she </w:t>
      </w:r>
      <w:r w:rsidRPr="0006767E">
        <w:rPr>
          <w:rFonts w:ascii="Arial" w:hAnsi="Arial" w:cs="Arial"/>
          <w:b/>
          <w:bCs/>
          <w:color w:val="006600"/>
          <w:sz w:val="36"/>
          <w:szCs w:val="36"/>
        </w:rPr>
        <w:t>spend</w:t>
      </w:r>
      <w:r>
        <w:rPr>
          <w:rFonts w:ascii="Arial" w:hAnsi="Arial" w:cs="Arial"/>
          <w:b/>
          <w:bCs/>
          <w:sz w:val="36"/>
          <w:szCs w:val="36"/>
        </w:rPr>
        <w:t xml:space="preserve">? </w:t>
      </w:r>
      <w:r w:rsidRPr="0006767E">
        <w:rPr>
          <w:rFonts w:ascii="Arial" w:hAnsi="Arial" w:cs="Arial"/>
          <w:b/>
          <w:bCs/>
          <w:sz w:val="36"/>
          <w:szCs w:val="36"/>
          <w:vertAlign w:val="subscript"/>
        </w:rPr>
        <w:t>29</w:t>
      </w:r>
    </w:p>
    <w:p w14:paraId="5F82A17B" w14:textId="596FE2E0" w:rsidR="0006767E" w:rsidRDefault="0006767E" w:rsidP="000A5969">
      <w:pPr>
        <w:spacing w:line="360" w:lineRule="auto"/>
        <w:jc w:val="both"/>
        <w:rPr>
          <w:rFonts w:ascii="Arial" w:hAnsi="Arial" w:cs="Arial"/>
          <w:b/>
          <w:bCs/>
          <w:sz w:val="36"/>
          <w:szCs w:val="36"/>
        </w:rPr>
      </w:pPr>
      <w:r>
        <w:rPr>
          <w:rFonts w:ascii="Arial" w:hAnsi="Arial" w:cs="Arial"/>
          <w:b/>
          <w:bCs/>
          <w:sz w:val="36"/>
          <w:szCs w:val="36"/>
        </w:rPr>
        <w:t xml:space="preserve">It cost three hundred Roman denarii, about $50.00. </w:t>
      </w:r>
      <w:r>
        <w:rPr>
          <w:rStyle w:val="FootnoteReference"/>
          <w:rFonts w:ascii="Arial" w:hAnsi="Arial" w:cs="Arial"/>
          <w:b/>
          <w:bCs/>
          <w:sz w:val="36"/>
          <w:szCs w:val="36"/>
        </w:rPr>
        <w:footnoteReference w:id="14"/>
      </w:r>
      <w:r>
        <w:rPr>
          <w:rFonts w:ascii="Arial" w:hAnsi="Arial" w:cs="Arial"/>
          <w:b/>
          <w:bCs/>
          <w:sz w:val="36"/>
          <w:szCs w:val="36"/>
        </w:rPr>
        <w:t xml:space="preserve"> </w:t>
      </w:r>
      <w:r w:rsidRPr="0006767E">
        <w:rPr>
          <w:rFonts w:ascii="Arial" w:hAnsi="Arial" w:cs="Arial"/>
          <w:b/>
          <w:bCs/>
          <w:sz w:val="36"/>
          <w:szCs w:val="36"/>
          <w:vertAlign w:val="subscript"/>
        </w:rPr>
        <w:t>30</w:t>
      </w:r>
      <w:r>
        <w:rPr>
          <w:rFonts w:ascii="Arial" w:hAnsi="Arial" w:cs="Arial"/>
          <w:b/>
          <w:bCs/>
          <w:sz w:val="36"/>
          <w:szCs w:val="36"/>
        </w:rPr>
        <w:t xml:space="preserve"> But add the buying power of what most things cost during that day</w:t>
      </w:r>
      <w:r w:rsidR="00DC542C">
        <w:rPr>
          <w:rFonts w:ascii="Arial" w:hAnsi="Arial" w:cs="Arial"/>
          <w:b/>
          <w:bCs/>
          <w:sz w:val="36"/>
          <w:szCs w:val="36"/>
        </w:rPr>
        <w:t>,</w:t>
      </w:r>
      <w:r>
        <w:rPr>
          <w:rFonts w:ascii="Arial" w:hAnsi="Arial" w:cs="Arial"/>
          <w:b/>
          <w:bCs/>
          <w:sz w:val="36"/>
          <w:szCs w:val="36"/>
        </w:rPr>
        <w:t xml:space="preserve"> and it amounted to about $500.00 of our modern dollars! The historian, Pliny, says that a flask of Spikenard this size was a status symbol of luxury</w:t>
      </w:r>
      <w:r w:rsidR="00DC542C">
        <w:rPr>
          <w:rFonts w:ascii="Arial" w:hAnsi="Arial" w:cs="Arial"/>
          <w:b/>
          <w:bCs/>
          <w:sz w:val="36"/>
          <w:szCs w:val="36"/>
        </w:rPr>
        <w:t xml:space="preserve"> back then</w:t>
      </w:r>
      <w:r>
        <w:rPr>
          <w:rFonts w:ascii="Arial" w:hAnsi="Arial" w:cs="Arial"/>
          <w:b/>
          <w:bCs/>
          <w:sz w:val="36"/>
          <w:szCs w:val="36"/>
        </w:rPr>
        <w:t>!</w:t>
      </w:r>
      <w:r w:rsidR="00DC542C">
        <w:rPr>
          <w:rFonts w:ascii="Arial" w:hAnsi="Arial" w:cs="Arial"/>
          <w:b/>
          <w:bCs/>
          <w:sz w:val="36"/>
          <w:szCs w:val="36"/>
        </w:rPr>
        <w:t xml:space="preserve"> For a woman to spend this much may have meant that she cashed in her dowry, her whole life’s savings! </w:t>
      </w:r>
      <w:r w:rsidR="00DC542C" w:rsidRPr="00DC542C">
        <w:rPr>
          <w:rFonts w:ascii="Arial" w:hAnsi="Arial" w:cs="Arial"/>
          <w:b/>
          <w:bCs/>
          <w:sz w:val="36"/>
          <w:szCs w:val="36"/>
          <w:vertAlign w:val="subscript"/>
        </w:rPr>
        <w:t>31</w:t>
      </w:r>
    </w:p>
    <w:p w14:paraId="525AC010" w14:textId="0A54F935" w:rsidR="00DC542C" w:rsidRDefault="00DC542C" w:rsidP="000A5969">
      <w:pPr>
        <w:spacing w:line="360" w:lineRule="auto"/>
        <w:jc w:val="both"/>
        <w:rPr>
          <w:rFonts w:ascii="Arial" w:hAnsi="Arial" w:cs="Arial"/>
          <w:b/>
          <w:bCs/>
          <w:sz w:val="36"/>
          <w:szCs w:val="36"/>
        </w:rPr>
      </w:pPr>
      <w:r>
        <w:rPr>
          <w:rFonts w:ascii="Arial" w:hAnsi="Arial" w:cs="Arial"/>
          <w:b/>
          <w:bCs/>
          <w:sz w:val="36"/>
          <w:szCs w:val="36"/>
        </w:rPr>
        <w:t xml:space="preserve">How much does it cost </w:t>
      </w:r>
      <w:r w:rsidRPr="00DC542C">
        <w:rPr>
          <w:rFonts w:ascii="Arial" w:hAnsi="Arial" w:cs="Arial"/>
          <w:b/>
          <w:bCs/>
          <w:color w:val="006600"/>
          <w:sz w:val="36"/>
          <w:szCs w:val="36"/>
        </w:rPr>
        <w:t>you</w:t>
      </w:r>
      <w:r>
        <w:rPr>
          <w:rFonts w:ascii="Arial" w:hAnsi="Arial" w:cs="Arial"/>
          <w:b/>
          <w:bCs/>
          <w:sz w:val="36"/>
          <w:szCs w:val="36"/>
        </w:rPr>
        <w:t xml:space="preserve"> to show your gratitude to the Lord? Your gratitude for the cross! Your gratitude for everything God has done for you! Your gratitude for your abundant Christian life! </w:t>
      </w:r>
      <w:r w:rsidRPr="00DC542C">
        <w:rPr>
          <w:rFonts w:ascii="Arial" w:hAnsi="Arial" w:cs="Arial"/>
          <w:b/>
          <w:bCs/>
          <w:sz w:val="36"/>
          <w:szCs w:val="36"/>
          <w:vertAlign w:val="subscript"/>
        </w:rPr>
        <w:t>32</w:t>
      </w:r>
    </w:p>
    <w:p w14:paraId="438E6B5F" w14:textId="77777777" w:rsidR="00DC542C" w:rsidRDefault="00DC542C" w:rsidP="000A5969">
      <w:pPr>
        <w:spacing w:line="360" w:lineRule="auto"/>
        <w:jc w:val="both"/>
        <w:rPr>
          <w:rFonts w:ascii="Arial" w:hAnsi="Arial" w:cs="Arial"/>
          <w:b/>
          <w:bCs/>
          <w:sz w:val="36"/>
          <w:szCs w:val="36"/>
        </w:rPr>
      </w:pPr>
    </w:p>
    <w:p w14:paraId="7E904928" w14:textId="77777777" w:rsidR="00DC542C" w:rsidRDefault="00DC542C" w:rsidP="000A5969">
      <w:pPr>
        <w:spacing w:line="360" w:lineRule="auto"/>
        <w:jc w:val="both"/>
        <w:rPr>
          <w:rFonts w:ascii="Arial" w:hAnsi="Arial" w:cs="Arial"/>
          <w:b/>
          <w:bCs/>
          <w:sz w:val="36"/>
          <w:szCs w:val="36"/>
        </w:rPr>
      </w:pPr>
    </w:p>
    <w:p w14:paraId="1DFA602B" w14:textId="77777777" w:rsidR="00DC542C" w:rsidRDefault="00DC542C" w:rsidP="000A5969">
      <w:pPr>
        <w:spacing w:line="360" w:lineRule="auto"/>
        <w:jc w:val="both"/>
        <w:rPr>
          <w:rFonts w:ascii="Arial" w:hAnsi="Arial" w:cs="Arial"/>
          <w:b/>
          <w:bCs/>
          <w:sz w:val="36"/>
          <w:szCs w:val="36"/>
        </w:rPr>
      </w:pPr>
    </w:p>
    <w:p w14:paraId="4D51351C" w14:textId="77777777" w:rsidR="00DC542C" w:rsidRDefault="00DC542C" w:rsidP="000A5969">
      <w:pPr>
        <w:spacing w:line="360" w:lineRule="auto"/>
        <w:jc w:val="both"/>
        <w:rPr>
          <w:rFonts w:ascii="Arial" w:hAnsi="Arial" w:cs="Arial"/>
          <w:b/>
          <w:bCs/>
          <w:sz w:val="36"/>
          <w:szCs w:val="36"/>
        </w:rPr>
      </w:pPr>
    </w:p>
    <w:p w14:paraId="21702DE7" w14:textId="294814C3" w:rsidR="00DC542C" w:rsidRDefault="00DC542C" w:rsidP="000A5969">
      <w:pPr>
        <w:spacing w:line="360" w:lineRule="auto"/>
        <w:jc w:val="both"/>
        <w:rPr>
          <w:rFonts w:ascii="Arial" w:hAnsi="Arial" w:cs="Arial"/>
          <w:b/>
          <w:bCs/>
          <w:sz w:val="36"/>
          <w:szCs w:val="36"/>
        </w:rPr>
      </w:pPr>
      <w:r>
        <w:rPr>
          <w:rFonts w:ascii="Arial" w:hAnsi="Arial" w:cs="Arial"/>
          <w:b/>
          <w:bCs/>
          <w:sz w:val="36"/>
          <w:szCs w:val="36"/>
        </w:rPr>
        <w:lastRenderedPageBreak/>
        <w:t>Next, we discover in verses 4 through 6 . . .</w:t>
      </w:r>
    </w:p>
    <w:p w14:paraId="6A2AD3AA" w14:textId="33899667" w:rsidR="00DC542C" w:rsidRPr="00DC542C" w:rsidRDefault="00DC542C" w:rsidP="00DC542C">
      <w:pPr>
        <w:spacing w:line="360" w:lineRule="auto"/>
        <w:jc w:val="center"/>
        <w:rPr>
          <w:rFonts w:ascii="Arial" w:hAnsi="Arial" w:cs="Arial"/>
          <w:b/>
          <w:bCs/>
          <w:sz w:val="44"/>
          <w:szCs w:val="44"/>
        </w:rPr>
      </w:pPr>
      <w:r w:rsidRPr="00DC542C">
        <w:rPr>
          <w:rFonts w:ascii="Arial" w:hAnsi="Arial" w:cs="Arial"/>
          <w:b/>
          <w:bCs/>
          <w:sz w:val="44"/>
          <w:szCs w:val="44"/>
        </w:rPr>
        <w:t xml:space="preserve">II.  Thanksgiving was Challenged by an Ungrateful Heart </w:t>
      </w:r>
      <w:r w:rsidRPr="00DC542C">
        <w:rPr>
          <w:rFonts w:ascii="Arial" w:hAnsi="Arial" w:cs="Arial"/>
          <w:b/>
          <w:bCs/>
          <w:sz w:val="44"/>
          <w:szCs w:val="44"/>
          <w:vertAlign w:val="subscript"/>
        </w:rPr>
        <w:t>– v4-6</w:t>
      </w:r>
    </w:p>
    <w:p w14:paraId="5943B39A" w14:textId="2DAD5B3F" w:rsidR="00DC542C" w:rsidRDefault="00DC542C" w:rsidP="00DC542C">
      <w:pPr>
        <w:spacing w:line="360" w:lineRule="auto"/>
        <w:jc w:val="both"/>
        <w:rPr>
          <w:rFonts w:ascii="Arial" w:hAnsi="Arial" w:cs="Arial"/>
          <w:b/>
          <w:bCs/>
          <w:sz w:val="36"/>
          <w:szCs w:val="36"/>
        </w:rPr>
      </w:pPr>
      <w:r>
        <w:rPr>
          <w:rFonts w:ascii="Arial" w:hAnsi="Arial" w:cs="Arial"/>
          <w:b/>
          <w:bCs/>
          <w:sz w:val="36"/>
          <w:szCs w:val="36"/>
        </w:rPr>
        <w:t xml:space="preserve">Thanksgiving was challenged by an ungrateful heart. </w:t>
      </w:r>
      <w:r w:rsidRPr="00DC542C">
        <w:rPr>
          <w:rFonts w:ascii="Arial" w:hAnsi="Arial" w:cs="Arial"/>
          <w:b/>
          <w:bCs/>
          <w:sz w:val="36"/>
          <w:szCs w:val="36"/>
          <w:vertAlign w:val="subscript"/>
        </w:rPr>
        <w:t>33</w:t>
      </w:r>
      <w:r>
        <w:rPr>
          <w:rFonts w:ascii="Arial" w:hAnsi="Arial" w:cs="Arial"/>
          <w:b/>
          <w:bCs/>
          <w:sz w:val="36"/>
          <w:szCs w:val="36"/>
        </w:rPr>
        <w:t xml:space="preserve"> Verses 4 through 6, </w:t>
      </w:r>
      <w:r w:rsidRPr="00DC542C">
        <w:rPr>
          <w:rFonts w:ascii="Arial" w:hAnsi="Arial" w:cs="Arial"/>
          <w:b/>
          <w:bCs/>
          <w:color w:val="632423" w:themeColor="accent2" w:themeShade="80"/>
          <w:sz w:val="36"/>
          <w:szCs w:val="36"/>
        </w:rPr>
        <w:t xml:space="preserve">But one of his disciples, Judas Iscariot, who was later to betray him, objected, “Why wasn’t this perfume sold and the money given to the poor? It was worth a year’s wages.” </w:t>
      </w:r>
      <w:r w:rsidRPr="00C57661">
        <w:rPr>
          <w:rFonts w:ascii="Arial" w:hAnsi="Arial" w:cs="Arial"/>
          <w:b/>
          <w:bCs/>
          <w:color w:val="632423" w:themeColor="accent2" w:themeShade="80"/>
          <w:sz w:val="36"/>
          <w:szCs w:val="36"/>
        </w:rPr>
        <w:t>He did not say this because he cared about the poor but because he was a thief</w:t>
      </w:r>
      <w:r w:rsidRPr="00DC542C">
        <w:rPr>
          <w:rFonts w:ascii="Arial" w:hAnsi="Arial" w:cs="Arial"/>
          <w:b/>
          <w:bCs/>
          <w:color w:val="632423" w:themeColor="accent2" w:themeShade="80"/>
          <w:sz w:val="36"/>
          <w:szCs w:val="36"/>
        </w:rPr>
        <w:t>; as keeper of the money bag, he used to help himself to what was put into it</w:t>
      </w:r>
      <w:r w:rsidRPr="00DC542C">
        <w:rPr>
          <w:rFonts w:ascii="Arial" w:hAnsi="Arial" w:cs="Arial"/>
          <w:b/>
          <w:bCs/>
          <w:sz w:val="36"/>
          <w:szCs w:val="36"/>
        </w:rPr>
        <w:t>.</w:t>
      </w:r>
      <w:r>
        <w:rPr>
          <w:rFonts w:ascii="Arial" w:hAnsi="Arial" w:cs="Arial"/>
          <w:b/>
          <w:bCs/>
          <w:sz w:val="36"/>
          <w:szCs w:val="36"/>
        </w:rPr>
        <w:t xml:space="preserve"> </w:t>
      </w:r>
      <w:r w:rsidRPr="00DC542C">
        <w:rPr>
          <w:rFonts w:ascii="Arial" w:hAnsi="Arial" w:cs="Arial"/>
          <w:b/>
          <w:bCs/>
          <w:sz w:val="36"/>
          <w:szCs w:val="36"/>
          <w:vertAlign w:val="subscript"/>
        </w:rPr>
        <w:t>34</w:t>
      </w:r>
    </w:p>
    <w:p w14:paraId="7BA0B33F" w14:textId="66329E29" w:rsidR="00DC542C" w:rsidRPr="00C57661" w:rsidRDefault="00DC542C" w:rsidP="00DC542C">
      <w:pPr>
        <w:spacing w:line="360" w:lineRule="auto"/>
        <w:jc w:val="both"/>
        <w:rPr>
          <w:rFonts w:ascii="Arial" w:hAnsi="Arial" w:cs="Arial"/>
          <w:b/>
          <w:bCs/>
          <w:sz w:val="36"/>
          <w:szCs w:val="36"/>
          <w:vertAlign w:val="subscript"/>
        </w:rPr>
      </w:pPr>
      <w:r w:rsidRPr="00DC542C">
        <w:rPr>
          <w:rFonts w:ascii="Arial" w:hAnsi="Arial" w:cs="Arial"/>
          <w:b/>
          <w:bCs/>
          <w:color w:val="006600"/>
          <w:sz w:val="36"/>
          <w:szCs w:val="36"/>
        </w:rPr>
        <w:t>Why?</w:t>
      </w:r>
      <w:r w:rsidR="00C57661">
        <w:rPr>
          <w:rFonts w:ascii="Arial" w:hAnsi="Arial" w:cs="Arial"/>
          <w:b/>
          <w:bCs/>
          <w:color w:val="006600"/>
          <w:sz w:val="36"/>
          <w:szCs w:val="36"/>
        </w:rPr>
        <w:t xml:space="preserve"> </w:t>
      </w:r>
      <w:r w:rsidR="00C57661" w:rsidRPr="00C57661">
        <w:rPr>
          <w:rFonts w:ascii="Arial" w:hAnsi="Arial" w:cs="Arial"/>
          <w:b/>
          <w:bCs/>
          <w:sz w:val="36"/>
          <w:szCs w:val="36"/>
          <w:vertAlign w:val="subscript"/>
        </w:rPr>
        <w:t>35</w:t>
      </w:r>
    </w:p>
    <w:p w14:paraId="73C598EC" w14:textId="5A1AC6D6" w:rsidR="00DC542C" w:rsidRDefault="00DC542C" w:rsidP="00C57661">
      <w:pPr>
        <w:spacing w:line="360" w:lineRule="auto"/>
        <w:jc w:val="both"/>
        <w:rPr>
          <w:rFonts w:ascii="Arial" w:hAnsi="Arial" w:cs="Arial"/>
          <w:b/>
          <w:bCs/>
          <w:sz w:val="36"/>
          <w:szCs w:val="36"/>
        </w:rPr>
      </w:pPr>
      <w:r>
        <w:rPr>
          <w:rFonts w:ascii="Arial" w:hAnsi="Arial" w:cs="Arial"/>
          <w:b/>
          <w:bCs/>
          <w:sz w:val="36"/>
          <w:szCs w:val="36"/>
        </w:rPr>
        <w:t>Look at who asked the question.</w:t>
      </w:r>
      <w:r w:rsidR="00C57661">
        <w:rPr>
          <w:rFonts w:ascii="Arial" w:hAnsi="Arial" w:cs="Arial"/>
          <w:b/>
          <w:bCs/>
          <w:sz w:val="36"/>
          <w:szCs w:val="36"/>
        </w:rPr>
        <w:t xml:space="preserve"> Notice verse 6, </w:t>
      </w:r>
      <w:r w:rsidR="00C57661" w:rsidRPr="00C57661">
        <w:rPr>
          <w:rFonts w:ascii="Arial" w:hAnsi="Arial" w:cs="Arial"/>
          <w:b/>
          <w:bCs/>
          <w:color w:val="632423" w:themeColor="accent2" w:themeShade="80"/>
          <w:sz w:val="36"/>
          <w:szCs w:val="36"/>
        </w:rPr>
        <w:t xml:space="preserve">He did not say this because he cared about the poor but because </w:t>
      </w:r>
      <w:r w:rsidR="00C57661" w:rsidRPr="00C57661">
        <w:rPr>
          <w:rFonts w:ascii="Arial" w:hAnsi="Arial" w:cs="Arial"/>
          <w:b/>
          <w:bCs/>
          <w:color w:val="632423" w:themeColor="accent2" w:themeShade="80"/>
          <w:sz w:val="36"/>
          <w:szCs w:val="36"/>
          <w:u w:val="single"/>
        </w:rPr>
        <w:t>he was a thief</w:t>
      </w:r>
      <w:r w:rsidR="00C57661" w:rsidRPr="00C57661">
        <w:rPr>
          <w:rFonts w:ascii="Arial" w:hAnsi="Arial" w:cs="Arial"/>
          <w:b/>
          <w:bCs/>
          <w:color w:val="632423" w:themeColor="accent2" w:themeShade="80"/>
          <w:sz w:val="36"/>
          <w:szCs w:val="36"/>
        </w:rPr>
        <w:t>; as keeper of the money bag, he used to help himself to what was put into it</w:t>
      </w:r>
      <w:r w:rsidR="00C57661" w:rsidRPr="00C57661">
        <w:rPr>
          <w:rFonts w:ascii="Arial" w:hAnsi="Arial" w:cs="Arial"/>
          <w:b/>
          <w:bCs/>
          <w:sz w:val="36"/>
          <w:szCs w:val="36"/>
        </w:rPr>
        <w:t>.</w:t>
      </w:r>
      <w:r w:rsidR="00C57661">
        <w:rPr>
          <w:rFonts w:ascii="Arial" w:hAnsi="Arial" w:cs="Arial"/>
          <w:b/>
          <w:bCs/>
          <w:sz w:val="36"/>
          <w:szCs w:val="36"/>
        </w:rPr>
        <w:t xml:space="preserve"> </w:t>
      </w:r>
      <w:r w:rsidR="00C57661" w:rsidRPr="00C57661">
        <w:rPr>
          <w:rFonts w:ascii="Arial" w:hAnsi="Arial" w:cs="Arial"/>
          <w:b/>
          <w:bCs/>
          <w:sz w:val="36"/>
          <w:szCs w:val="36"/>
          <w:vertAlign w:val="subscript"/>
        </w:rPr>
        <w:t>36</w:t>
      </w:r>
    </w:p>
    <w:p w14:paraId="65081E17" w14:textId="18A79A2B" w:rsidR="00C57661" w:rsidRDefault="00C57661" w:rsidP="00C57661">
      <w:pPr>
        <w:spacing w:line="360" w:lineRule="auto"/>
        <w:jc w:val="both"/>
        <w:rPr>
          <w:rFonts w:ascii="Arial" w:hAnsi="Arial" w:cs="Arial"/>
          <w:b/>
          <w:bCs/>
          <w:sz w:val="36"/>
          <w:szCs w:val="36"/>
        </w:rPr>
      </w:pPr>
      <w:r>
        <w:rPr>
          <w:rFonts w:ascii="Arial" w:hAnsi="Arial" w:cs="Arial"/>
          <w:b/>
          <w:bCs/>
          <w:sz w:val="36"/>
          <w:szCs w:val="36"/>
        </w:rPr>
        <w:lastRenderedPageBreak/>
        <w:t xml:space="preserve">The Lord accused Judas of betraying Him at the Last Supper. </w:t>
      </w:r>
      <w:r>
        <w:rPr>
          <w:rStyle w:val="FootnoteReference"/>
          <w:rFonts w:ascii="Arial" w:hAnsi="Arial" w:cs="Arial"/>
          <w:b/>
          <w:bCs/>
          <w:sz w:val="36"/>
          <w:szCs w:val="36"/>
        </w:rPr>
        <w:footnoteReference w:id="15"/>
      </w:r>
      <w:r>
        <w:rPr>
          <w:rFonts w:ascii="Arial" w:hAnsi="Arial" w:cs="Arial"/>
          <w:b/>
          <w:bCs/>
          <w:sz w:val="36"/>
          <w:szCs w:val="36"/>
        </w:rPr>
        <w:t xml:space="preserve"> </w:t>
      </w:r>
      <w:r w:rsidRPr="00C57661">
        <w:rPr>
          <w:rFonts w:ascii="Arial" w:hAnsi="Arial" w:cs="Arial"/>
          <w:b/>
          <w:bCs/>
          <w:sz w:val="36"/>
          <w:szCs w:val="36"/>
          <w:vertAlign w:val="subscript"/>
        </w:rPr>
        <w:t>37</w:t>
      </w:r>
      <w:r>
        <w:rPr>
          <w:rFonts w:ascii="Arial" w:hAnsi="Arial" w:cs="Arial"/>
          <w:b/>
          <w:bCs/>
          <w:sz w:val="36"/>
          <w:szCs w:val="36"/>
        </w:rPr>
        <w:t xml:space="preserve"> Then, Judas betrayed the Lord in the Garden of </w:t>
      </w:r>
      <w:r w:rsidR="002F13EC">
        <w:rPr>
          <w:rFonts w:ascii="Arial" w:hAnsi="Arial" w:cs="Arial"/>
          <w:b/>
          <w:bCs/>
          <w:sz w:val="36"/>
          <w:szCs w:val="36"/>
        </w:rPr>
        <w:t>Gethsemane</w:t>
      </w:r>
      <w:r>
        <w:rPr>
          <w:rFonts w:ascii="Arial" w:hAnsi="Arial" w:cs="Arial"/>
          <w:b/>
          <w:bCs/>
          <w:sz w:val="36"/>
          <w:szCs w:val="36"/>
        </w:rPr>
        <w:t xml:space="preserve"> with a kiss. </w:t>
      </w:r>
      <w:r>
        <w:rPr>
          <w:rStyle w:val="FootnoteReference"/>
          <w:rFonts w:ascii="Arial" w:hAnsi="Arial" w:cs="Arial"/>
          <w:b/>
          <w:bCs/>
          <w:sz w:val="36"/>
          <w:szCs w:val="36"/>
        </w:rPr>
        <w:footnoteReference w:id="16"/>
      </w:r>
      <w:r>
        <w:rPr>
          <w:rFonts w:ascii="Arial" w:hAnsi="Arial" w:cs="Arial"/>
          <w:b/>
          <w:bCs/>
          <w:sz w:val="36"/>
          <w:szCs w:val="36"/>
        </w:rPr>
        <w:t xml:space="preserve"> The betrayal was for thirty pieces of silver, the price for a common slave on the slave block! </w:t>
      </w:r>
      <w:r>
        <w:rPr>
          <w:rStyle w:val="FootnoteReference"/>
          <w:rFonts w:ascii="Arial" w:hAnsi="Arial" w:cs="Arial"/>
          <w:b/>
          <w:bCs/>
          <w:sz w:val="36"/>
          <w:szCs w:val="36"/>
        </w:rPr>
        <w:footnoteReference w:id="17"/>
      </w:r>
    </w:p>
    <w:p w14:paraId="2052AEB4" w14:textId="205FDD05" w:rsidR="00C57661" w:rsidRDefault="00C57661" w:rsidP="00C57661">
      <w:pPr>
        <w:spacing w:line="360" w:lineRule="auto"/>
        <w:jc w:val="both"/>
        <w:rPr>
          <w:rFonts w:ascii="Arial" w:hAnsi="Arial" w:cs="Arial"/>
          <w:b/>
          <w:bCs/>
          <w:sz w:val="36"/>
          <w:szCs w:val="36"/>
        </w:rPr>
      </w:pPr>
      <w:r>
        <w:rPr>
          <w:rFonts w:ascii="Arial" w:hAnsi="Arial" w:cs="Arial"/>
          <w:b/>
          <w:bCs/>
          <w:sz w:val="36"/>
          <w:szCs w:val="36"/>
        </w:rPr>
        <w:t>Judas wasn’t concerned for the poor as much as he was about the money he could steal.</w:t>
      </w:r>
      <w:r w:rsidR="006B3BED">
        <w:rPr>
          <w:rFonts w:ascii="Arial" w:hAnsi="Arial" w:cs="Arial"/>
          <w:b/>
          <w:bCs/>
          <w:sz w:val="36"/>
          <w:szCs w:val="36"/>
        </w:rPr>
        <w:t xml:space="preserve"> </w:t>
      </w:r>
      <w:r w:rsidR="006B3BED" w:rsidRPr="006B3BED">
        <w:rPr>
          <w:rFonts w:ascii="Arial" w:hAnsi="Arial" w:cs="Arial"/>
          <w:b/>
          <w:bCs/>
          <w:sz w:val="36"/>
          <w:szCs w:val="36"/>
          <w:vertAlign w:val="subscript"/>
        </w:rPr>
        <w:t>38</w:t>
      </w:r>
    </w:p>
    <w:p w14:paraId="049102DE" w14:textId="22DC1D76" w:rsidR="006B3BED" w:rsidRDefault="006B3BED" w:rsidP="00C57661">
      <w:pPr>
        <w:spacing w:line="360" w:lineRule="auto"/>
        <w:jc w:val="both"/>
        <w:rPr>
          <w:rFonts w:ascii="Arial" w:hAnsi="Arial" w:cs="Arial"/>
          <w:b/>
          <w:bCs/>
          <w:sz w:val="36"/>
          <w:szCs w:val="36"/>
        </w:rPr>
      </w:pPr>
      <w:r>
        <w:rPr>
          <w:rFonts w:ascii="Arial" w:hAnsi="Arial" w:cs="Arial"/>
          <w:b/>
          <w:bCs/>
          <w:sz w:val="36"/>
          <w:szCs w:val="36"/>
        </w:rPr>
        <w:t xml:space="preserve">Do you spend as much effort deciding how to spend money wisely as you do on how to get it? </w:t>
      </w:r>
      <w:r w:rsidRPr="006B3BED">
        <w:rPr>
          <w:rFonts w:ascii="Arial" w:hAnsi="Arial" w:cs="Arial"/>
          <w:b/>
          <w:bCs/>
          <w:sz w:val="36"/>
          <w:szCs w:val="36"/>
          <w:vertAlign w:val="subscript"/>
        </w:rPr>
        <w:t>39</w:t>
      </w:r>
    </w:p>
    <w:p w14:paraId="68E9665D" w14:textId="622492C0" w:rsidR="006B3BED" w:rsidRDefault="006B3BED" w:rsidP="006B3BED">
      <w:pPr>
        <w:spacing w:line="360" w:lineRule="auto"/>
        <w:jc w:val="both"/>
        <w:rPr>
          <w:rFonts w:ascii="Arial" w:hAnsi="Arial" w:cs="Arial"/>
          <w:b/>
          <w:bCs/>
          <w:sz w:val="36"/>
          <w:szCs w:val="36"/>
        </w:rPr>
      </w:pPr>
      <w:r w:rsidRPr="006B3BED">
        <w:rPr>
          <w:rFonts w:ascii="Arial" w:hAnsi="Arial" w:cs="Arial"/>
          <w:b/>
          <w:bCs/>
          <w:sz w:val="36"/>
          <w:szCs w:val="36"/>
        </w:rPr>
        <w:t>Verse 5,</w:t>
      </w:r>
      <w:r>
        <w:rPr>
          <w:rFonts w:ascii="Arial" w:hAnsi="Arial" w:cs="Arial"/>
          <w:b/>
          <w:bCs/>
          <w:color w:val="632423" w:themeColor="accent2" w:themeShade="80"/>
          <w:sz w:val="36"/>
          <w:szCs w:val="36"/>
        </w:rPr>
        <w:t xml:space="preserve"> </w:t>
      </w:r>
      <w:r w:rsidRPr="006B3BED">
        <w:rPr>
          <w:rFonts w:ascii="Arial" w:hAnsi="Arial" w:cs="Arial"/>
          <w:b/>
          <w:bCs/>
          <w:color w:val="632423" w:themeColor="accent2" w:themeShade="80"/>
          <w:sz w:val="36"/>
          <w:szCs w:val="36"/>
        </w:rPr>
        <w:t xml:space="preserve">“Why wasn’t this perfume sold and the money given to the poor? It was worth a year’s wages.” </w:t>
      </w:r>
      <w:r w:rsidRPr="006B3BED">
        <w:rPr>
          <w:rFonts w:ascii="Arial" w:hAnsi="Arial" w:cs="Arial"/>
          <w:b/>
          <w:bCs/>
          <w:color w:val="006600"/>
          <w:sz w:val="36"/>
          <w:szCs w:val="36"/>
        </w:rPr>
        <w:t>This just wasn’t practical!</w:t>
      </w:r>
      <w:r>
        <w:rPr>
          <w:rFonts w:ascii="Arial" w:hAnsi="Arial" w:cs="Arial"/>
          <w:b/>
          <w:bCs/>
          <w:sz w:val="36"/>
          <w:szCs w:val="36"/>
        </w:rPr>
        <w:t xml:space="preserve"> We agree that each of us probably would have asked the same question. </w:t>
      </w:r>
      <w:r w:rsidRPr="006B3BED">
        <w:rPr>
          <w:rFonts w:ascii="Arial" w:hAnsi="Arial" w:cs="Arial"/>
          <w:b/>
          <w:bCs/>
          <w:sz w:val="36"/>
          <w:szCs w:val="36"/>
          <w:vertAlign w:val="subscript"/>
        </w:rPr>
        <w:t>40</w:t>
      </w:r>
    </w:p>
    <w:p w14:paraId="25DAFAD2" w14:textId="3B248568" w:rsidR="006B3BED" w:rsidRDefault="006B3BED" w:rsidP="006B3BED">
      <w:pPr>
        <w:spacing w:line="360" w:lineRule="auto"/>
        <w:jc w:val="both"/>
        <w:rPr>
          <w:rFonts w:ascii="Arial" w:hAnsi="Arial" w:cs="Arial"/>
          <w:b/>
          <w:bCs/>
          <w:sz w:val="36"/>
          <w:szCs w:val="36"/>
        </w:rPr>
      </w:pPr>
      <w:r>
        <w:rPr>
          <w:rFonts w:ascii="Arial" w:hAnsi="Arial" w:cs="Arial"/>
          <w:b/>
          <w:bCs/>
          <w:sz w:val="36"/>
          <w:szCs w:val="36"/>
        </w:rPr>
        <w:lastRenderedPageBreak/>
        <w:t xml:space="preserve">How often do you think to be practical when expressing gratitude to someone you love? </w:t>
      </w:r>
      <w:r w:rsidRPr="006B3BED">
        <w:rPr>
          <w:rFonts w:ascii="Arial" w:hAnsi="Arial" w:cs="Arial"/>
          <w:b/>
          <w:bCs/>
          <w:sz w:val="36"/>
          <w:szCs w:val="36"/>
          <w:vertAlign w:val="subscript"/>
        </w:rPr>
        <w:t>41</w:t>
      </w:r>
    </w:p>
    <w:p w14:paraId="4EEFD880" w14:textId="17E73268" w:rsidR="006B3BED" w:rsidRDefault="006B3BED" w:rsidP="006B3BED">
      <w:pPr>
        <w:spacing w:line="360" w:lineRule="auto"/>
        <w:jc w:val="both"/>
        <w:rPr>
          <w:rFonts w:ascii="Arial" w:hAnsi="Arial" w:cs="Arial"/>
          <w:b/>
          <w:bCs/>
          <w:sz w:val="36"/>
          <w:szCs w:val="36"/>
        </w:rPr>
      </w:pPr>
      <w:r w:rsidRPr="006B3BED">
        <w:rPr>
          <w:rFonts w:ascii="Arial" w:hAnsi="Arial" w:cs="Arial"/>
          <w:b/>
          <w:bCs/>
          <w:color w:val="006600"/>
          <w:sz w:val="36"/>
          <w:szCs w:val="36"/>
        </w:rPr>
        <w:t>Was Jesus against poverty programs?</w:t>
      </w:r>
      <w:r>
        <w:rPr>
          <w:rFonts w:ascii="Arial" w:hAnsi="Arial" w:cs="Arial"/>
          <w:b/>
          <w:bCs/>
          <w:sz w:val="36"/>
          <w:szCs w:val="36"/>
        </w:rPr>
        <w:t xml:space="preserve"> </w:t>
      </w:r>
      <w:r w:rsidRPr="006B3BED">
        <w:rPr>
          <w:rFonts w:ascii="Arial" w:hAnsi="Arial" w:cs="Arial"/>
          <w:b/>
          <w:bCs/>
          <w:sz w:val="36"/>
          <w:szCs w:val="36"/>
          <w:vertAlign w:val="subscript"/>
        </w:rPr>
        <w:t>42</w:t>
      </w:r>
    </w:p>
    <w:p w14:paraId="691982DB" w14:textId="7A18DF8B" w:rsidR="006B3BED" w:rsidRDefault="006B3BED" w:rsidP="006B3BED">
      <w:pPr>
        <w:spacing w:line="360" w:lineRule="auto"/>
        <w:jc w:val="both"/>
        <w:rPr>
          <w:rFonts w:ascii="Arial" w:hAnsi="Arial" w:cs="Arial"/>
          <w:b/>
          <w:bCs/>
          <w:sz w:val="36"/>
          <w:szCs w:val="36"/>
        </w:rPr>
      </w:pPr>
      <w:r>
        <w:rPr>
          <w:rFonts w:ascii="Arial" w:hAnsi="Arial" w:cs="Arial"/>
          <w:b/>
          <w:bCs/>
          <w:sz w:val="36"/>
          <w:szCs w:val="36"/>
        </w:rPr>
        <w:t xml:space="preserve">In Luke, chapter 14, Lord Jesus taught us to give to the poor. </w:t>
      </w:r>
      <w:r>
        <w:rPr>
          <w:rStyle w:val="FootnoteReference"/>
          <w:rFonts w:ascii="Arial" w:hAnsi="Arial" w:cs="Arial"/>
          <w:b/>
          <w:bCs/>
          <w:sz w:val="36"/>
          <w:szCs w:val="36"/>
        </w:rPr>
        <w:footnoteReference w:id="18"/>
      </w:r>
      <w:r w:rsidR="005D10C7">
        <w:rPr>
          <w:rFonts w:ascii="Arial" w:hAnsi="Arial" w:cs="Arial"/>
          <w:b/>
          <w:bCs/>
          <w:sz w:val="36"/>
          <w:szCs w:val="36"/>
        </w:rPr>
        <w:t xml:space="preserve"> </w:t>
      </w:r>
      <w:r w:rsidR="005D10C7" w:rsidRPr="005D10C7">
        <w:rPr>
          <w:rFonts w:ascii="Arial" w:hAnsi="Arial" w:cs="Arial"/>
          <w:b/>
          <w:bCs/>
          <w:sz w:val="36"/>
          <w:szCs w:val="36"/>
          <w:vertAlign w:val="subscript"/>
        </w:rPr>
        <w:t>43</w:t>
      </w:r>
      <w:r w:rsidR="005D10C7">
        <w:rPr>
          <w:rFonts w:ascii="Arial" w:hAnsi="Arial" w:cs="Arial"/>
          <w:b/>
          <w:bCs/>
          <w:sz w:val="36"/>
          <w:szCs w:val="36"/>
        </w:rPr>
        <w:t xml:space="preserve"> In Matthew, chapter 11, He taught us to preach the gospel to the poor. </w:t>
      </w:r>
      <w:r w:rsidR="005D10C7">
        <w:rPr>
          <w:rStyle w:val="FootnoteReference"/>
          <w:rFonts w:ascii="Arial" w:hAnsi="Arial" w:cs="Arial"/>
          <w:b/>
          <w:bCs/>
          <w:sz w:val="36"/>
          <w:szCs w:val="36"/>
        </w:rPr>
        <w:footnoteReference w:id="19"/>
      </w:r>
      <w:r w:rsidR="005D10C7">
        <w:rPr>
          <w:rFonts w:ascii="Arial" w:hAnsi="Arial" w:cs="Arial"/>
          <w:b/>
          <w:bCs/>
          <w:sz w:val="36"/>
          <w:szCs w:val="36"/>
        </w:rPr>
        <w:t xml:space="preserve"> </w:t>
      </w:r>
      <w:r w:rsidR="005D10C7" w:rsidRPr="005D10C7">
        <w:rPr>
          <w:rFonts w:ascii="Arial" w:hAnsi="Arial" w:cs="Arial"/>
          <w:b/>
          <w:bCs/>
          <w:sz w:val="36"/>
          <w:szCs w:val="36"/>
          <w:vertAlign w:val="subscript"/>
        </w:rPr>
        <w:t>44</w:t>
      </w:r>
      <w:r w:rsidR="005D10C7">
        <w:rPr>
          <w:rFonts w:ascii="Arial" w:hAnsi="Arial" w:cs="Arial"/>
          <w:b/>
          <w:bCs/>
          <w:sz w:val="36"/>
          <w:szCs w:val="36"/>
        </w:rPr>
        <w:t xml:space="preserve"> In Matthew, chapter 21, Jesus told the rich young ruler to give all his possessions to the poor and become His disciple. </w:t>
      </w:r>
      <w:r w:rsidR="005D10C7">
        <w:rPr>
          <w:rStyle w:val="FootnoteReference"/>
          <w:rFonts w:ascii="Arial" w:hAnsi="Arial" w:cs="Arial"/>
          <w:b/>
          <w:bCs/>
          <w:sz w:val="36"/>
          <w:szCs w:val="36"/>
        </w:rPr>
        <w:footnoteReference w:id="20"/>
      </w:r>
    </w:p>
    <w:p w14:paraId="4C9A9652" w14:textId="215E5E38" w:rsidR="005D10C7" w:rsidRDefault="005D10C7" w:rsidP="006B3BED">
      <w:pPr>
        <w:spacing w:line="360" w:lineRule="auto"/>
        <w:jc w:val="both"/>
        <w:rPr>
          <w:rFonts w:ascii="Arial" w:hAnsi="Arial" w:cs="Arial"/>
          <w:b/>
          <w:bCs/>
          <w:sz w:val="36"/>
          <w:szCs w:val="36"/>
        </w:rPr>
      </w:pPr>
      <w:r>
        <w:rPr>
          <w:rFonts w:ascii="Arial" w:hAnsi="Arial" w:cs="Arial"/>
          <w:b/>
          <w:bCs/>
          <w:sz w:val="36"/>
          <w:szCs w:val="36"/>
        </w:rPr>
        <w:t xml:space="preserve">This money could have been given to the poor, but if it were put in the treasury bag it probably wouldn’t have been! </w:t>
      </w:r>
      <w:r w:rsidRPr="005D10C7">
        <w:rPr>
          <w:rFonts w:ascii="Arial" w:hAnsi="Arial" w:cs="Arial"/>
          <w:b/>
          <w:bCs/>
          <w:sz w:val="36"/>
          <w:szCs w:val="36"/>
          <w:vertAlign w:val="subscript"/>
        </w:rPr>
        <w:t>45</w:t>
      </w:r>
    </w:p>
    <w:p w14:paraId="165E2034" w14:textId="666D1B9E" w:rsidR="005D10C7" w:rsidRDefault="005D10C7" w:rsidP="006B3BED">
      <w:pPr>
        <w:spacing w:line="360" w:lineRule="auto"/>
        <w:jc w:val="both"/>
        <w:rPr>
          <w:rFonts w:ascii="Arial" w:hAnsi="Arial" w:cs="Arial"/>
          <w:b/>
          <w:bCs/>
          <w:sz w:val="36"/>
          <w:szCs w:val="36"/>
        </w:rPr>
      </w:pPr>
      <w:r w:rsidRPr="005D10C7">
        <w:rPr>
          <w:rFonts w:ascii="Arial" w:hAnsi="Arial" w:cs="Arial"/>
          <w:b/>
          <w:bCs/>
          <w:color w:val="006600"/>
          <w:sz w:val="36"/>
          <w:szCs w:val="36"/>
        </w:rPr>
        <w:lastRenderedPageBreak/>
        <w:t>So, what’s the principal here?</w:t>
      </w:r>
      <w:r>
        <w:rPr>
          <w:rFonts w:ascii="Arial" w:hAnsi="Arial" w:cs="Arial"/>
          <w:b/>
          <w:bCs/>
          <w:sz w:val="36"/>
          <w:szCs w:val="36"/>
        </w:rPr>
        <w:t xml:space="preserve"> </w:t>
      </w:r>
      <w:r w:rsidRPr="005D10C7">
        <w:rPr>
          <w:rFonts w:ascii="Arial" w:hAnsi="Arial" w:cs="Arial"/>
          <w:b/>
          <w:bCs/>
          <w:sz w:val="36"/>
          <w:szCs w:val="36"/>
          <w:vertAlign w:val="subscript"/>
        </w:rPr>
        <w:t>46</w:t>
      </w:r>
      <w:r>
        <w:rPr>
          <w:rFonts w:ascii="Arial" w:hAnsi="Arial" w:cs="Arial"/>
          <w:b/>
          <w:bCs/>
          <w:sz w:val="36"/>
          <w:szCs w:val="36"/>
        </w:rPr>
        <w:t xml:space="preserve"> Satisfy spiritual hunger. Then, spread the good news of salvation. Finally, benevolence! </w:t>
      </w:r>
      <w:r w:rsidRPr="00FF0AA7">
        <w:rPr>
          <w:rFonts w:ascii="Arial" w:hAnsi="Arial" w:cs="Arial"/>
          <w:b/>
          <w:bCs/>
          <w:sz w:val="36"/>
          <w:szCs w:val="36"/>
          <w:vertAlign w:val="subscript"/>
        </w:rPr>
        <w:t>47</w:t>
      </w:r>
    </w:p>
    <w:p w14:paraId="05BE1D22" w14:textId="489B2776" w:rsidR="005D10C7" w:rsidRDefault="005D10C7" w:rsidP="006B3BED">
      <w:pPr>
        <w:spacing w:line="360" w:lineRule="auto"/>
        <w:jc w:val="both"/>
        <w:rPr>
          <w:rFonts w:ascii="Arial" w:hAnsi="Arial" w:cs="Arial"/>
          <w:b/>
          <w:bCs/>
          <w:sz w:val="36"/>
          <w:szCs w:val="36"/>
        </w:rPr>
      </w:pPr>
      <w:r>
        <w:rPr>
          <w:rFonts w:ascii="Arial" w:hAnsi="Arial" w:cs="Arial"/>
          <w:b/>
          <w:bCs/>
          <w:sz w:val="36"/>
          <w:szCs w:val="36"/>
        </w:rPr>
        <w:t xml:space="preserve">Finally here, we find in verses 7 and 8 . . </w:t>
      </w:r>
      <w:r w:rsidR="00FF0AA7">
        <w:rPr>
          <w:rFonts w:ascii="Arial" w:hAnsi="Arial" w:cs="Arial"/>
          <w:b/>
          <w:bCs/>
          <w:sz w:val="36"/>
          <w:szCs w:val="36"/>
        </w:rPr>
        <w:t>.</w:t>
      </w:r>
    </w:p>
    <w:p w14:paraId="25F4A271" w14:textId="01804036" w:rsidR="00FF0AA7" w:rsidRPr="00FF0AA7" w:rsidRDefault="00FF0AA7" w:rsidP="00FF0AA7">
      <w:pPr>
        <w:spacing w:line="360" w:lineRule="auto"/>
        <w:jc w:val="center"/>
        <w:rPr>
          <w:rFonts w:ascii="Arial" w:hAnsi="Arial" w:cs="Arial"/>
          <w:b/>
          <w:bCs/>
          <w:sz w:val="44"/>
          <w:szCs w:val="44"/>
        </w:rPr>
      </w:pPr>
      <w:r w:rsidRPr="00FF0AA7">
        <w:rPr>
          <w:rFonts w:ascii="Arial" w:hAnsi="Arial" w:cs="Arial"/>
          <w:b/>
          <w:bCs/>
          <w:sz w:val="44"/>
          <w:szCs w:val="44"/>
        </w:rPr>
        <w:t>III.  Thanksgiving was Received by a</w:t>
      </w:r>
      <w:r>
        <w:rPr>
          <w:rFonts w:ascii="Arial" w:hAnsi="Arial" w:cs="Arial"/>
          <w:b/>
          <w:bCs/>
          <w:sz w:val="44"/>
          <w:szCs w:val="44"/>
        </w:rPr>
        <w:br/>
      </w:r>
      <w:r w:rsidRPr="00FF0AA7">
        <w:rPr>
          <w:rFonts w:ascii="Arial" w:hAnsi="Arial" w:cs="Arial"/>
          <w:b/>
          <w:bCs/>
          <w:sz w:val="44"/>
          <w:szCs w:val="44"/>
        </w:rPr>
        <w:t xml:space="preserve">Loving Heart </w:t>
      </w:r>
      <w:r w:rsidRPr="00A518DB">
        <w:rPr>
          <w:rFonts w:ascii="Arial" w:hAnsi="Arial" w:cs="Arial"/>
          <w:b/>
          <w:bCs/>
          <w:sz w:val="44"/>
          <w:szCs w:val="44"/>
          <w:vertAlign w:val="subscript"/>
        </w:rPr>
        <w:t>– v7-8</w:t>
      </w:r>
    </w:p>
    <w:p w14:paraId="5F0D0DBB" w14:textId="32BE9B11" w:rsidR="00605A7F" w:rsidRDefault="00FF0AA7" w:rsidP="00605A7F">
      <w:pPr>
        <w:spacing w:line="360" w:lineRule="auto"/>
        <w:jc w:val="both"/>
        <w:rPr>
          <w:rFonts w:ascii="Arial" w:hAnsi="Arial" w:cs="Arial"/>
          <w:b/>
          <w:bCs/>
          <w:sz w:val="36"/>
          <w:szCs w:val="36"/>
        </w:rPr>
      </w:pPr>
      <w:r>
        <w:rPr>
          <w:rFonts w:ascii="Arial" w:hAnsi="Arial" w:cs="Arial"/>
          <w:b/>
          <w:bCs/>
          <w:sz w:val="36"/>
          <w:szCs w:val="36"/>
        </w:rPr>
        <w:t>Thanksgiving was received by a loving heart.</w:t>
      </w:r>
      <w:r w:rsidR="00605A7F">
        <w:rPr>
          <w:rFonts w:ascii="Arial" w:hAnsi="Arial" w:cs="Arial"/>
          <w:b/>
          <w:bCs/>
          <w:sz w:val="36"/>
          <w:szCs w:val="36"/>
        </w:rPr>
        <w:t xml:space="preserve"> </w:t>
      </w:r>
      <w:r w:rsidR="00605A7F" w:rsidRPr="00605A7F">
        <w:rPr>
          <w:rFonts w:ascii="Arial" w:hAnsi="Arial" w:cs="Arial"/>
          <w:b/>
          <w:bCs/>
          <w:sz w:val="36"/>
          <w:szCs w:val="36"/>
          <w:vertAlign w:val="subscript"/>
        </w:rPr>
        <w:t>48</w:t>
      </w:r>
      <w:r w:rsidR="00605A7F">
        <w:rPr>
          <w:rFonts w:ascii="Arial" w:hAnsi="Arial" w:cs="Arial"/>
          <w:b/>
          <w:bCs/>
          <w:sz w:val="36"/>
          <w:szCs w:val="36"/>
        </w:rPr>
        <w:t xml:space="preserve"> Verses 7 and 8, </w:t>
      </w:r>
      <w:r w:rsidR="00605A7F" w:rsidRPr="00605A7F">
        <w:rPr>
          <w:rFonts w:ascii="Arial" w:hAnsi="Arial" w:cs="Arial"/>
          <w:b/>
          <w:bCs/>
          <w:color w:val="632423" w:themeColor="accent2" w:themeShade="80"/>
          <w:sz w:val="36"/>
          <w:szCs w:val="36"/>
        </w:rPr>
        <w:t>“Leave her alone,” Jesus replied. “It was intended that she should save this perfume for the day of my burial. You will always have the poor among you, but you will not always have me.”</w:t>
      </w:r>
      <w:r w:rsidR="00605A7F">
        <w:rPr>
          <w:rFonts w:ascii="Arial" w:hAnsi="Arial" w:cs="Arial"/>
          <w:b/>
          <w:bCs/>
          <w:sz w:val="36"/>
          <w:szCs w:val="36"/>
        </w:rPr>
        <w:t xml:space="preserve"> </w:t>
      </w:r>
      <w:r w:rsidR="00605A7F" w:rsidRPr="00605A7F">
        <w:rPr>
          <w:rFonts w:ascii="Arial" w:hAnsi="Arial" w:cs="Arial"/>
          <w:b/>
          <w:bCs/>
          <w:sz w:val="36"/>
          <w:szCs w:val="36"/>
          <w:vertAlign w:val="subscript"/>
        </w:rPr>
        <w:t>49</w:t>
      </w:r>
    </w:p>
    <w:p w14:paraId="6B3F8A63" w14:textId="230AD4FF" w:rsidR="00605A7F" w:rsidRDefault="00605A7F" w:rsidP="00605A7F">
      <w:pPr>
        <w:spacing w:line="360" w:lineRule="auto"/>
        <w:jc w:val="both"/>
        <w:rPr>
          <w:rFonts w:ascii="Arial" w:hAnsi="Arial" w:cs="Arial"/>
          <w:b/>
          <w:bCs/>
          <w:sz w:val="36"/>
          <w:szCs w:val="36"/>
        </w:rPr>
      </w:pPr>
      <w:r w:rsidRPr="00605A7F">
        <w:rPr>
          <w:rFonts w:ascii="Arial" w:hAnsi="Arial" w:cs="Arial"/>
          <w:b/>
          <w:bCs/>
          <w:color w:val="006600"/>
          <w:sz w:val="36"/>
          <w:szCs w:val="36"/>
        </w:rPr>
        <w:t>Why?</w:t>
      </w:r>
      <w:r>
        <w:rPr>
          <w:rFonts w:ascii="Arial" w:hAnsi="Arial" w:cs="Arial"/>
          <w:b/>
          <w:bCs/>
          <w:sz w:val="36"/>
          <w:szCs w:val="36"/>
        </w:rPr>
        <w:t xml:space="preserve"> </w:t>
      </w:r>
      <w:r w:rsidRPr="00605A7F">
        <w:rPr>
          <w:rFonts w:ascii="Arial" w:hAnsi="Arial" w:cs="Arial"/>
          <w:b/>
          <w:bCs/>
          <w:sz w:val="36"/>
          <w:szCs w:val="36"/>
          <w:vertAlign w:val="subscript"/>
        </w:rPr>
        <w:t>50</w:t>
      </w:r>
    </w:p>
    <w:p w14:paraId="6828EF41" w14:textId="3196E25B" w:rsidR="008A6662" w:rsidRDefault="00605A7F" w:rsidP="001B2CE9">
      <w:pPr>
        <w:spacing w:line="360" w:lineRule="auto"/>
        <w:jc w:val="both"/>
        <w:rPr>
          <w:rFonts w:ascii="Arial" w:hAnsi="Arial" w:cs="Arial"/>
          <w:b/>
          <w:bCs/>
          <w:sz w:val="36"/>
          <w:szCs w:val="36"/>
        </w:rPr>
      </w:pPr>
      <w:r>
        <w:rPr>
          <w:rFonts w:ascii="Arial" w:hAnsi="Arial" w:cs="Arial"/>
          <w:b/>
          <w:bCs/>
          <w:sz w:val="36"/>
          <w:szCs w:val="36"/>
        </w:rPr>
        <w:t xml:space="preserve">Timing is important. The Lord dreaded what was going to happen to Him in just a few hours. He would experience the agony of </w:t>
      </w:r>
      <w:r w:rsidR="002F13EC">
        <w:rPr>
          <w:rFonts w:ascii="Arial" w:hAnsi="Arial" w:cs="Arial"/>
          <w:b/>
          <w:bCs/>
          <w:sz w:val="36"/>
          <w:szCs w:val="36"/>
        </w:rPr>
        <w:t>Gethsemane</w:t>
      </w:r>
      <w:r>
        <w:rPr>
          <w:rFonts w:ascii="Arial" w:hAnsi="Arial" w:cs="Arial"/>
          <w:b/>
          <w:bCs/>
          <w:sz w:val="36"/>
          <w:szCs w:val="36"/>
        </w:rPr>
        <w:t xml:space="preserve">, the betrayal of Judas, the denial of Peter and the desertion of His disciples. He would be feeling the scourging, the pain of crucifixion and the Father’s wrath upon the sin of the world. So Mary’s beautiful act against that dark </w:t>
      </w:r>
      <w:r>
        <w:rPr>
          <w:rFonts w:ascii="Arial" w:hAnsi="Arial" w:cs="Arial"/>
          <w:b/>
          <w:bCs/>
          <w:sz w:val="36"/>
          <w:szCs w:val="36"/>
        </w:rPr>
        <w:lastRenderedPageBreak/>
        <w:t>background was very special! If she had waited to use this perfume</w:t>
      </w:r>
      <w:r w:rsidR="001B2CE9">
        <w:rPr>
          <w:rFonts w:ascii="Arial" w:hAnsi="Arial" w:cs="Arial"/>
          <w:b/>
          <w:bCs/>
          <w:sz w:val="36"/>
          <w:szCs w:val="36"/>
        </w:rPr>
        <w:t xml:space="preserve"> Sunday morning after the </w:t>
      </w:r>
      <w:r w:rsidR="002D0287">
        <w:rPr>
          <w:rFonts w:ascii="Arial" w:hAnsi="Arial" w:cs="Arial"/>
          <w:b/>
          <w:bCs/>
          <w:sz w:val="36"/>
          <w:szCs w:val="36"/>
        </w:rPr>
        <w:t>crucifixion,</w:t>
      </w:r>
      <w:r w:rsidR="001B2CE9">
        <w:rPr>
          <w:rFonts w:ascii="Arial" w:hAnsi="Arial" w:cs="Arial"/>
          <w:b/>
          <w:bCs/>
          <w:sz w:val="36"/>
          <w:szCs w:val="36"/>
        </w:rPr>
        <w:t xml:space="preserve"> she would have found an empty tomb!</w:t>
      </w:r>
      <w:r w:rsidR="00E90BD0">
        <w:rPr>
          <w:rFonts w:ascii="Arial" w:hAnsi="Arial" w:cs="Arial"/>
          <w:b/>
          <w:bCs/>
          <w:sz w:val="36"/>
          <w:szCs w:val="36"/>
        </w:rPr>
        <w:t xml:space="preserve"> </w:t>
      </w:r>
      <w:r w:rsidR="00E90BD0">
        <w:rPr>
          <w:rStyle w:val="FootnoteReference"/>
          <w:rFonts w:ascii="Arial" w:hAnsi="Arial" w:cs="Arial"/>
          <w:b/>
          <w:bCs/>
          <w:sz w:val="36"/>
          <w:szCs w:val="36"/>
        </w:rPr>
        <w:footnoteReference w:id="21"/>
      </w:r>
      <w:r w:rsidR="001B2CE9">
        <w:rPr>
          <w:rFonts w:ascii="Arial" w:hAnsi="Arial" w:cs="Arial"/>
          <w:b/>
          <w:bCs/>
          <w:sz w:val="36"/>
          <w:szCs w:val="36"/>
        </w:rPr>
        <w:t xml:space="preserve"> </w:t>
      </w:r>
      <w:r w:rsidR="001B2CE9" w:rsidRPr="001B2CE9">
        <w:rPr>
          <w:rFonts w:ascii="Arial" w:hAnsi="Arial" w:cs="Arial"/>
          <w:b/>
          <w:bCs/>
          <w:sz w:val="36"/>
          <w:szCs w:val="36"/>
          <w:vertAlign w:val="subscript"/>
        </w:rPr>
        <w:t>51</w:t>
      </w:r>
    </w:p>
    <w:p w14:paraId="64D163BE" w14:textId="78F1FCED" w:rsidR="001B2CE9" w:rsidRDefault="001B2CE9" w:rsidP="001B2CE9">
      <w:pPr>
        <w:spacing w:line="360" w:lineRule="auto"/>
        <w:jc w:val="both"/>
        <w:rPr>
          <w:rFonts w:ascii="Arial" w:hAnsi="Arial" w:cs="Arial"/>
          <w:b/>
          <w:bCs/>
          <w:sz w:val="36"/>
          <w:szCs w:val="36"/>
        </w:rPr>
      </w:pPr>
      <w:r>
        <w:rPr>
          <w:rFonts w:ascii="Arial" w:hAnsi="Arial" w:cs="Arial"/>
          <w:b/>
          <w:bCs/>
          <w:sz w:val="36"/>
          <w:szCs w:val="36"/>
        </w:rPr>
        <w:t xml:space="preserve">You could give to the poor every time you have the money, but a person may be receptive to the gospel for only a short period of time. </w:t>
      </w:r>
      <w:r w:rsidRPr="001B2CE9">
        <w:rPr>
          <w:rFonts w:ascii="Arial" w:hAnsi="Arial" w:cs="Arial"/>
          <w:b/>
          <w:bCs/>
          <w:sz w:val="36"/>
          <w:szCs w:val="36"/>
          <w:vertAlign w:val="subscript"/>
        </w:rPr>
        <w:t>52</w:t>
      </w:r>
    </w:p>
    <w:p w14:paraId="4F473822" w14:textId="0012101D" w:rsidR="001B2CE9" w:rsidRDefault="001B2CE9" w:rsidP="001B2CE9">
      <w:pPr>
        <w:spacing w:line="360" w:lineRule="auto"/>
        <w:jc w:val="both"/>
        <w:rPr>
          <w:rFonts w:ascii="Arial" w:hAnsi="Arial" w:cs="Arial"/>
          <w:b/>
          <w:bCs/>
          <w:sz w:val="36"/>
          <w:szCs w:val="36"/>
        </w:rPr>
      </w:pPr>
      <w:r w:rsidRPr="001B2CE9">
        <w:rPr>
          <w:rFonts w:ascii="Arial" w:hAnsi="Arial" w:cs="Arial"/>
          <w:b/>
          <w:bCs/>
          <w:color w:val="006600"/>
          <w:sz w:val="36"/>
          <w:szCs w:val="36"/>
        </w:rPr>
        <w:t>The Lord appreciates your efforts to please Him!</w:t>
      </w:r>
      <w:r>
        <w:rPr>
          <w:rFonts w:ascii="Arial" w:hAnsi="Arial" w:cs="Arial"/>
          <w:b/>
          <w:bCs/>
          <w:sz w:val="36"/>
          <w:szCs w:val="36"/>
        </w:rPr>
        <w:t xml:space="preserve"> Mary was anointing Jesus for His burial ahead of time. Funerals are expensive. But you </w:t>
      </w:r>
      <w:r w:rsidR="002F13EC">
        <w:rPr>
          <w:rFonts w:ascii="Arial" w:hAnsi="Arial" w:cs="Arial"/>
          <w:b/>
          <w:bCs/>
          <w:sz w:val="36"/>
          <w:szCs w:val="36"/>
        </w:rPr>
        <w:t>aren’t</w:t>
      </w:r>
      <w:r>
        <w:rPr>
          <w:rFonts w:ascii="Arial" w:hAnsi="Arial" w:cs="Arial"/>
          <w:b/>
          <w:bCs/>
          <w:sz w:val="36"/>
          <w:szCs w:val="36"/>
        </w:rPr>
        <w:t xml:space="preserve"> sorry you spent the money when it’s for someone you love! </w:t>
      </w:r>
      <w:r w:rsidRPr="001B2CE9">
        <w:rPr>
          <w:rFonts w:ascii="Arial" w:hAnsi="Arial" w:cs="Arial"/>
          <w:b/>
          <w:bCs/>
          <w:sz w:val="36"/>
          <w:szCs w:val="36"/>
          <w:vertAlign w:val="subscript"/>
        </w:rPr>
        <w:t>53</w:t>
      </w:r>
    </w:p>
    <w:p w14:paraId="13E40BFB" w14:textId="04B54117" w:rsidR="001B2CE9" w:rsidRDefault="001B2CE9" w:rsidP="001B2CE9">
      <w:pPr>
        <w:spacing w:line="360" w:lineRule="auto"/>
        <w:jc w:val="both"/>
        <w:rPr>
          <w:rFonts w:ascii="Arial" w:hAnsi="Arial" w:cs="Arial"/>
          <w:b/>
          <w:bCs/>
          <w:sz w:val="36"/>
          <w:szCs w:val="36"/>
        </w:rPr>
      </w:pPr>
      <w:r>
        <w:rPr>
          <w:rFonts w:ascii="Arial" w:hAnsi="Arial" w:cs="Arial"/>
          <w:b/>
          <w:bCs/>
          <w:sz w:val="36"/>
          <w:szCs w:val="36"/>
        </w:rPr>
        <w:t>The main question then is – What do you do for the Lord when you have the opportunity?</w:t>
      </w:r>
    </w:p>
    <w:p w14:paraId="58707011" w14:textId="720EE554" w:rsidR="001B2CE9" w:rsidRDefault="001B2CE9" w:rsidP="001B2CE9">
      <w:pPr>
        <w:spacing w:line="360" w:lineRule="auto"/>
        <w:jc w:val="both"/>
        <w:rPr>
          <w:rFonts w:ascii="Arial" w:hAnsi="Arial" w:cs="Arial"/>
          <w:b/>
          <w:bCs/>
          <w:sz w:val="36"/>
          <w:szCs w:val="36"/>
        </w:rPr>
      </w:pPr>
      <w:r>
        <w:rPr>
          <w:rFonts w:ascii="Arial" w:hAnsi="Arial" w:cs="Arial"/>
          <w:b/>
          <w:bCs/>
          <w:sz w:val="36"/>
          <w:szCs w:val="36"/>
        </w:rPr>
        <w:t>Thanksgiving Day is better spent helping others in Jesus’ name than helping ourselves to all the goodies!</w:t>
      </w:r>
    </w:p>
    <w:p w14:paraId="7AD60A64" w14:textId="77777777" w:rsidR="00E90BD0" w:rsidRDefault="00E90BD0" w:rsidP="00100F33">
      <w:pPr>
        <w:spacing w:line="360" w:lineRule="auto"/>
        <w:jc w:val="center"/>
      </w:pPr>
    </w:p>
    <w:p w14:paraId="06C4C6B9" w14:textId="0895EDF2" w:rsidR="00100F33" w:rsidRPr="00580B07" w:rsidRDefault="0034588C" w:rsidP="00100F33">
      <w:pPr>
        <w:spacing w:line="360" w:lineRule="auto"/>
        <w:jc w:val="center"/>
        <w:rPr>
          <w:rFonts w:ascii="Arial" w:hAnsi="Arial" w:cs="Arial"/>
          <w:b/>
          <w:sz w:val="36"/>
          <w:szCs w:val="36"/>
        </w:rPr>
      </w:pPr>
      <w:hyperlink r:id="rId9" w:history="1">
        <w:r w:rsidRPr="005A1978">
          <w:rPr>
            <w:rStyle w:val="Hyperlink"/>
            <w:rFonts w:ascii="Arial" w:hAnsi="Arial" w:cs="Arial"/>
            <w:b/>
            <w:sz w:val="36"/>
            <w:szCs w:val="36"/>
          </w:rPr>
          <w:t>http://www.biblelifemessages.org</w:t>
        </w:r>
      </w:hyperlink>
    </w:p>
    <w:sectPr w:rsidR="00100F33" w:rsidRPr="00580B07" w:rsidSect="0016425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A5C60" w14:textId="77777777" w:rsidR="005509CC" w:rsidRDefault="005509CC" w:rsidP="003679B0">
      <w:pPr>
        <w:spacing w:after="0" w:line="240" w:lineRule="auto"/>
      </w:pPr>
      <w:r>
        <w:separator/>
      </w:r>
    </w:p>
  </w:endnote>
  <w:endnote w:type="continuationSeparator" w:id="0">
    <w:p w14:paraId="0E451CB7" w14:textId="77777777" w:rsidR="005509CC" w:rsidRDefault="005509CC"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49787" w14:textId="77777777" w:rsidR="005509CC" w:rsidRDefault="005509CC" w:rsidP="003679B0">
      <w:pPr>
        <w:spacing w:after="0" w:line="240" w:lineRule="auto"/>
      </w:pPr>
      <w:r>
        <w:separator/>
      </w:r>
    </w:p>
  </w:footnote>
  <w:footnote w:type="continuationSeparator" w:id="0">
    <w:p w14:paraId="30872238" w14:textId="77777777" w:rsidR="005509CC" w:rsidRDefault="005509CC" w:rsidP="003679B0">
      <w:pPr>
        <w:spacing w:after="0" w:line="240" w:lineRule="auto"/>
      </w:pPr>
      <w:r>
        <w:continuationSeparator/>
      </w:r>
    </w:p>
  </w:footnote>
  <w:footnote w:id="1">
    <w:p w14:paraId="3E425053" w14:textId="347D5076" w:rsidR="00A749C2" w:rsidRPr="00A749C2" w:rsidRDefault="00A749C2">
      <w:pPr>
        <w:pStyle w:val="FootnoteText"/>
        <w:rPr>
          <w:b/>
          <w:bCs/>
          <w:sz w:val="28"/>
          <w:szCs w:val="28"/>
        </w:rPr>
      </w:pPr>
      <w:r w:rsidRPr="00A749C2">
        <w:rPr>
          <w:rStyle w:val="FootnoteReference"/>
          <w:b/>
          <w:bCs/>
          <w:sz w:val="28"/>
          <w:szCs w:val="28"/>
        </w:rPr>
        <w:footnoteRef/>
      </w:r>
      <w:r w:rsidRPr="00A749C2">
        <w:rPr>
          <w:b/>
          <w:bCs/>
          <w:sz w:val="28"/>
          <w:szCs w:val="28"/>
        </w:rPr>
        <w:t xml:space="preserve"> Leviticus 7.</w:t>
      </w:r>
    </w:p>
  </w:footnote>
  <w:footnote w:id="2">
    <w:p w14:paraId="47C42667" w14:textId="4509FAC9" w:rsidR="00A749C2" w:rsidRPr="00A749C2" w:rsidRDefault="00A749C2" w:rsidP="00A749C2">
      <w:pPr>
        <w:pStyle w:val="FootnoteText"/>
        <w:jc w:val="both"/>
        <w:rPr>
          <w:b/>
          <w:bCs/>
          <w:sz w:val="28"/>
          <w:szCs w:val="28"/>
        </w:rPr>
      </w:pPr>
      <w:r w:rsidRPr="00A749C2">
        <w:rPr>
          <w:rStyle w:val="FootnoteReference"/>
          <w:b/>
          <w:bCs/>
          <w:sz w:val="28"/>
          <w:szCs w:val="28"/>
        </w:rPr>
        <w:footnoteRef/>
      </w:r>
      <w:r w:rsidRPr="00A749C2">
        <w:rPr>
          <w:b/>
          <w:bCs/>
          <w:sz w:val="28"/>
          <w:szCs w:val="28"/>
        </w:rPr>
        <w:t xml:space="preserve"> II Chronicles 29:31 - Then Hezekiah said, “</w:t>
      </w:r>
      <w:r w:rsidRPr="00A749C2">
        <w:rPr>
          <w:b/>
          <w:bCs/>
          <w:sz w:val="28"/>
          <w:szCs w:val="28"/>
          <w:u w:val="single"/>
        </w:rPr>
        <w:t>You have now dedicated yourselves to the Lord</w:t>
      </w:r>
      <w:r w:rsidRPr="00A749C2">
        <w:rPr>
          <w:b/>
          <w:bCs/>
          <w:sz w:val="28"/>
          <w:szCs w:val="28"/>
        </w:rPr>
        <w:t xml:space="preserve">. </w:t>
      </w:r>
      <w:r w:rsidRPr="00A749C2">
        <w:rPr>
          <w:b/>
          <w:bCs/>
          <w:sz w:val="28"/>
          <w:szCs w:val="28"/>
          <w:u w:val="single"/>
        </w:rPr>
        <w:t>Come and bring sacrifices and thank offerings to the temple</w:t>
      </w:r>
      <w:r w:rsidRPr="00A749C2">
        <w:rPr>
          <w:b/>
          <w:bCs/>
          <w:sz w:val="28"/>
          <w:szCs w:val="28"/>
        </w:rPr>
        <w:t xml:space="preserve"> of the Lord.” So the assembly brought sacrifices and thank offerings, and all whose hearts were willing brought burnt offerings.</w:t>
      </w:r>
    </w:p>
  </w:footnote>
  <w:footnote w:id="3">
    <w:p w14:paraId="33AAB3E5" w14:textId="397DB964" w:rsidR="00A749C2" w:rsidRPr="00A749C2" w:rsidRDefault="00A749C2" w:rsidP="00A749C2">
      <w:pPr>
        <w:pStyle w:val="FootnoteText"/>
        <w:jc w:val="both"/>
        <w:rPr>
          <w:b/>
          <w:bCs/>
          <w:sz w:val="28"/>
          <w:szCs w:val="28"/>
        </w:rPr>
      </w:pPr>
      <w:r w:rsidRPr="00A749C2">
        <w:rPr>
          <w:rStyle w:val="FootnoteReference"/>
          <w:b/>
          <w:bCs/>
          <w:sz w:val="28"/>
          <w:szCs w:val="28"/>
        </w:rPr>
        <w:footnoteRef/>
      </w:r>
      <w:r w:rsidRPr="00A749C2">
        <w:rPr>
          <w:b/>
          <w:bCs/>
          <w:sz w:val="28"/>
          <w:szCs w:val="28"/>
        </w:rPr>
        <w:t xml:space="preserve"> Psalm 26:7 - </w:t>
      </w:r>
      <w:r w:rsidRPr="00A749C2">
        <w:rPr>
          <w:b/>
          <w:bCs/>
          <w:sz w:val="28"/>
          <w:szCs w:val="28"/>
          <w:u w:val="single"/>
        </w:rPr>
        <w:t>Proclaiming aloud your praise</w:t>
      </w:r>
      <w:r w:rsidRPr="00A749C2">
        <w:rPr>
          <w:b/>
          <w:bCs/>
          <w:sz w:val="28"/>
          <w:szCs w:val="28"/>
        </w:rPr>
        <w:t xml:space="preserve"> and </w:t>
      </w:r>
      <w:r w:rsidRPr="00A749C2">
        <w:rPr>
          <w:b/>
          <w:bCs/>
          <w:sz w:val="28"/>
          <w:szCs w:val="28"/>
          <w:u w:val="single"/>
        </w:rPr>
        <w:t>telling of</w:t>
      </w:r>
      <w:r w:rsidRPr="00A749C2">
        <w:rPr>
          <w:b/>
          <w:bCs/>
          <w:sz w:val="28"/>
          <w:szCs w:val="28"/>
        </w:rPr>
        <w:t xml:space="preserve"> all </w:t>
      </w:r>
      <w:r w:rsidRPr="00A749C2">
        <w:rPr>
          <w:b/>
          <w:bCs/>
          <w:sz w:val="28"/>
          <w:szCs w:val="28"/>
          <w:u w:val="single"/>
        </w:rPr>
        <w:t>your wonderful deeds</w:t>
      </w:r>
      <w:r w:rsidRPr="00A749C2">
        <w:rPr>
          <w:b/>
          <w:bCs/>
          <w:sz w:val="28"/>
          <w:szCs w:val="28"/>
        </w:rPr>
        <w:t xml:space="preserve">. And Psalm 56:12 - </w:t>
      </w:r>
      <w:r w:rsidRPr="00A749C2">
        <w:rPr>
          <w:b/>
          <w:bCs/>
          <w:sz w:val="28"/>
          <w:szCs w:val="28"/>
          <w:u w:val="single"/>
        </w:rPr>
        <w:t>I am under vows to you</w:t>
      </w:r>
      <w:r w:rsidRPr="00A749C2">
        <w:rPr>
          <w:b/>
          <w:bCs/>
          <w:sz w:val="28"/>
          <w:szCs w:val="28"/>
        </w:rPr>
        <w:t>, O God; I will present my thank offerings to you.</w:t>
      </w:r>
    </w:p>
  </w:footnote>
  <w:footnote w:id="4">
    <w:p w14:paraId="08C15AC4" w14:textId="4A5B32B1" w:rsidR="005D21F2" w:rsidRPr="005D21F2" w:rsidRDefault="005D21F2">
      <w:pPr>
        <w:pStyle w:val="FootnoteText"/>
        <w:rPr>
          <w:b/>
          <w:bCs/>
          <w:sz w:val="28"/>
          <w:szCs w:val="28"/>
        </w:rPr>
      </w:pPr>
      <w:r w:rsidRPr="005D21F2">
        <w:rPr>
          <w:rStyle w:val="FootnoteReference"/>
          <w:b/>
          <w:bCs/>
          <w:sz w:val="28"/>
          <w:szCs w:val="28"/>
        </w:rPr>
        <w:footnoteRef/>
      </w:r>
      <w:r w:rsidRPr="005D21F2">
        <w:rPr>
          <w:b/>
          <w:bCs/>
          <w:sz w:val="28"/>
          <w:szCs w:val="28"/>
        </w:rPr>
        <w:t xml:space="preserve"> Philippians 4:6.</w:t>
      </w:r>
    </w:p>
  </w:footnote>
  <w:footnote w:id="5">
    <w:p w14:paraId="30005EF9" w14:textId="6A7F4A2A" w:rsidR="005D21F2" w:rsidRPr="005D21F2" w:rsidRDefault="005D21F2" w:rsidP="005D21F2">
      <w:pPr>
        <w:pStyle w:val="FootnoteText"/>
        <w:jc w:val="both"/>
        <w:rPr>
          <w:b/>
          <w:bCs/>
          <w:sz w:val="28"/>
          <w:szCs w:val="28"/>
        </w:rPr>
      </w:pPr>
      <w:r w:rsidRPr="005D21F2">
        <w:rPr>
          <w:rStyle w:val="FootnoteReference"/>
          <w:b/>
          <w:bCs/>
          <w:sz w:val="28"/>
          <w:szCs w:val="28"/>
        </w:rPr>
        <w:footnoteRef/>
      </w:r>
      <w:r w:rsidRPr="005D21F2">
        <w:rPr>
          <w:b/>
          <w:bCs/>
          <w:sz w:val="28"/>
          <w:szCs w:val="28"/>
        </w:rPr>
        <w:t xml:space="preserve"> Colossians 3:16.</w:t>
      </w:r>
    </w:p>
  </w:footnote>
  <w:footnote w:id="6">
    <w:p w14:paraId="44447A2E" w14:textId="5DF19051" w:rsidR="005D21F2" w:rsidRPr="006A02B9" w:rsidRDefault="005D21F2">
      <w:pPr>
        <w:pStyle w:val="FootnoteText"/>
        <w:rPr>
          <w:b/>
          <w:bCs/>
          <w:sz w:val="28"/>
          <w:szCs w:val="28"/>
        </w:rPr>
      </w:pPr>
      <w:r w:rsidRPr="006A02B9">
        <w:rPr>
          <w:rStyle w:val="FootnoteReference"/>
          <w:b/>
          <w:bCs/>
          <w:sz w:val="28"/>
          <w:szCs w:val="28"/>
        </w:rPr>
        <w:footnoteRef/>
      </w:r>
      <w:r w:rsidRPr="006A02B9">
        <w:rPr>
          <w:b/>
          <w:bCs/>
          <w:sz w:val="28"/>
          <w:szCs w:val="28"/>
        </w:rPr>
        <w:t xml:space="preserve"> John 12:1-3.</w:t>
      </w:r>
    </w:p>
  </w:footnote>
  <w:footnote w:id="7">
    <w:p w14:paraId="1704E24A" w14:textId="5C6BA848" w:rsidR="005D21F2" w:rsidRPr="006A02B9" w:rsidRDefault="005D21F2">
      <w:pPr>
        <w:pStyle w:val="FootnoteText"/>
        <w:rPr>
          <w:b/>
          <w:bCs/>
          <w:sz w:val="28"/>
          <w:szCs w:val="28"/>
        </w:rPr>
      </w:pPr>
      <w:r w:rsidRPr="006A02B9">
        <w:rPr>
          <w:rStyle w:val="FootnoteReference"/>
          <w:b/>
          <w:bCs/>
          <w:sz w:val="28"/>
          <w:szCs w:val="28"/>
        </w:rPr>
        <w:footnoteRef/>
      </w:r>
      <w:r w:rsidRPr="006A02B9">
        <w:rPr>
          <w:b/>
          <w:bCs/>
          <w:sz w:val="28"/>
          <w:szCs w:val="28"/>
        </w:rPr>
        <w:t xml:space="preserve"> John 12:4-6.</w:t>
      </w:r>
    </w:p>
  </w:footnote>
  <w:footnote w:id="8">
    <w:p w14:paraId="0C5ECD24" w14:textId="0196D42D" w:rsidR="006A02B9" w:rsidRPr="006A02B9" w:rsidRDefault="006A02B9">
      <w:pPr>
        <w:pStyle w:val="FootnoteText"/>
        <w:rPr>
          <w:b/>
          <w:bCs/>
          <w:sz w:val="28"/>
          <w:szCs w:val="28"/>
        </w:rPr>
      </w:pPr>
      <w:r w:rsidRPr="006A02B9">
        <w:rPr>
          <w:rStyle w:val="FootnoteReference"/>
          <w:b/>
          <w:bCs/>
          <w:sz w:val="28"/>
          <w:szCs w:val="28"/>
        </w:rPr>
        <w:footnoteRef/>
      </w:r>
      <w:r w:rsidRPr="006A02B9">
        <w:rPr>
          <w:b/>
          <w:bCs/>
          <w:sz w:val="28"/>
          <w:szCs w:val="28"/>
        </w:rPr>
        <w:t xml:space="preserve"> John 12:7-8.</w:t>
      </w:r>
    </w:p>
  </w:footnote>
  <w:footnote w:id="9">
    <w:p w14:paraId="372371AD" w14:textId="77777777" w:rsidR="000C2AFC" w:rsidRPr="000C2AFC" w:rsidRDefault="000C2AFC" w:rsidP="000C2AFC">
      <w:pPr>
        <w:pStyle w:val="FootnoteText"/>
        <w:jc w:val="both"/>
        <w:rPr>
          <w:b/>
          <w:bCs/>
          <w:sz w:val="28"/>
          <w:szCs w:val="28"/>
        </w:rPr>
      </w:pPr>
      <w:r w:rsidRPr="000C2AFC">
        <w:rPr>
          <w:rStyle w:val="FootnoteReference"/>
          <w:b/>
          <w:bCs/>
          <w:sz w:val="28"/>
          <w:szCs w:val="28"/>
        </w:rPr>
        <w:footnoteRef/>
      </w:r>
      <w:r w:rsidRPr="000C2AFC">
        <w:rPr>
          <w:b/>
          <w:bCs/>
          <w:sz w:val="28"/>
          <w:szCs w:val="28"/>
        </w:rPr>
        <w:t xml:space="preserve"> Luke 10:38-42 - As Jesus and his disciples were on their way, he came to a village where a woman named Martha opened her home to him. </w:t>
      </w:r>
      <w:r w:rsidRPr="000C2AFC">
        <w:rPr>
          <w:b/>
          <w:bCs/>
          <w:sz w:val="28"/>
          <w:szCs w:val="28"/>
          <w:u w:val="single"/>
        </w:rPr>
        <w:t>She had a sister called Mary, who sat at the Lord’s feet listening to what he said</w:t>
      </w:r>
      <w:r w:rsidRPr="000C2AFC">
        <w:rPr>
          <w:b/>
          <w:bCs/>
          <w:sz w:val="28"/>
          <w:szCs w:val="28"/>
        </w:rPr>
        <w:t>. But Martha was distracted by all the preparations that had to be made. She came to him and asked, “Lord, don’t you care that my sister has left me to do the work by myself? Tell her to help me!” “Martha, Martha,” the Lord answered, “you are worried and upset about many things, but only one thing is needed. Mary has chosen what is better, and it will not be taken away from her.”</w:t>
      </w:r>
    </w:p>
    <w:p w14:paraId="69D8D166" w14:textId="65CCC67F" w:rsidR="000C2AFC" w:rsidRDefault="000C2AFC">
      <w:pPr>
        <w:pStyle w:val="FootnoteText"/>
      </w:pPr>
    </w:p>
  </w:footnote>
  <w:footnote w:id="10">
    <w:p w14:paraId="42EB7D45" w14:textId="380290BF" w:rsidR="000C2AFC" w:rsidRPr="000C2AFC" w:rsidRDefault="000C2AFC" w:rsidP="000C2AFC">
      <w:pPr>
        <w:pStyle w:val="FootnoteText"/>
        <w:jc w:val="both"/>
        <w:rPr>
          <w:b/>
          <w:bCs/>
          <w:sz w:val="28"/>
          <w:szCs w:val="28"/>
        </w:rPr>
      </w:pPr>
      <w:r w:rsidRPr="000C2AFC">
        <w:rPr>
          <w:rStyle w:val="FootnoteReference"/>
          <w:b/>
          <w:bCs/>
          <w:sz w:val="28"/>
          <w:szCs w:val="28"/>
        </w:rPr>
        <w:footnoteRef/>
      </w:r>
      <w:r w:rsidRPr="000C2AFC">
        <w:rPr>
          <w:b/>
          <w:bCs/>
          <w:sz w:val="28"/>
          <w:szCs w:val="28"/>
        </w:rPr>
        <w:t xml:space="preserve"> John 11:28 - And after she had said this, she went back and called her sister Mary aside. “The Teacher is here,” she said, “and is asking for you.”</w:t>
      </w:r>
    </w:p>
  </w:footnote>
  <w:footnote w:id="11">
    <w:p w14:paraId="17AF1140" w14:textId="51A34008" w:rsidR="000C2AFC" w:rsidRPr="000A5969" w:rsidRDefault="000C2AFC" w:rsidP="000A5969">
      <w:pPr>
        <w:pStyle w:val="FootnoteText"/>
        <w:jc w:val="both"/>
        <w:rPr>
          <w:b/>
          <w:bCs/>
          <w:sz w:val="28"/>
          <w:szCs w:val="28"/>
        </w:rPr>
      </w:pPr>
      <w:r w:rsidRPr="000A5969">
        <w:rPr>
          <w:rStyle w:val="FootnoteReference"/>
          <w:b/>
          <w:bCs/>
          <w:sz w:val="28"/>
          <w:szCs w:val="28"/>
        </w:rPr>
        <w:footnoteRef/>
      </w:r>
      <w:r w:rsidRPr="000A5969">
        <w:rPr>
          <w:b/>
          <w:bCs/>
          <w:sz w:val="28"/>
          <w:szCs w:val="28"/>
        </w:rPr>
        <w:t xml:space="preserve"> John 11.</w:t>
      </w:r>
    </w:p>
  </w:footnote>
  <w:footnote w:id="12">
    <w:p w14:paraId="05532759" w14:textId="4586A316" w:rsidR="00312E0C" w:rsidRPr="00312E0C" w:rsidRDefault="00312E0C" w:rsidP="00312E0C">
      <w:pPr>
        <w:pStyle w:val="FootnoteText"/>
        <w:rPr>
          <w:rFonts w:ascii="Segoe UI Symbol" w:hAnsi="Segoe UI Symbol"/>
          <w:b/>
          <w:bCs/>
          <w:sz w:val="28"/>
          <w:szCs w:val="28"/>
        </w:rPr>
      </w:pPr>
      <w:r w:rsidRPr="00312E0C">
        <w:rPr>
          <w:rStyle w:val="FootnoteReference"/>
          <w:rFonts w:ascii="Segoe UI Symbol" w:hAnsi="Segoe UI Symbol"/>
          <w:b/>
          <w:bCs/>
          <w:sz w:val="28"/>
          <w:szCs w:val="28"/>
        </w:rPr>
        <w:footnoteRef/>
      </w:r>
      <w:r w:rsidRPr="00312E0C">
        <w:rPr>
          <w:rFonts w:ascii="Segoe UI Symbol" w:hAnsi="Segoe UI Symbol"/>
          <w:b/>
          <w:bCs/>
          <w:sz w:val="28"/>
          <w:szCs w:val="28"/>
        </w:rPr>
        <w:t xml:space="preserve"> </w:t>
      </w:r>
      <w:r w:rsidRPr="00312E0C">
        <w:rPr>
          <w:rFonts w:ascii="Segoe UI Symbol" w:hAnsi="Segoe UI Symbol"/>
          <w:b/>
          <w:bCs/>
          <w:sz w:val="28"/>
          <w:szCs w:val="28"/>
          <w:lang w:val="el-GR"/>
        </w:rPr>
        <w:t>Λίτρα</w:t>
      </w:r>
      <w:r w:rsidRPr="00312E0C">
        <w:rPr>
          <w:rFonts w:ascii="Segoe UI Symbol" w:hAnsi="Segoe UI Symbol"/>
          <w:b/>
          <w:bCs/>
          <w:sz w:val="28"/>
          <w:szCs w:val="28"/>
        </w:rPr>
        <w:t>.</w:t>
      </w:r>
    </w:p>
  </w:footnote>
  <w:footnote w:id="13">
    <w:p w14:paraId="7A5BF2C2" w14:textId="3E85B12C" w:rsidR="00312E0C" w:rsidRPr="00312E0C" w:rsidRDefault="00312E0C" w:rsidP="00312E0C">
      <w:pPr>
        <w:pStyle w:val="FootnoteText"/>
        <w:rPr>
          <w:rFonts w:ascii="Segoe UI Symbol" w:hAnsi="Segoe UI Symbol"/>
          <w:b/>
          <w:bCs/>
          <w:sz w:val="28"/>
          <w:szCs w:val="28"/>
        </w:rPr>
      </w:pPr>
      <w:r w:rsidRPr="00312E0C">
        <w:rPr>
          <w:rStyle w:val="FootnoteReference"/>
          <w:rFonts w:ascii="Segoe UI Symbol" w:hAnsi="Segoe UI Symbol"/>
          <w:b/>
          <w:bCs/>
          <w:sz w:val="28"/>
          <w:szCs w:val="28"/>
        </w:rPr>
        <w:footnoteRef/>
      </w:r>
      <w:r w:rsidRPr="00312E0C">
        <w:rPr>
          <w:rFonts w:ascii="Segoe UI Symbol" w:hAnsi="Segoe UI Symbol"/>
          <w:b/>
          <w:bCs/>
          <w:sz w:val="28"/>
          <w:szCs w:val="28"/>
        </w:rPr>
        <w:t xml:space="preserve"> </w:t>
      </w:r>
      <w:r w:rsidRPr="00312E0C">
        <w:rPr>
          <w:rFonts w:ascii="Segoe UI Symbol" w:hAnsi="Segoe UI Symbol"/>
          <w:b/>
          <w:bCs/>
          <w:sz w:val="28"/>
          <w:szCs w:val="28"/>
          <w:lang w:val="el-GR"/>
        </w:rPr>
        <w:t>Νάρδος</w:t>
      </w:r>
      <w:r w:rsidRPr="00312E0C">
        <w:rPr>
          <w:rFonts w:ascii="Segoe UI Symbol" w:hAnsi="Segoe UI Symbol"/>
          <w:b/>
          <w:bCs/>
          <w:sz w:val="28"/>
          <w:szCs w:val="28"/>
        </w:rPr>
        <w:t>.</w:t>
      </w:r>
    </w:p>
  </w:footnote>
  <w:footnote w:id="14">
    <w:p w14:paraId="64EF2075" w14:textId="5C99F40C" w:rsidR="0006767E" w:rsidRPr="0006767E" w:rsidRDefault="0006767E" w:rsidP="0006767E">
      <w:pPr>
        <w:pStyle w:val="FootnoteText"/>
        <w:jc w:val="both"/>
        <w:rPr>
          <w:b/>
          <w:bCs/>
          <w:sz w:val="28"/>
          <w:szCs w:val="28"/>
        </w:rPr>
      </w:pPr>
      <w:r w:rsidRPr="0006767E">
        <w:rPr>
          <w:rStyle w:val="FootnoteReference"/>
          <w:b/>
          <w:bCs/>
          <w:sz w:val="28"/>
          <w:szCs w:val="28"/>
        </w:rPr>
        <w:footnoteRef/>
      </w:r>
      <w:r w:rsidRPr="0006767E">
        <w:rPr>
          <w:b/>
          <w:bCs/>
          <w:sz w:val="28"/>
          <w:szCs w:val="28"/>
        </w:rPr>
        <w:t xml:space="preserve"> A common laborer’s </w:t>
      </w:r>
      <w:r w:rsidRPr="0006767E">
        <w:rPr>
          <w:b/>
          <w:bCs/>
          <w:sz w:val="28"/>
          <w:szCs w:val="28"/>
          <w:u w:val="single"/>
        </w:rPr>
        <w:t>annual</w:t>
      </w:r>
      <w:r w:rsidRPr="0006767E">
        <w:rPr>
          <w:b/>
          <w:bCs/>
          <w:sz w:val="28"/>
          <w:szCs w:val="28"/>
        </w:rPr>
        <w:t xml:space="preserve"> wage!</w:t>
      </w:r>
    </w:p>
  </w:footnote>
  <w:footnote w:id="15">
    <w:p w14:paraId="56171068" w14:textId="6A99A2A5" w:rsidR="00C57661" w:rsidRPr="00C57661" w:rsidRDefault="00C57661" w:rsidP="00C57661">
      <w:pPr>
        <w:pStyle w:val="FootnoteText"/>
        <w:jc w:val="both"/>
        <w:rPr>
          <w:b/>
          <w:bCs/>
          <w:sz w:val="28"/>
          <w:szCs w:val="28"/>
        </w:rPr>
      </w:pPr>
      <w:r w:rsidRPr="00C57661">
        <w:rPr>
          <w:rStyle w:val="FootnoteReference"/>
          <w:b/>
          <w:bCs/>
          <w:sz w:val="28"/>
          <w:szCs w:val="28"/>
        </w:rPr>
        <w:footnoteRef/>
      </w:r>
      <w:r w:rsidRPr="00C57661">
        <w:rPr>
          <w:b/>
          <w:bCs/>
          <w:sz w:val="28"/>
          <w:szCs w:val="28"/>
        </w:rPr>
        <w:t xml:space="preserve"> Matthew 26:24-25 - But woe to that man who betrays the Son of Man! It would be better for him if he had not been born.” Then Judas, the one who would betray him, said, “Surely not I, Rabbi?” Jesus answered, “Yes, it is you.”</w:t>
      </w:r>
    </w:p>
  </w:footnote>
  <w:footnote w:id="16">
    <w:p w14:paraId="3F6DCBFA" w14:textId="4E79324A" w:rsidR="00C57661" w:rsidRPr="00C57661" w:rsidRDefault="00C57661" w:rsidP="00C57661">
      <w:pPr>
        <w:pStyle w:val="FootnoteText"/>
        <w:jc w:val="both"/>
        <w:rPr>
          <w:b/>
          <w:bCs/>
          <w:sz w:val="28"/>
          <w:szCs w:val="28"/>
        </w:rPr>
      </w:pPr>
      <w:r w:rsidRPr="00C57661">
        <w:rPr>
          <w:rStyle w:val="FootnoteReference"/>
          <w:b/>
          <w:bCs/>
          <w:sz w:val="28"/>
          <w:szCs w:val="28"/>
        </w:rPr>
        <w:footnoteRef/>
      </w:r>
      <w:r w:rsidRPr="00C57661">
        <w:rPr>
          <w:b/>
          <w:bCs/>
          <w:sz w:val="28"/>
          <w:szCs w:val="28"/>
        </w:rPr>
        <w:t xml:space="preserve"> Matthew 26:47-49 - While he was still speaking, Judas, one of the Twelve, arrived. With him was a large crowd armed with swords and clubs, sent from the chief priests and the elders of the people. Now the betrayer had arranged a signal with them: “The one I kiss is the man; arrest him.” </w:t>
      </w:r>
      <w:r w:rsidRPr="00C57661">
        <w:rPr>
          <w:b/>
          <w:bCs/>
          <w:sz w:val="28"/>
          <w:szCs w:val="28"/>
          <w:u w:val="single"/>
        </w:rPr>
        <w:t>Going at once to Jesus, Judas said, “Greetings, Rabbi!” and kissed him</w:t>
      </w:r>
      <w:r w:rsidRPr="00C57661">
        <w:rPr>
          <w:b/>
          <w:bCs/>
          <w:sz w:val="28"/>
          <w:szCs w:val="28"/>
        </w:rPr>
        <w:t>.</w:t>
      </w:r>
    </w:p>
  </w:footnote>
  <w:footnote w:id="17">
    <w:p w14:paraId="11B9E9E6" w14:textId="3700979C" w:rsidR="00C57661" w:rsidRPr="00C57661" w:rsidRDefault="00C57661">
      <w:pPr>
        <w:pStyle w:val="FootnoteText"/>
        <w:rPr>
          <w:b/>
          <w:bCs/>
          <w:sz w:val="28"/>
          <w:szCs w:val="28"/>
        </w:rPr>
      </w:pPr>
      <w:r w:rsidRPr="00C57661">
        <w:rPr>
          <w:rStyle w:val="FootnoteReference"/>
          <w:b/>
          <w:bCs/>
          <w:sz w:val="28"/>
          <w:szCs w:val="28"/>
        </w:rPr>
        <w:footnoteRef/>
      </w:r>
      <w:r w:rsidRPr="00C57661">
        <w:rPr>
          <w:b/>
          <w:bCs/>
          <w:sz w:val="28"/>
          <w:szCs w:val="28"/>
        </w:rPr>
        <w:t xml:space="preserve"> Matthew 27:3-5.</w:t>
      </w:r>
    </w:p>
  </w:footnote>
  <w:footnote w:id="18">
    <w:p w14:paraId="56CB50A9" w14:textId="53397832" w:rsidR="006B3BED" w:rsidRPr="006B3BED" w:rsidRDefault="006B3BED" w:rsidP="005D10C7">
      <w:pPr>
        <w:pStyle w:val="FootnoteText"/>
        <w:jc w:val="both"/>
        <w:rPr>
          <w:b/>
          <w:bCs/>
          <w:sz w:val="28"/>
          <w:szCs w:val="28"/>
        </w:rPr>
      </w:pPr>
      <w:r w:rsidRPr="006B3BED">
        <w:rPr>
          <w:rStyle w:val="FootnoteReference"/>
          <w:b/>
          <w:bCs/>
          <w:sz w:val="28"/>
          <w:szCs w:val="28"/>
        </w:rPr>
        <w:footnoteRef/>
      </w:r>
      <w:r w:rsidRPr="006B3BED">
        <w:rPr>
          <w:b/>
          <w:bCs/>
          <w:sz w:val="28"/>
          <w:szCs w:val="28"/>
        </w:rPr>
        <w:t xml:space="preserve"> Luke 14:12-13 - When you give a luncheon or dinner, do not invite your friends, your brothers or relatives, or your rich neighbors; if you do, they may invite you back and so you will be repaid. But when you give a banquet, invite the poor, the crippled, the lame, the blind . . .</w:t>
      </w:r>
    </w:p>
  </w:footnote>
  <w:footnote w:id="19">
    <w:p w14:paraId="13331926" w14:textId="32B7FB78" w:rsidR="005D10C7" w:rsidRPr="005D10C7" w:rsidRDefault="005D10C7" w:rsidP="005D10C7">
      <w:pPr>
        <w:pStyle w:val="FootnoteText"/>
        <w:jc w:val="both"/>
        <w:rPr>
          <w:b/>
          <w:bCs/>
          <w:sz w:val="28"/>
          <w:szCs w:val="28"/>
        </w:rPr>
      </w:pPr>
      <w:r w:rsidRPr="005D10C7">
        <w:rPr>
          <w:rStyle w:val="FootnoteReference"/>
          <w:b/>
          <w:bCs/>
          <w:sz w:val="28"/>
          <w:szCs w:val="28"/>
        </w:rPr>
        <w:footnoteRef/>
      </w:r>
      <w:r w:rsidRPr="005D10C7">
        <w:rPr>
          <w:b/>
          <w:bCs/>
          <w:sz w:val="28"/>
          <w:szCs w:val="28"/>
        </w:rPr>
        <w:t xml:space="preserve"> Matthew 11:4-5 - Jesus replied, “Go back and report to John what you hear and see: The blind receive sight, the lame walk, those who have leprosy are cured, the deaf hear, the dead are raised, and </w:t>
      </w:r>
      <w:r w:rsidRPr="005D10C7">
        <w:rPr>
          <w:b/>
          <w:bCs/>
          <w:sz w:val="28"/>
          <w:szCs w:val="28"/>
          <w:u w:val="single"/>
        </w:rPr>
        <w:t>the good news is preached to the poor</w:t>
      </w:r>
      <w:r w:rsidRPr="005D10C7">
        <w:rPr>
          <w:b/>
          <w:bCs/>
          <w:sz w:val="28"/>
          <w:szCs w:val="28"/>
        </w:rPr>
        <w:t>.</w:t>
      </w:r>
    </w:p>
  </w:footnote>
  <w:footnote w:id="20">
    <w:p w14:paraId="2744CFE8" w14:textId="45E885C3" w:rsidR="005D10C7" w:rsidRPr="005D10C7" w:rsidRDefault="005D10C7" w:rsidP="005D10C7">
      <w:pPr>
        <w:pStyle w:val="FootnoteText"/>
        <w:jc w:val="both"/>
        <w:rPr>
          <w:b/>
          <w:bCs/>
          <w:sz w:val="28"/>
          <w:szCs w:val="28"/>
        </w:rPr>
      </w:pPr>
      <w:r w:rsidRPr="005D10C7">
        <w:rPr>
          <w:rStyle w:val="FootnoteReference"/>
          <w:b/>
          <w:bCs/>
          <w:sz w:val="28"/>
          <w:szCs w:val="28"/>
        </w:rPr>
        <w:footnoteRef/>
      </w:r>
      <w:r w:rsidRPr="005D10C7">
        <w:rPr>
          <w:b/>
          <w:bCs/>
          <w:sz w:val="28"/>
          <w:szCs w:val="28"/>
        </w:rPr>
        <w:t xml:space="preserve"> Matthew 19:21 - Jesus answered, “If you want to be perfect, go, sell your possessions and give to the poor, and you will have treasure in heaven. Then come, follow me.”</w:t>
      </w:r>
    </w:p>
  </w:footnote>
  <w:footnote w:id="21">
    <w:p w14:paraId="04769434" w14:textId="78D11816" w:rsidR="00E90BD0" w:rsidRPr="00E90BD0" w:rsidRDefault="00E90BD0">
      <w:pPr>
        <w:pStyle w:val="FootnoteText"/>
        <w:rPr>
          <w:b/>
          <w:bCs/>
          <w:sz w:val="28"/>
          <w:szCs w:val="28"/>
        </w:rPr>
      </w:pPr>
      <w:r w:rsidRPr="00E90BD0">
        <w:rPr>
          <w:rStyle w:val="FootnoteReference"/>
          <w:b/>
          <w:bCs/>
          <w:sz w:val="28"/>
          <w:szCs w:val="28"/>
        </w:rPr>
        <w:footnoteRef/>
      </w:r>
      <w:r w:rsidRPr="00E90BD0">
        <w:rPr>
          <w:b/>
          <w:bCs/>
          <w:sz w:val="28"/>
          <w:szCs w:val="28"/>
        </w:rPr>
        <w:t xml:space="preserve"> “Do It Now!”, </w:t>
      </w:r>
      <w:r w:rsidRPr="00E90BD0">
        <w:rPr>
          <w:b/>
          <w:bCs/>
          <w:sz w:val="28"/>
          <w:szCs w:val="28"/>
          <w:u w:val="single"/>
        </w:rPr>
        <w:t>Our Daily Bread</w:t>
      </w:r>
      <w:r w:rsidRPr="00E90BD0">
        <w:rPr>
          <w:b/>
          <w:bCs/>
          <w:sz w:val="28"/>
          <w:szCs w:val="2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32DD"/>
    <w:rsid w:val="00006F53"/>
    <w:rsid w:val="00015F6E"/>
    <w:rsid w:val="00025EFF"/>
    <w:rsid w:val="0003306A"/>
    <w:rsid w:val="0003564F"/>
    <w:rsid w:val="00065C4B"/>
    <w:rsid w:val="0006767E"/>
    <w:rsid w:val="0007004B"/>
    <w:rsid w:val="0007602B"/>
    <w:rsid w:val="00080D2F"/>
    <w:rsid w:val="00087E3A"/>
    <w:rsid w:val="00095334"/>
    <w:rsid w:val="00095B41"/>
    <w:rsid w:val="00096603"/>
    <w:rsid w:val="000A3CEF"/>
    <w:rsid w:val="000A5969"/>
    <w:rsid w:val="000A6AE2"/>
    <w:rsid w:val="000A6B0C"/>
    <w:rsid w:val="000B1577"/>
    <w:rsid w:val="000B6F94"/>
    <w:rsid w:val="000C2AFC"/>
    <w:rsid w:val="000D4B24"/>
    <w:rsid w:val="000E1E0F"/>
    <w:rsid w:val="000E2CB1"/>
    <w:rsid w:val="000F22E1"/>
    <w:rsid w:val="000F52DF"/>
    <w:rsid w:val="00100F33"/>
    <w:rsid w:val="00107972"/>
    <w:rsid w:val="0011012A"/>
    <w:rsid w:val="00122467"/>
    <w:rsid w:val="001408AD"/>
    <w:rsid w:val="00142171"/>
    <w:rsid w:val="00154C87"/>
    <w:rsid w:val="0015773E"/>
    <w:rsid w:val="00162825"/>
    <w:rsid w:val="00162BE0"/>
    <w:rsid w:val="00163C8E"/>
    <w:rsid w:val="0016425F"/>
    <w:rsid w:val="00173E5D"/>
    <w:rsid w:val="0017666E"/>
    <w:rsid w:val="00181F86"/>
    <w:rsid w:val="001874D6"/>
    <w:rsid w:val="001A0119"/>
    <w:rsid w:val="001B2CE9"/>
    <w:rsid w:val="001B5A8A"/>
    <w:rsid w:val="001B7946"/>
    <w:rsid w:val="001E6471"/>
    <w:rsid w:val="001F71D6"/>
    <w:rsid w:val="00202269"/>
    <w:rsid w:val="00206AEA"/>
    <w:rsid w:val="00210DC6"/>
    <w:rsid w:val="00236146"/>
    <w:rsid w:val="002426C7"/>
    <w:rsid w:val="00243683"/>
    <w:rsid w:val="00243C84"/>
    <w:rsid w:val="00250DA2"/>
    <w:rsid w:val="00250F8E"/>
    <w:rsid w:val="00254C50"/>
    <w:rsid w:val="002551C2"/>
    <w:rsid w:val="00261E61"/>
    <w:rsid w:val="0026343C"/>
    <w:rsid w:val="0026716C"/>
    <w:rsid w:val="002701DC"/>
    <w:rsid w:val="00273918"/>
    <w:rsid w:val="0029543F"/>
    <w:rsid w:val="002956B8"/>
    <w:rsid w:val="002A13F0"/>
    <w:rsid w:val="002A438F"/>
    <w:rsid w:val="002B6701"/>
    <w:rsid w:val="002C1639"/>
    <w:rsid w:val="002D0287"/>
    <w:rsid w:val="002D0A16"/>
    <w:rsid w:val="002D44B2"/>
    <w:rsid w:val="002D719E"/>
    <w:rsid w:val="002D79BF"/>
    <w:rsid w:val="002F050A"/>
    <w:rsid w:val="002F13EC"/>
    <w:rsid w:val="00304372"/>
    <w:rsid w:val="0030450E"/>
    <w:rsid w:val="00311BC1"/>
    <w:rsid w:val="00312E0C"/>
    <w:rsid w:val="00315953"/>
    <w:rsid w:val="00337416"/>
    <w:rsid w:val="00337C6C"/>
    <w:rsid w:val="00341050"/>
    <w:rsid w:val="003438EB"/>
    <w:rsid w:val="0034588C"/>
    <w:rsid w:val="00352EC6"/>
    <w:rsid w:val="0035709C"/>
    <w:rsid w:val="0036249F"/>
    <w:rsid w:val="0036411B"/>
    <w:rsid w:val="00365CB7"/>
    <w:rsid w:val="003679B0"/>
    <w:rsid w:val="0037611C"/>
    <w:rsid w:val="00381AE5"/>
    <w:rsid w:val="0038342E"/>
    <w:rsid w:val="003931FA"/>
    <w:rsid w:val="003A0877"/>
    <w:rsid w:val="003A14A5"/>
    <w:rsid w:val="003A3233"/>
    <w:rsid w:val="003A4F1F"/>
    <w:rsid w:val="003C203C"/>
    <w:rsid w:val="003C2632"/>
    <w:rsid w:val="003D2D8F"/>
    <w:rsid w:val="003D3D79"/>
    <w:rsid w:val="003E0D34"/>
    <w:rsid w:val="003F0A06"/>
    <w:rsid w:val="003F39F5"/>
    <w:rsid w:val="003F5327"/>
    <w:rsid w:val="00405050"/>
    <w:rsid w:val="0042255C"/>
    <w:rsid w:val="004226E3"/>
    <w:rsid w:val="00427973"/>
    <w:rsid w:val="00431243"/>
    <w:rsid w:val="0044335A"/>
    <w:rsid w:val="004474DC"/>
    <w:rsid w:val="00451C4F"/>
    <w:rsid w:val="00476F8C"/>
    <w:rsid w:val="004805C1"/>
    <w:rsid w:val="004815E2"/>
    <w:rsid w:val="0048374E"/>
    <w:rsid w:val="00486DB9"/>
    <w:rsid w:val="00487780"/>
    <w:rsid w:val="00495E9D"/>
    <w:rsid w:val="00495F80"/>
    <w:rsid w:val="004C18F1"/>
    <w:rsid w:val="004C1B69"/>
    <w:rsid w:val="004C2A69"/>
    <w:rsid w:val="004C5058"/>
    <w:rsid w:val="004D156B"/>
    <w:rsid w:val="004E37A7"/>
    <w:rsid w:val="004F469A"/>
    <w:rsid w:val="00501630"/>
    <w:rsid w:val="005073F8"/>
    <w:rsid w:val="00510B79"/>
    <w:rsid w:val="00516370"/>
    <w:rsid w:val="005163F5"/>
    <w:rsid w:val="00517776"/>
    <w:rsid w:val="00520AA1"/>
    <w:rsid w:val="00521F43"/>
    <w:rsid w:val="00523B2A"/>
    <w:rsid w:val="00526657"/>
    <w:rsid w:val="0054350A"/>
    <w:rsid w:val="005509CC"/>
    <w:rsid w:val="0055566E"/>
    <w:rsid w:val="00556011"/>
    <w:rsid w:val="00557373"/>
    <w:rsid w:val="00566769"/>
    <w:rsid w:val="00567F59"/>
    <w:rsid w:val="00567F93"/>
    <w:rsid w:val="00570E8E"/>
    <w:rsid w:val="00577B28"/>
    <w:rsid w:val="00580B07"/>
    <w:rsid w:val="00584D80"/>
    <w:rsid w:val="00586F1D"/>
    <w:rsid w:val="00593901"/>
    <w:rsid w:val="005A0A48"/>
    <w:rsid w:val="005A1978"/>
    <w:rsid w:val="005B15DF"/>
    <w:rsid w:val="005B1C78"/>
    <w:rsid w:val="005B3804"/>
    <w:rsid w:val="005B45E0"/>
    <w:rsid w:val="005C5052"/>
    <w:rsid w:val="005C546E"/>
    <w:rsid w:val="005D02FD"/>
    <w:rsid w:val="005D10C7"/>
    <w:rsid w:val="005D21F2"/>
    <w:rsid w:val="005D61E0"/>
    <w:rsid w:val="005E29C7"/>
    <w:rsid w:val="00605235"/>
    <w:rsid w:val="00605A7F"/>
    <w:rsid w:val="00607112"/>
    <w:rsid w:val="00610DAE"/>
    <w:rsid w:val="00621F68"/>
    <w:rsid w:val="00623DD9"/>
    <w:rsid w:val="00630DD2"/>
    <w:rsid w:val="00640109"/>
    <w:rsid w:val="00646933"/>
    <w:rsid w:val="00650DE5"/>
    <w:rsid w:val="00653127"/>
    <w:rsid w:val="006552B7"/>
    <w:rsid w:val="00655F9D"/>
    <w:rsid w:val="006626A0"/>
    <w:rsid w:val="006776B5"/>
    <w:rsid w:val="00693713"/>
    <w:rsid w:val="006A02B9"/>
    <w:rsid w:val="006B00E7"/>
    <w:rsid w:val="006B02BC"/>
    <w:rsid w:val="006B3BED"/>
    <w:rsid w:val="006B47B4"/>
    <w:rsid w:val="006B4B9A"/>
    <w:rsid w:val="006D08F7"/>
    <w:rsid w:val="006D4893"/>
    <w:rsid w:val="006D4BC5"/>
    <w:rsid w:val="006D602B"/>
    <w:rsid w:val="006D6D40"/>
    <w:rsid w:val="006E7A53"/>
    <w:rsid w:val="006F18BB"/>
    <w:rsid w:val="00702AC6"/>
    <w:rsid w:val="007166AA"/>
    <w:rsid w:val="007274EF"/>
    <w:rsid w:val="007313FB"/>
    <w:rsid w:val="00735AF9"/>
    <w:rsid w:val="00750064"/>
    <w:rsid w:val="007841C6"/>
    <w:rsid w:val="00791547"/>
    <w:rsid w:val="00796279"/>
    <w:rsid w:val="007A18C9"/>
    <w:rsid w:val="007A5299"/>
    <w:rsid w:val="007A6238"/>
    <w:rsid w:val="007A7426"/>
    <w:rsid w:val="007A754C"/>
    <w:rsid w:val="007B0D52"/>
    <w:rsid w:val="007C237B"/>
    <w:rsid w:val="007C6E78"/>
    <w:rsid w:val="007D1E0C"/>
    <w:rsid w:val="007E0640"/>
    <w:rsid w:val="007E2D1B"/>
    <w:rsid w:val="007E443E"/>
    <w:rsid w:val="007F03CC"/>
    <w:rsid w:val="007F3A8B"/>
    <w:rsid w:val="00802A96"/>
    <w:rsid w:val="00814A9E"/>
    <w:rsid w:val="00815EA1"/>
    <w:rsid w:val="0083048B"/>
    <w:rsid w:val="00830875"/>
    <w:rsid w:val="00840EC1"/>
    <w:rsid w:val="008459C3"/>
    <w:rsid w:val="0085340A"/>
    <w:rsid w:val="00870727"/>
    <w:rsid w:val="00876B91"/>
    <w:rsid w:val="00885500"/>
    <w:rsid w:val="00885CCD"/>
    <w:rsid w:val="008861F4"/>
    <w:rsid w:val="0088670D"/>
    <w:rsid w:val="00886A42"/>
    <w:rsid w:val="0089101E"/>
    <w:rsid w:val="008A2816"/>
    <w:rsid w:val="008A6662"/>
    <w:rsid w:val="008B524A"/>
    <w:rsid w:val="008B6077"/>
    <w:rsid w:val="008C082B"/>
    <w:rsid w:val="008C21AD"/>
    <w:rsid w:val="008D03E5"/>
    <w:rsid w:val="008D50E2"/>
    <w:rsid w:val="008D796E"/>
    <w:rsid w:val="008E527E"/>
    <w:rsid w:val="008E54AA"/>
    <w:rsid w:val="00906D82"/>
    <w:rsid w:val="00911CD8"/>
    <w:rsid w:val="00916634"/>
    <w:rsid w:val="00916BF6"/>
    <w:rsid w:val="00923BE0"/>
    <w:rsid w:val="0092453B"/>
    <w:rsid w:val="00925107"/>
    <w:rsid w:val="0092738E"/>
    <w:rsid w:val="00933FE3"/>
    <w:rsid w:val="009535E4"/>
    <w:rsid w:val="00957B68"/>
    <w:rsid w:val="0096138A"/>
    <w:rsid w:val="00971780"/>
    <w:rsid w:val="009778AF"/>
    <w:rsid w:val="00982B50"/>
    <w:rsid w:val="00997A62"/>
    <w:rsid w:val="009A1C4E"/>
    <w:rsid w:val="009A3ABB"/>
    <w:rsid w:val="009A3CEE"/>
    <w:rsid w:val="009B387C"/>
    <w:rsid w:val="009C0707"/>
    <w:rsid w:val="009C3184"/>
    <w:rsid w:val="009C3AD3"/>
    <w:rsid w:val="009C5A51"/>
    <w:rsid w:val="009D57B2"/>
    <w:rsid w:val="009D7A27"/>
    <w:rsid w:val="009E43BD"/>
    <w:rsid w:val="009E5CB6"/>
    <w:rsid w:val="00A0298A"/>
    <w:rsid w:val="00A032D1"/>
    <w:rsid w:val="00A05362"/>
    <w:rsid w:val="00A10F17"/>
    <w:rsid w:val="00A26A62"/>
    <w:rsid w:val="00A36114"/>
    <w:rsid w:val="00A44F9B"/>
    <w:rsid w:val="00A467FA"/>
    <w:rsid w:val="00A518DB"/>
    <w:rsid w:val="00A53C94"/>
    <w:rsid w:val="00A55A02"/>
    <w:rsid w:val="00A662BC"/>
    <w:rsid w:val="00A7089D"/>
    <w:rsid w:val="00A740E8"/>
    <w:rsid w:val="00A749C2"/>
    <w:rsid w:val="00A76934"/>
    <w:rsid w:val="00A818E7"/>
    <w:rsid w:val="00A81A18"/>
    <w:rsid w:val="00A82F9A"/>
    <w:rsid w:val="00A83030"/>
    <w:rsid w:val="00A85F26"/>
    <w:rsid w:val="00AA0642"/>
    <w:rsid w:val="00AA4004"/>
    <w:rsid w:val="00AA6A19"/>
    <w:rsid w:val="00AD0987"/>
    <w:rsid w:val="00AD1A11"/>
    <w:rsid w:val="00AD6497"/>
    <w:rsid w:val="00AE27F0"/>
    <w:rsid w:val="00AE2E8C"/>
    <w:rsid w:val="00AE674E"/>
    <w:rsid w:val="00AF5812"/>
    <w:rsid w:val="00B11B40"/>
    <w:rsid w:val="00B15F92"/>
    <w:rsid w:val="00B2411A"/>
    <w:rsid w:val="00B44BE4"/>
    <w:rsid w:val="00B52A7C"/>
    <w:rsid w:val="00B557CC"/>
    <w:rsid w:val="00B5616A"/>
    <w:rsid w:val="00B70883"/>
    <w:rsid w:val="00B70BB4"/>
    <w:rsid w:val="00B72E17"/>
    <w:rsid w:val="00B80516"/>
    <w:rsid w:val="00B900D9"/>
    <w:rsid w:val="00B908C4"/>
    <w:rsid w:val="00B90D7E"/>
    <w:rsid w:val="00B954A0"/>
    <w:rsid w:val="00B95E8C"/>
    <w:rsid w:val="00BA32AB"/>
    <w:rsid w:val="00BA4AF7"/>
    <w:rsid w:val="00BB5312"/>
    <w:rsid w:val="00BD0116"/>
    <w:rsid w:val="00BD6323"/>
    <w:rsid w:val="00BE2036"/>
    <w:rsid w:val="00BE23ED"/>
    <w:rsid w:val="00BE733C"/>
    <w:rsid w:val="00BE7890"/>
    <w:rsid w:val="00BF591E"/>
    <w:rsid w:val="00BF7C87"/>
    <w:rsid w:val="00C00110"/>
    <w:rsid w:val="00C01AA4"/>
    <w:rsid w:val="00C023D9"/>
    <w:rsid w:val="00C13AEC"/>
    <w:rsid w:val="00C165C8"/>
    <w:rsid w:val="00C32C50"/>
    <w:rsid w:val="00C3432A"/>
    <w:rsid w:val="00C37C81"/>
    <w:rsid w:val="00C44CFC"/>
    <w:rsid w:val="00C464F3"/>
    <w:rsid w:val="00C57661"/>
    <w:rsid w:val="00C57C8A"/>
    <w:rsid w:val="00C620D0"/>
    <w:rsid w:val="00C640F7"/>
    <w:rsid w:val="00C97855"/>
    <w:rsid w:val="00CB0175"/>
    <w:rsid w:val="00CB0711"/>
    <w:rsid w:val="00CB3200"/>
    <w:rsid w:val="00CC0565"/>
    <w:rsid w:val="00CC3E18"/>
    <w:rsid w:val="00CC7893"/>
    <w:rsid w:val="00CE4519"/>
    <w:rsid w:val="00CF601A"/>
    <w:rsid w:val="00CF6590"/>
    <w:rsid w:val="00D0071F"/>
    <w:rsid w:val="00D236A9"/>
    <w:rsid w:val="00D23BDD"/>
    <w:rsid w:val="00D31C29"/>
    <w:rsid w:val="00D33A3A"/>
    <w:rsid w:val="00D34B7C"/>
    <w:rsid w:val="00D34F12"/>
    <w:rsid w:val="00D353DF"/>
    <w:rsid w:val="00D40680"/>
    <w:rsid w:val="00D42D43"/>
    <w:rsid w:val="00D4343E"/>
    <w:rsid w:val="00D46E9A"/>
    <w:rsid w:val="00D543D8"/>
    <w:rsid w:val="00D55BF1"/>
    <w:rsid w:val="00D61FC6"/>
    <w:rsid w:val="00D62CB6"/>
    <w:rsid w:val="00D65C8C"/>
    <w:rsid w:val="00D66467"/>
    <w:rsid w:val="00D919FB"/>
    <w:rsid w:val="00DA39DF"/>
    <w:rsid w:val="00DB70EF"/>
    <w:rsid w:val="00DC542C"/>
    <w:rsid w:val="00DC64FE"/>
    <w:rsid w:val="00DC6618"/>
    <w:rsid w:val="00DD4015"/>
    <w:rsid w:val="00DE7C26"/>
    <w:rsid w:val="00DF426A"/>
    <w:rsid w:val="00E058F7"/>
    <w:rsid w:val="00E072F0"/>
    <w:rsid w:val="00E10E68"/>
    <w:rsid w:val="00E22CE8"/>
    <w:rsid w:val="00E33DD2"/>
    <w:rsid w:val="00E35579"/>
    <w:rsid w:val="00E37A7F"/>
    <w:rsid w:val="00E4042E"/>
    <w:rsid w:val="00E42410"/>
    <w:rsid w:val="00E42C9C"/>
    <w:rsid w:val="00E47955"/>
    <w:rsid w:val="00E507F5"/>
    <w:rsid w:val="00E5186C"/>
    <w:rsid w:val="00E53965"/>
    <w:rsid w:val="00E54091"/>
    <w:rsid w:val="00E63689"/>
    <w:rsid w:val="00E65D04"/>
    <w:rsid w:val="00E6720F"/>
    <w:rsid w:val="00E720BE"/>
    <w:rsid w:val="00E72647"/>
    <w:rsid w:val="00E8210F"/>
    <w:rsid w:val="00E848F7"/>
    <w:rsid w:val="00E90BD0"/>
    <w:rsid w:val="00E96D04"/>
    <w:rsid w:val="00EA0662"/>
    <w:rsid w:val="00EA4351"/>
    <w:rsid w:val="00EA76F9"/>
    <w:rsid w:val="00EB5F98"/>
    <w:rsid w:val="00EB6F77"/>
    <w:rsid w:val="00ED6C01"/>
    <w:rsid w:val="00ED6E0C"/>
    <w:rsid w:val="00ED7934"/>
    <w:rsid w:val="00EE4551"/>
    <w:rsid w:val="00EE5FA7"/>
    <w:rsid w:val="00F02D3F"/>
    <w:rsid w:val="00F151BE"/>
    <w:rsid w:val="00F17D2E"/>
    <w:rsid w:val="00F240AE"/>
    <w:rsid w:val="00F26E34"/>
    <w:rsid w:val="00F32B55"/>
    <w:rsid w:val="00F37DE9"/>
    <w:rsid w:val="00F72324"/>
    <w:rsid w:val="00F75E5A"/>
    <w:rsid w:val="00F84EC8"/>
    <w:rsid w:val="00FA0E41"/>
    <w:rsid w:val="00FA6346"/>
    <w:rsid w:val="00FB04EE"/>
    <w:rsid w:val="00FB4A76"/>
    <w:rsid w:val="00FB4BE8"/>
    <w:rsid w:val="00FB6478"/>
    <w:rsid w:val="00FC6F52"/>
    <w:rsid w:val="00FD2ACE"/>
    <w:rsid w:val="00FF0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EC78"/>
  <w15:docId w15:val="{6D415B41-E12C-46DF-A1BD-AD15A85E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character" w:styleId="UnresolvedMention">
    <w:name w:val="Unresolved Mention"/>
    <w:basedOn w:val="DefaultParagraphFont"/>
    <w:uiPriority w:val="99"/>
    <w:semiHidden/>
    <w:unhideWhenUsed/>
    <w:rsid w:val="00100F33"/>
    <w:rPr>
      <w:color w:val="605E5C"/>
      <w:shd w:val="clear" w:color="auto" w:fill="E1DFDD"/>
    </w:rPr>
  </w:style>
  <w:style w:type="character" w:styleId="FollowedHyperlink">
    <w:name w:val="FollowedHyperlink"/>
    <w:basedOn w:val="DefaultParagraphFont"/>
    <w:uiPriority w:val="99"/>
    <w:semiHidden/>
    <w:unhideWhenUsed/>
    <w:rsid w:val="005A1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935">
      <w:bodyDiv w:val="1"/>
      <w:marLeft w:val="0"/>
      <w:marRight w:val="0"/>
      <w:marTop w:val="0"/>
      <w:marBottom w:val="0"/>
      <w:divBdr>
        <w:top w:val="none" w:sz="0" w:space="0" w:color="auto"/>
        <w:left w:val="none" w:sz="0" w:space="0" w:color="auto"/>
        <w:bottom w:val="none" w:sz="0" w:space="0" w:color="auto"/>
        <w:right w:val="none" w:sz="0" w:space="0" w:color="auto"/>
      </w:divBdr>
    </w:div>
    <w:div w:id="17464129">
      <w:bodyDiv w:val="1"/>
      <w:marLeft w:val="0"/>
      <w:marRight w:val="0"/>
      <w:marTop w:val="0"/>
      <w:marBottom w:val="0"/>
      <w:divBdr>
        <w:top w:val="none" w:sz="0" w:space="0" w:color="auto"/>
        <w:left w:val="none" w:sz="0" w:space="0" w:color="auto"/>
        <w:bottom w:val="none" w:sz="0" w:space="0" w:color="auto"/>
        <w:right w:val="none" w:sz="0" w:space="0" w:color="auto"/>
      </w:divBdr>
    </w:div>
    <w:div w:id="29184599">
      <w:bodyDiv w:val="1"/>
      <w:marLeft w:val="0"/>
      <w:marRight w:val="0"/>
      <w:marTop w:val="0"/>
      <w:marBottom w:val="0"/>
      <w:divBdr>
        <w:top w:val="none" w:sz="0" w:space="0" w:color="auto"/>
        <w:left w:val="none" w:sz="0" w:space="0" w:color="auto"/>
        <w:bottom w:val="none" w:sz="0" w:space="0" w:color="auto"/>
        <w:right w:val="none" w:sz="0" w:space="0" w:color="auto"/>
      </w:divBdr>
    </w:div>
    <w:div w:id="47995033">
      <w:bodyDiv w:val="1"/>
      <w:marLeft w:val="0"/>
      <w:marRight w:val="0"/>
      <w:marTop w:val="0"/>
      <w:marBottom w:val="0"/>
      <w:divBdr>
        <w:top w:val="none" w:sz="0" w:space="0" w:color="auto"/>
        <w:left w:val="none" w:sz="0" w:space="0" w:color="auto"/>
        <w:bottom w:val="none" w:sz="0" w:space="0" w:color="auto"/>
        <w:right w:val="none" w:sz="0" w:space="0" w:color="auto"/>
      </w:divBdr>
    </w:div>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73744126">
      <w:bodyDiv w:val="1"/>
      <w:marLeft w:val="0"/>
      <w:marRight w:val="0"/>
      <w:marTop w:val="0"/>
      <w:marBottom w:val="0"/>
      <w:divBdr>
        <w:top w:val="none" w:sz="0" w:space="0" w:color="auto"/>
        <w:left w:val="none" w:sz="0" w:space="0" w:color="auto"/>
        <w:bottom w:val="none" w:sz="0" w:space="0" w:color="auto"/>
        <w:right w:val="none" w:sz="0" w:space="0" w:color="auto"/>
      </w:divBdr>
    </w:div>
    <w:div w:id="134301131">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239171689">
      <w:bodyDiv w:val="1"/>
      <w:marLeft w:val="0"/>
      <w:marRight w:val="0"/>
      <w:marTop w:val="0"/>
      <w:marBottom w:val="0"/>
      <w:divBdr>
        <w:top w:val="none" w:sz="0" w:space="0" w:color="auto"/>
        <w:left w:val="none" w:sz="0" w:space="0" w:color="auto"/>
        <w:bottom w:val="none" w:sz="0" w:space="0" w:color="auto"/>
        <w:right w:val="none" w:sz="0" w:space="0" w:color="auto"/>
      </w:divBdr>
    </w:div>
    <w:div w:id="242224901">
      <w:bodyDiv w:val="1"/>
      <w:marLeft w:val="0"/>
      <w:marRight w:val="0"/>
      <w:marTop w:val="0"/>
      <w:marBottom w:val="0"/>
      <w:divBdr>
        <w:top w:val="none" w:sz="0" w:space="0" w:color="auto"/>
        <w:left w:val="none" w:sz="0" w:space="0" w:color="auto"/>
        <w:bottom w:val="none" w:sz="0" w:space="0" w:color="auto"/>
        <w:right w:val="none" w:sz="0" w:space="0" w:color="auto"/>
      </w:divBdr>
    </w:div>
    <w:div w:id="281351533">
      <w:bodyDiv w:val="1"/>
      <w:marLeft w:val="0"/>
      <w:marRight w:val="0"/>
      <w:marTop w:val="0"/>
      <w:marBottom w:val="0"/>
      <w:divBdr>
        <w:top w:val="none" w:sz="0" w:space="0" w:color="auto"/>
        <w:left w:val="none" w:sz="0" w:space="0" w:color="auto"/>
        <w:bottom w:val="none" w:sz="0" w:space="0" w:color="auto"/>
        <w:right w:val="none" w:sz="0" w:space="0" w:color="auto"/>
      </w:divBdr>
    </w:div>
    <w:div w:id="337273960">
      <w:bodyDiv w:val="1"/>
      <w:marLeft w:val="0"/>
      <w:marRight w:val="0"/>
      <w:marTop w:val="0"/>
      <w:marBottom w:val="0"/>
      <w:divBdr>
        <w:top w:val="none" w:sz="0" w:space="0" w:color="auto"/>
        <w:left w:val="none" w:sz="0" w:space="0" w:color="auto"/>
        <w:bottom w:val="none" w:sz="0" w:space="0" w:color="auto"/>
        <w:right w:val="none" w:sz="0" w:space="0" w:color="auto"/>
      </w:divBdr>
    </w:div>
    <w:div w:id="379673662">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409349669">
      <w:bodyDiv w:val="1"/>
      <w:marLeft w:val="0"/>
      <w:marRight w:val="0"/>
      <w:marTop w:val="0"/>
      <w:marBottom w:val="0"/>
      <w:divBdr>
        <w:top w:val="none" w:sz="0" w:space="0" w:color="auto"/>
        <w:left w:val="none" w:sz="0" w:space="0" w:color="auto"/>
        <w:bottom w:val="none" w:sz="0" w:space="0" w:color="auto"/>
        <w:right w:val="none" w:sz="0" w:space="0" w:color="auto"/>
      </w:divBdr>
    </w:div>
    <w:div w:id="409625210">
      <w:bodyDiv w:val="1"/>
      <w:marLeft w:val="0"/>
      <w:marRight w:val="0"/>
      <w:marTop w:val="0"/>
      <w:marBottom w:val="0"/>
      <w:divBdr>
        <w:top w:val="none" w:sz="0" w:space="0" w:color="auto"/>
        <w:left w:val="none" w:sz="0" w:space="0" w:color="auto"/>
        <w:bottom w:val="none" w:sz="0" w:space="0" w:color="auto"/>
        <w:right w:val="none" w:sz="0" w:space="0" w:color="auto"/>
      </w:divBdr>
    </w:div>
    <w:div w:id="414087145">
      <w:bodyDiv w:val="1"/>
      <w:marLeft w:val="0"/>
      <w:marRight w:val="0"/>
      <w:marTop w:val="0"/>
      <w:marBottom w:val="0"/>
      <w:divBdr>
        <w:top w:val="none" w:sz="0" w:space="0" w:color="auto"/>
        <w:left w:val="none" w:sz="0" w:space="0" w:color="auto"/>
        <w:bottom w:val="none" w:sz="0" w:space="0" w:color="auto"/>
        <w:right w:val="none" w:sz="0" w:space="0" w:color="auto"/>
      </w:divBdr>
    </w:div>
    <w:div w:id="414713839">
      <w:bodyDiv w:val="1"/>
      <w:marLeft w:val="0"/>
      <w:marRight w:val="0"/>
      <w:marTop w:val="0"/>
      <w:marBottom w:val="0"/>
      <w:divBdr>
        <w:top w:val="none" w:sz="0" w:space="0" w:color="auto"/>
        <w:left w:val="none" w:sz="0" w:space="0" w:color="auto"/>
        <w:bottom w:val="none" w:sz="0" w:space="0" w:color="auto"/>
        <w:right w:val="none" w:sz="0" w:space="0" w:color="auto"/>
      </w:divBdr>
    </w:div>
    <w:div w:id="445277333">
      <w:bodyDiv w:val="1"/>
      <w:marLeft w:val="0"/>
      <w:marRight w:val="0"/>
      <w:marTop w:val="0"/>
      <w:marBottom w:val="0"/>
      <w:divBdr>
        <w:top w:val="none" w:sz="0" w:space="0" w:color="auto"/>
        <w:left w:val="none" w:sz="0" w:space="0" w:color="auto"/>
        <w:bottom w:val="none" w:sz="0" w:space="0" w:color="auto"/>
        <w:right w:val="none" w:sz="0" w:space="0" w:color="auto"/>
      </w:divBdr>
    </w:div>
    <w:div w:id="478957790">
      <w:bodyDiv w:val="1"/>
      <w:marLeft w:val="0"/>
      <w:marRight w:val="0"/>
      <w:marTop w:val="0"/>
      <w:marBottom w:val="0"/>
      <w:divBdr>
        <w:top w:val="none" w:sz="0" w:space="0" w:color="auto"/>
        <w:left w:val="none" w:sz="0" w:space="0" w:color="auto"/>
        <w:bottom w:val="none" w:sz="0" w:space="0" w:color="auto"/>
        <w:right w:val="none" w:sz="0" w:space="0" w:color="auto"/>
      </w:divBdr>
    </w:div>
    <w:div w:id="503009677">
      <w:bodyDiv w:val="1"/>
      <w:marLeft w:val="0"/>
      <w:marRight w:val="0"/>
      <w:marTop w:val="0"/>
      <w:marBottom w:val="0"/>
      <w:divBdr>
        <w:top w:val="none" w:sz="0" w:space="0" w:color="auto"/>
        <w:left w:val="none" w:sz="0" w:space="0" w:color="auto"/>
        <w:bottom w:val="none" w:sz="0" w:space="0" w:color="auto"/>
        <w:right w:val="none" w:sz="0" w:space="0" w:color="auto"/>
      </w:divBdr>
    </w:div>
    <w:div w:id="532619092">
      <w:bodyDiv w:val="1"/>
      <w:marLeft w:val="0"/>
      <w:marRight w:val="0"/>
      <w:marTop w:val="0"/>
      <w:marBottom w:val="0"/>
      <w:divBdr>
        <w:top w:val="none" w:sz="0" w:space="0" w:color="auto"/>
        <w:left w:val="none" w:sz="0" w:space="0" w:color="auto"/>
        <w:bottom w:val="none" w:sz="0" w:space="0" w:color="auto"/>
        <w:right w:val="none" w:sz="0" w:space="0" w:color="auto"/>
      </w:divBdr>
    </w:div>
    <w:div w:id="562108263">
      <w:bodyDiv w:val="1"/>
      <w:marLeft w:val="0"/>
      <w:marRight w:val="0"/>
      <w:marTop w:val="0"/>
      <w:marBottom w:val="0"/>
      <w:divBdr>
        <w:top w:val="none" w:sz="0" w:space="0" w:color="auto"/>
        <w:left w:val="none" w:sz="0" w:space="0" w:color="auto"/>
        <w:bottom w:val="none" w:sz="0" w:space="0" w:color="auto"/>
        <w:right w:val="none" w:sz="0" w:space="0" w:color="auto"/>
      </w:divBdr>
    </w:div>
    <w:div w:id="570385641">
      <w:bodyDiv w:val="1"/>
      <w:marLeft w:val="0"/>
      <w:marRight w:val="0"/>
      <w:marTop w:val="0"/>
      <w:marBottom w:val="0"/>
      <w:divBdr>
        <w:top w:val="none" w:sz="0" w:space="0" w:color="auto"/>
        <w:left w:val="none" w:sz="0" w:space="0" w:color="auto"/>
        <w:bottom w:val="none" w:sz="0" w:space="0" w:color="auto"/>
        <w:right w:val="none" w:sz="0" w:space="0" w:color="auto"/>
      </w:divBdr>
    </w:div>
    <w:div w:id="611131417">
      <w:bodyDiv w:val="1"/>
      <w:marLeft w:val="0"/>
      <w:marRight w:val="0"/>
      <w:marTop w:val="0"/>
      <w:marBottom w:val="0"/>
      <w:divBdr>
        <w:top w:val="none" w:sz="0" w:space="0" w:color="auto"/>
        <w:left w:val="none" w:sz="0" w:space="0" w:color="auto"/>
        <w:bottom w:val="none" w:sz="0" w:space="0" w:color="auto"/>
        <w:right w:val="none" w:sz="0" w:space="0" w:color="auto"/>
      </w:divBdr>
    </w:div>
    <w:div w:id="618144340">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718287985">
      <w:bodyDiv w:val="1"/>
      <w:marLeft w:val="0"/>
      <w:marRight w:val="0"/>
      <w:marTop w:val="0"/>
      <w:marBottom w:val="0"/>
      <w:divBdr>
        <w:top w:val="none" w:sz="0" w:space="0" w:color="auto"/>
        <w:left w:val="none" w:sz="0" w:space="0" w:color="auto"/>
        <w:bottom w:val="none" w:sz="0" w:space="0" w:color="auto"/>
        <w:right w:val="none" w:sz="0" w:space="0" w:color="auto"/>
      </w:divBdr>
    </w:div>
    <w:div w:id="739600774">
      <w:bodyDiv w:val="1"/>
      <w:marLeft w:val="0"/>
      <w:marRight w:val="0"/>
      <w:marTop w:val="0"/>
      <w:marBottom w:val="0"/>
      <w:divBdr>
        <w:top w:val="none" w:sz="0" w:space="0" w:color="auto"/>
        <w:left w:val="none" w:sz="0" w:space="0" w:color="auto"/>
        <w:bottom w:val="none" w:sz="0" w:space="0" w:color="auto"/>
        <w:right w:val="none" w:sz="0" w:space="0" w:color="auto"/>
      </w:divBdr>
    </w:div>
    <w:div w:id="749884806">
      <w:bodyDiv w:val="1"/>
      <w:marLeft w:val="0"/>
      <w:marRight w:val="0"/>
      <w:marTop w:val="0"/>
      <w:marBottom w:val="0"/>
      <w:divBdr>
        <w:top w:val="none" w:sz="0" w:space="0" w:color="auto"/>
        <w:left w:val="none" w:sz="0" w:space="0" w:color="auto"/>
        <w:bottom w:val="none" w:sz="0" w:space="0" w:color="auto"/>
        <w:right w:val="none" w:sz="0" w:space="0" w:color="auto"/>
      </w:divBdr>
    </w:div>
    <w:div w:id="758255653">
      <w:bodyDiv w:val="1"/>
      <w:marLeft w:val="0"/>
      <w:marRight w:val="0"/>
      <w:marTop w:val="0"/>
      <w:marBottom w:val="0"/>
      <w:divBdr>
        <w:top w:val="none" w:sz="0" w:space="0" w:color="auto"/>
        <w:left w:val="none" w:sz="0" w:space="0" w:color="auto"/>
        <w:bottom w:val="none" w:sz="0" w:space="0" w:color="auto"/>
        <w:right w:val="none" w:sz="0" w:space="0" w:color="auto"/>
      </w:divBdr>
    </w:div>
    <w:div w:id="906258349">
      <w:bodyDiv w:val="1"/>
      <w:marLeft w:val="0"/>
      <w:marRight w:val="0"/>
      <w:marTop w:val="0"/>
      <w:marBottom w:val="0"/>
      <w:divBdr>
        <w:top w:val="none" w:sz="0" w:space="0" w:color="auto"/>
        <w:left w:val="none" w:sz="0" w:space="0" w:color="auto"/>
        <w:bottom w:val="none" w:sz="0" w:space="0" w:color="auto"/>
        <w:right w:val="none" w:sz="0" w:space="0" w:color="auto"/>
      </w:divBdr>
    </w:div>
    <w:div w:id="912201258">
      <w:bodyDiv w:val="1"/>
      <w:marLeft w:val="0"/>
      <w:marRight w:val="0"/>
      <w:marTop w:val="0"/>
      <w:marBottom w:val="0"/>
      <w:divBdr>
        <w:top w:val="none" w:sz="0" w:space="0" w:color="auto"/>
        <w:left w:val="none" w:sz="0" w:space="0" w:color="auto"/>
        <w:bottom w:val="none" w:sz="0" w:space="0" w:color="auto"/>
        <w:right w:val="none" w:sz="0" w:space="0" w:color="auto"/>
      </w:divBdr>
    </w:div>
    <w:div w:id="915819963">
      <w:bodyDiv w:val="1"/>
      <w:marLeft w:val="0"/>
      <w:marRight w:val="0"/>
      <w:marTop w:val="0"/>
      <w:marBottom w:val="0"/>
      <w:divBdr>
        <w:top w:val="none" w:sz="0" w:space="0" w:color="auto"/>
        <w:left w:val="none" w:sz="0" w:space="0" w:color="auto"/>
        <w:bottom w:val="none" w:sz="0" w:space="0" w:color="auto"/>
        <w:right w:val="none" w:sz="0" w:space="0" w:color="auto"/>
      </w:divBdr>
    </w:div>
    <w:div w:id="928122146">
      <w:bodyDiv w:val="1"/>
      <w:marLeft w:val="0"/>
      <w:marRight w:val="0"/>
      <w:marTop w:val="0"/>
      <w:marBottom w:val="0"/>
      <w:divBdr>
        <w:top w:val="none" w:sz="0" w:space="0" w:color="auto"/>
        <w:left w:val="none" w:sz="0" w:space="0" w:color="auto"/>
        <w:bottom w:val="none" w:sz="0" w:space="0" w:color="auto"/>
        <w:right w:val="none" w:sz="0" w:space="0" w:color="auto"/>
      </w:divBdr>
    </w:div>
    <w:div w:id="1001002625">
      <w:bodyDiv w:val="1"/>
      <w:marLeft w:val="0"/>
      <w:marRight w:val="0"/>
      <w:marTop w:val="0"/>
      <w:marBottom w:val="0"/>
      <w:divBdr>
        <w:top w:val="none" w:sz="0" w:space="0" w:color="auto"/>
        <w:left w:val="none" w:sz="0" w:space="0" w:color="auto"/>
        <w:bottom w:val="none" w:sz="0" w:space="0" w:color="auto"/>
        <w:right w:val="none" w:sz="0" w:space="0" w:color="auto"/>
      </w:divBdr>
    </w:div>
    <w:div w:id="1003053291">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090855569">
      <w:bodyDiv w:val="1"/>
      <w:marLeft w:val="0"/>
      <w:marRight w:val="0"/>
      <w:marTop w:val="0"/>
      <w:marBottom w:val="0"/>
      <w:divBdr>
        <w:top w:val="none" w:sz="0" w:space="0" w:color="auto"/>
        <w:left w:val="none" w:sz="0" w:space="0" w:color="auto"/>
        <w:bottom w:val="none" w:sz="0" w:space="0" w:color="auto"/>
        <w:right w:val="none" w:sz="0" w:space="0" w:color="auto"/>
      </w:divBdr>
    </w:div>
    <w:div w:id="1125198470">
      <w:bodyDiv w:val="1"/>
      <w:marLeft w:val="0"/>
      <w:marRight w:val="0"/>
      <w:marTop w:val="0"/>
      <w:marBottom w:val="0"/>
      <w:divBdr>
        <w:top w:val="none" w:sz="0" w:space="0" w:color="auto"/>
        <w:left w:val="none" w:sz="0" w:space="0" w:color="auto"/>
        <w:bottom w:val="none" w:sz="0" w:space="0" w:color="auto"/>
        <w:right w:val="none" w:sz="0" w:space="0" w:color="auto"/>
      </w:divBdr>
    </w:div>
    <w:div w:id="1172453243">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255281155">
      <w:bodyDiv w:val="1"/>
      <w:marLeft w:val="0"/>
      <w:marRight w:val="0"/>
      <w:marTop w:val="0"/>
      <w:marBottom w:val="0"/>
      <w:divBdr>
        <w:top w:val="none" w:sz="0" w:space="0" w:color="auto"/>
        <w:left w:val="none" w:sz="0" w:space="0" w:color="auto"/>
        <w:bottom w:val="none" w:sz="0" w:space="0" w:color="auto"/>
        <w:right w:val="none" w:sz="0" w:space="0" w:color="auto"/>
      </w:divBdr>
    </w:div>
    <w:div w:id="1265456663">
      <w:bodyDiv w:val="1"/>
      <w:marLeft w:val="0"/>
      <w:marRight w:val="0"/>
      <w:marTop w:val="0"/>
      <w:marBottom w:val="0"/>
      <w:divBdr>
        <w:top w:val="none" w:sz="0" w:space="0" w:color="auto"/>
        <w:left w:val="none" w:sz="0" w:space="0" w:color="auto"/>
        <w:bottom w:val="none" w:sz="0" w:space="0" w:color="auto"/>
        <w:right w:val="none" w:sz="0" w:space="0" w:color="auto"/>
      </w:divBdr>
    </w:div>
    <w:div w:id="1284652917">
      <w:bodyDiv w:val="1"/>
      <w:marLeft w:val="0"/>
      <w:marRight w:val="0"/>
      <w:marTop w:val="0"/>
      <w:marBottom w:val="0"/>
      <w:divBdr>
        <w:top w:val="none" w:sz="0" w:space="0" w:color="auto"/>
        <w:left w:val="none" w:sz="0" w:space="0" w:color="auto"/>
        <w:bottom w:val="none" w:sz="0" w:space="0" w:color="auto"/>
        <w:right w:val="none" w:sz="0" w:space="0" w:color="auto"/>
      </w:divBdr>
    </w:div>
    <w:div w:id="1289429257">
      <w:bodyDiv w:val="1"/>
      <w:marLeft w:val="0"/>
      <w:marRight w:val="0"/>
      <w:marTop w:val="0"/>
      <w:marBottom w:val="0"/>
      <w:divBdr>
        <w:top w:val="none" w:sz="0" w:space="0" w:color="auto"/>
        <w:left w:val="none" w:sz="0" w:space="0" w:color="auto"/>
        <w:bottom w:val="none" w:sz="0" w:space="0" w:color="auto"/>
        <w:right w:val="none" w:sz="0" w:space="0" w:color="auto"/>
      </w:divBdr>
    </w:div>
    <w:div w:id="1294336345">
      <w:bodyDiv w:val="1"/>
      <w:marLeft w:val="0"/>
      <w:marRight w:val="0"/>
      <w:marTop w:val="0"/>
      <w:marBottom w:val="0"/>
      <w:divBdr>
        <w:top w:val="none" w:sz="0" w:space="0" w:color="auto"/>
        <w:left w:val="none" w:sz="0" w:space="0" w:color="auto"/>
        <w:bottom w:val="none" w:sz="0" w:space="0" w:color="auto"/>
        <w:right w:val="none" w:sz="0" w:space="0" w:color="auto"/>
      </w:divBdr>
    </w:div>
    <w:div w:id="1408652239">
      <w:bodyDiv w:val="1"/>
      <w:marLeft w:val="0"/>
      <w:marRight w:val="0"/>
      <w:marTop w:val="0"/>
      <w:marBottom w:val="0"/>
      <w:divBdr>
        <w:top w:val="none" w:sz="0" w:space="0" w:color="auto"/>
        <w:left w:val="none" w:sz="0" w:space="0" w:color="auto"/>
        <w:bottom w:val="none" w:sz="0" w:space="0" w:color="auto"/>
        <w:right w:val="none" w:sz="0" w:space="0" w:color="auto"/>
      </w:divBdr>
    </w:div>
    <w:div w:id="1508667194">
      <w:bodyDiv w:val="1"/>
      <w:marLeft w:val="0"/>
      <w:marRight w:val="0"/>
      <w:marTop w:val="0"/>
      <w:marBottom w:val="0"/>
      <w:divBdr>
        <w:top w:val="none" w:sz="0" w:space="0" w:color="auto"/>
        <w:left w:val="none" w:sz="0" w:space="0" w:color="auto"/>
        <w:bottom w:val="none" w:sz="0" w:space="0" w:color="auto"/>
        <w:right w:val="none" w:sz="0" w:space="0" w:color="auto"/>
      </w:divBdr>
    </w:div>
    <w:div w:id="1551845045">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587111868">
      <w:bodyDiv w:val="1"/>
      <w:marLeft w:val="0"/>
      <w:marRight w:val="0"/>
      <w:marTop w:val="0"/>
      <w:marBottom w:val="0"/>
      <w:divBdr>
        <w:top w:val="none" w:sz="0" w:space="0" w:color="auto"/>
        <w:left w:val="none" w:sz="0" w:space="0" w:color="auto"/>
        <w:bottom w:val="none" w:sz="0" w:space="0" w:color="auto"/>
        <w:right w:val="none" w:sz="0" w:space="0" w:color="auto"/>
      </w:divBdr>
    </w:div>
    <w:div w:id="1618097452">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37447176">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683126959">
      <w:bodyDiv w:val="1"/>
      <w:marLeft w:val="0"/>
      <w:marRight w:val="0"/>
      <w:marTop w:val="0"/>
      <w:marBottom w:val="0"/>
      <w:divBdr>
        <w:top w:val="none" w:sz="0" w:space="0" w:color="auto"/>
        <w:left w:val="none" w:sz="0" w:space="0" w:color="auto"/>
        <w:bottom w:val="none" w:sz="0" w:space="0" w:color="auto"/>
        <w:right w:val="none" w:sz="0" w:space="0" w:color="auto"/>
      </w:divBdr>
    </w:div>
    <w:div w:id="1691834193">
      <w:bodyDiv w:val="1"/>
      <w:marLeft w:val="0"/>
      <w:marRight w:val="0"/>
      <w:marTop w:val="0"/>
      <w:marBottom w:val="0"/>
      <w:divBdr>
        <w:top w:val="none" w:sz="0" w:space="0" w:color="auto"/>
        <w:left w:val="none" w:sz="0" w:space="0" w:color="auto"/>
        <w:bottom w:val="none" w:sz="0" w:space="0" w:color="auto"/>
        <w:right w:val="none" w:sz="0" w:space="0" w:color="auto"/>
      </w:divBdr>
    </w:div>
    <w:div w:id="1700079500">
      <w:bodyDiv w:val="1"/>
      <w:marLeft w:val="0"/>
      <w:marRight w:val="0"/>
      <w:marTop w:val="0"/>
      <w:marBottom w:val="0"/>
      <w:divBdr>
        <w:top w:val="none" w:sz="0" w:space="0" w:color="auto"/>
        <w:left w:val="none" w:sz="0" w:space="0" w:color="auto"/>
        <w:bottom w:val="none" w:sz="0" w:space="0" w:color="auto"/>
        <w:right w:val="none" w:sz="0" w:space="0" w:color="auto"/>
      </w:divBdr>
    </w:div>
    <w:div w:id="1721439128">
      <w:bodyDiv w:val="1"/>
      <w:marLeft w:val="0"/>
      <w:marRight w:val="0"/>
      <w:marTop w:val="0"/>
      <w:marBottom w:val="0"/>
      <w:divBdr>
        <w:top w:val="none" w:sz="0" w:space="0" w:color="auto"/>
        <w:left w:val="none" w:sz="0" w:space="0" w:color="auto"/>
        <w:bottom w:val="none" w:sz="0" w:space="0" w:color="auto"/>
        <w:right w:val="none" w:sz="0" w:space="0" w:color="auto"/>
      </w:divBdr>
    </w:div>
    <w:div w:id="1729499181">
      <w:bodyDiv w:val="1"/>
      <w:marLeft w:val="0"/>
      <w:marRight w:val="0"/>
      <w:marTop w:val="0"/>
      <w:marBottom w:val="0"/>
      <w:divBdr>
        <w:top w:val="none" w:sz="0" w:space="0" w:color="auto"/>
        <w:left w:val="none" w:sz="0" w:space="0" w:color="auto"/>
        <w:bottom w:val="none" w:sz="0" w:space="0" w:color="auto"/>
        <w:right w:val="none" w:sz="0" w:space="0" w:color="auto"/>
      </w:divBdr>
    </w:div>
    <w:div w:id="1743016646">
      <w:bodyDiv w:val="1"/>
      <w:marLeft w:val="0"/>
      <w:marRight w:val="0"/>
      <w:marTop w:val="0"/>
      <w:marBottom w:val="0"/>
      <w:divBdr>
        <w:top w:val="none" w:sz="0" w:space="0" w:color="auto"/>
        <w:left w:val="none" w:sz="0" w:space="0" w:color="auto"/>
        <w:bottom w:val="none" w:sz="0" w:space="0" w:color="auto"/>
        <w:right w:val="none" w:sz="0" w:space="0" w:color="auto"/>
      </w:divBdr>
    </w:div>
    <w:div w:id="1779836689">
      <w:bodyDiv w:val="1"/>
      <w:marLeft w:val="0"/>
      <w:marRight w:val="0"/>
      <w:marTop w:val="0"/>
      <w:marBottom w:val="0"/>
      <w:divBdr>
        <w:top w:val="none" w:sz="0" w:space="0" w:color="auto"/>
        <w:left w:val="none" w:sz="0" w:space="0" w:color="auto"/>
        <w:bottom w:val="none" w:sz="0" w:space="0" w:color="auto"/>
        <w:right w:val="none" w:sz="0" w:space="0" w:color="auto"/>
      </w:divBdr>
    </w:div>
    <w:div w:id="1789280275">
      <w:bodyDiv w:val="1"/>
      <w:marLeft w:val="0"/>
      <w:marRight w:val="0"/>
      <w:marTop w:val="0"/>
      <w:marBottom w:val="0"/>
      <w:divBdr>
        <w:top w:val="none" w:sz="0" w:space="0" w:color="auto"/>
        <w:left w:val="none" w:sz="0" w:space="0" w:color="auto"/>
        <w:bottom w:val="none" w:sz="0" w:space="0" w:color="auto"/>
        <w:right w:val="none" w:sz="0" w:space="0" w:color="auto"/>
      </w:divBdr>
    </w:div>
    <w:div w:id="1796486868">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22237120">
      <w:bodyDiv w:val="1"/>
      <w:marLeft w:val="0"/>
      <w:marRight w:val="0"/>
      <w:marTop w:val="0"/>
      <w:marBottom w:val="0"/>
      <w:divBdr>
        <w:top w:val="none" w:sz="0" w:space="0" w:color="auto"/>
        <w:left w:val="none" w:sz="0" w:space="0" w:color="auto"/>
        <w:bottom w:val="none" w:sz="0" w:space="0" w:color="auto"/>
        <w:right w:val="none" w:sz="0" w:space="0" w:color="auto"/>
      </w:divBdr>
    </w:div>
    <w:div w:id="1842502941">
      <w:bodyDiv w:val="1"/>
      <w:marLeft w:val="0"/>
      <w:marRight w:val="0"/>
      <w:marTop w:val="0"/>
      <w:marBottom w:val="0"/>
      <w:divBdr>
        <w:top w:val="none" w:sz="0" w:space="0" w:color="auto"/>
        <w:left w:val="none" w:sz="0" w:space="0" w:color="auto"/>
        <w:bottom w:val="none" w:sz="0" w:space="0" w:color="auto"/>
        <w:right w:val="none" w:sz="0" w:space="0" w:color="auto"/>
      </w:divBdr>
    </w:div>
    <w:div w:id="1850294927">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900701342">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14311798">
      <w:bodyDiv w:val="1"/>
      <w:marLeft w:val="0"/>
      <w:marRight w:val="0"/>
      <w:marTop w:val="0"/>
      <w:marBottom w:val="0"/>
      <w:divBdr>
        <w:top w:val="none" w:sz="0" w:space="0" w:color="auto"/>
        <w:left w:val="none" w:sz="0" w:space="0" w:color="auto"/>
        <w:bottom w:val="none" w:sz="0" w:space="0" w:color="auto"/>
        <w:right w:val="none" w:sz="0" w:space="0" w:color="auto"/>
      </w:divBdr>
    </w:div>
    <w:div w:id="1949045512">
      <w:bodyDiv w:val="1"/>
      <w:marLeft w:val="0"/>
      <w:marRight w:val="0"/>
      <w:marTop w:val="0"/>
      <w:marBottom w:val="0"/>
      <w:divBdr>
        <w:top w:val="none" w:sz="0" w:space="0" w:color="auto"/>
        <w:left w:val="none" w:sz="0" w:space="0" w:color="auto"/>
        <w:bottom w:val="none" w:sz="0" w:space="0" w:color="auto"/>
        <w:right w:val="none" w:sz="0" w:space="0" w:color="auto"/>
      </w:divBdr>
    </w:div>
    <w:div w:id="1957323232">
      <w:bodyDiv w:val="1"/>
      <w:marLeft w:val="0"/>
      <w:marRight w:val="0"/>
      <w:marTop w:val="0"/>
      <w:marBottom w:val="0"/>
      <w:divBdr>
        <w:top w:val="none" w:sz="0" w:space="0" w:color="auto"/>
        <w:left w:val="none" w:sz="0" w:space="0" w:color="auto"/>
        <w:bottom w:val="none" w:sz="0" w:space="0" w:color="auto"/>
        <w:right w:val="none" w:sz="0" w:space="0" w:color="auto"/>
      </w:divBdr>
    </w:div>
    <w:div w:id="1958441112">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 w:id="2013601435">
      <w:bodyDiv w:val="1"/>
      <w:marLeft w:val="0"/>
      <w:marRight w:val="0"/>
      <w:marTop w:val="0"/>
      <w:marBottom w:val="0"/>
      <w:divBdr>
        <w:top w:val="none" w:sz="0" w:space="0" w:color="auto"/>
        <w:left w:val="none" w:sz="0" w:space="0" w:color="auto"/>
        <w:bottom w:val="none" w:sz="0" w:space="0" w:color="auto"/>
        <w:right w:val="none" w:sz="0" w:space="0" w:color="auto"/>
      </w:divBdr>
    </w:div>
    <w:div w:id="20341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biblelifemessag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9C9BEF-A66F-4EE3-909D-28D000EA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4865</TotalTime>
  <Pages>13</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Can  It  Be  Proven  -  Jesus is God?</vt:lpstr>
    </vt:vector>
  </TitlesOfParts>
  <Company>Bible  life  messages</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Can  I  Celebrate  Thanksgiving?</dc:title>
  <dc:subject>John 12:1-8</dc:subject>
  <dc:creator/>
  <cp:lastModifiedBy>Stephen Thomason</cp:lastModifiedBy>
  <cp:revision>176</cp:revision>
  <cp:lastPrinted>2024-09-06T00:24:00Z</cp:lastPrinted>
  <dcterms:created xsi:type="dcterms:W3CDTF">2012-04-20T19:58:00Z</dcterms:created>
  <dcterms:modified xsi:type="dcterms:W3CDTF">2024-10-02T22:45:00Z</dcterms:modified>
</cp:coreProperties>
</file>