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1A33" w14:textId="77777777" w:rsidR="00D41CAA" w:rsidRDefault="00D41CAA">
      <w:pPr>
        <w:pStyle w:val="Title"/>
      </w:pPr>
      <w:r>
        <w:t xml:space="preserve">What Do You Do with the </w:t>
      </w:r>
    </w:p>
    <w:p w14:paraId="62DEE799" w14:textId="77777777" w:rsidR="00D41CAA" w:rsidRDefault="00D41CAA" w:rsidP="00E216CE">
      <w:pPr>
        <w:pStyle w:val="Title"/>
      </w:pPr>
      <w:r>
        <w:t>Most Important Message in the World?</w:t>
      </w:r>
    </w:p>
    <w:p w14:paraId="1C67C6F4" w14:textId="77777777" w:rsidR="00D41CAA" w:rsidRDefault="00D41CAA">
      <w:pPr>
        <w:pStyle w:val="Text"/>
      </w:pPr>
      <w:r>
        <w:t>Intro:</w:t>
      </w:r>
    </w:p>
    <w:p w14:paraId="54484778" w14:textId="77777777" w:rsidR="00D41CAA" w:rsidRDefault="00D41CAA">
      <w:pPr>
        <w:pStyle w:val="Text"/>
      </w:pPr>
      <w:r>
        <w:t>1.  When my children were born, I announced their birth to everyone.  I was overjoyed!</w:t>
      </w:r>
    </w:p>
    <w:p w14:paraId="73EAB5B6" w14:textId="77777777" w:rsidR="00D41CAA" w:rsidRDefault="00D41CAA">
      <w:pPr>
        <w:pStyle w:val="Text"/>
      </w:pPr>
      <w:r>
        <w:t xml:space="preserve">2.  So why are we so reluctant to share the greatest birth announcement in history?  The </w:t>
      </w:r>
      <w:r>
        <w:tab/>
        <w:t>shepherds weren’t!</w:t>
      </w:r>
    </w:p>
    <w:p w14:paraId="0E49EF45" w14:textId="77777777" w:rsidR="00E216CE" w:rsidRDefault="00E216CE" w:rsidP="00E216CE">
      <w:pPr>
        <w:pStyle w:val="Scripture"/>
      </w:pPr>
    </w:p>
    <w:p w14:paraId="456CF020" w14:textId="77777777" w:rsidR="00E216CE" w:rsidRDefault="00E216CE" w:rsidP="00E216CE">
      <w:pPr>
        <w:pStyle w:val="Scripture"/>
      </w:pPr>
      <w:r>
        <w:t>Luke 2:8-20</w:t>
      </w:r>
    </w:p>
    <w:p w14:paraId="7F44CF17" w14:textId="77777777" w:rsidR="00D41CAA" w:rsidRDefault="00D41CAA">
      <w:pPr>
        <w:pStyle w:val="Text"/>
      </w:pPr>
    </w:p>
    <w:p w14:paraId="0DC9B2E6" w14:textId="77777777" w:rsidR="00D41CAA" w:rsidRDefault="00D41CAA">
      <w:pPr>
        <w:pStyle w:val="Heading"/>
      </w:pPr>
      <w:r>
        <w:t>I.  v8-14 - They Received the Revelation</w:t>
      </w:r>
    </w:p>
    <w:p w14:paraId="0DE0D9AE" w14:textId="77777777" w:rsidR="00D41CAA" w:rsidRDefault="00D41CAA">
      <w:pPr>
        <w:pStyle w:val="Text"/>
      </w:pPr>
      <w:r>
        <w:t>A.  What was the revelation?</w:t>
      </w:r>
    </w:p>
    <w:p w14:paraId="060B9D90" w14:textId="77777777" w:rsidR="00D41CAA" w:rsidRDefault="00D41CAA">
      <w:pPr>
        <w:pStyle w:val="Text"/>
      </w:pPr>
      <w:r>
        <w:tab/>
        <w:t xml:space="preserve">1.  </w:t>
      </w:r>
      <w:r>
        <w:rPr>
          <w:color w:val="993300"/>
        </w:rPr>
        <w:t>v10</w:t>
      </w:r>
      <w:r>
        <w:t xml:space="preserve"> - It was </w:t>
      </w:r>
      <w:r>
        <w:rPr>
          <w:color w:val="008000"/>
        </w:rPr>
        <w:t>Good news</w:t>
      </w:r>
      <w:r>
        <w:t>.</w:t>
      </w:r>
    </w:p>
    <w:p w14:paraId="06A85D61" w14:textId="77777777" w:rsidR="00D41CAA" w:rsidRDefault="00D41CAA">
      <w:pPr>
        <w:pStyle w:val="Text"/>
      </w:pPr>
      <w:r>
        <w:tab/>
      </w:r>
      <w:r>
        <w:tab/>
        <w:t xml:space="preserve">a.  The gospel is called the “good news”.  </w:t>
      </w:r>
      <w:r>
        <w:rPr>
          <w:color w:val="008000"/>
        </w:rPr>
        <w:t xml:space="preserve">ILL: The Syrian Courier’s Victory </w:t>
      </w: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  <w:t>Announcement</w:t>
      </w:r>
      <w:r>
        <w:t>.</w:t>
      </w:r>
    </w:p>
    <w:p w14:paraId="04131155" w14:textId="77777777" w:rsidR="00D41CAA" w:rsidRDefault="00D41CAA">
      <w:pPr>
        <w:pStyle w:val="Text"/>
      </w:pPr>
      <w:r>
        <w:tab/>
      </w:r>
      <w:r>
        <w:tab/>
        <w:t xml:space="preserve">b.  Our “good news” message is that Lord Jesus (God with us) was born - </w:t>
      </w:r>
      <w:r>
        <w:tab/>
      </w:r>
      <w:r>
        <w:tab/>
      </w:r>
      <w:r>
        <w:tab/>
      </w:r>
      <w:r>
        <w:tab/>
        <w:t xml:space="preserve">lived a perfect life -  died on the cross for your salvation - &amp; was </w:t>
      </w:r>
      <w:r>
        <w:tab/>
      </w:r>
      <w:r>
        <w:tab/>
      </w:r>
      <w:r>
        <w:tab/>
      </w:r>
      <w:r>
        <w:tab/>
        <w:t>gloriously resurrected paving the way for your resurrection!</w:t>
      </w:r>
    </w:p>
    <w:p w14:paraId="6A8C9B1B" w14:textId="77777777" w:rsidR="00D41CAA" w:rsidRDefault="00D41CAA">
      <w:pPr>
        <w:pStyle w:val="Text"/>
      </w:pPr>
      <w:r>
        <w:tab/>
        <w:t xml:space="preserve">2.  </w:t>
      </w:r>
      <w:r>
        <w:rPr>
          <w:color w:val="993300"/>
        </w:rPr>
        <w:t>v10</w:t>
      </w:r>
      <w:r>
        <w:t xml:space="preserve"> - It was of </w:t>
      </w:r>
      <w:r>
        <w:rPr>
          <w:color w:val="008000"/>
        </w:rPr>
        <w:t xml:space="preserve">Great Joy </w:t>
      </w:r>
      <w:r>
        <w:t>- both now &amp; eternally.</w:t>
      </w:r>
    </w:p>
    <w:p w14:paraId="2F27419D" w14:textId="77777777" w:rsidR="00D41CAA" w:rsidRDefault="00D41CAA">
      <w:pPr>
        <w:pStyle w:val="Text"/>
      </w:pPr>
      <w:r>
        <w:tab/>
      </w:r>
      <w:r>
        <w:tab/>
        <w:t xml:space="preserve">a.  The Lord said, </w:t>
      </w:r>
      <w:r>
        <w:rPr>
          <w:color w:val="993300"/>
        </w:rPr>
        <w:t xml:space="preserve">The thief comes only to steal and kill and destroy; I have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come that they may have life, and have it to the full. - Jn 10:10</w:t>
      </w:r>
      <w:r>
        <w:t>.</w:t>
      </w:r>
    </w:p>
    <w:p w14:paraId="100CDF9B" w14:textId="77777777" w:rsidR="00D41CAA" w:rsidRDefault="00D41CAA">
      <w:pPr>
        <w:pStyle w:val="Text"/>
      </w:pPr>
      <w:r>
        <w:tab/>
      </w:r>
      <w:r>
        <w:tab/>
        <w:t xml:space="preserve">b.  Abundant life begins at your new birth &amp; lasts forever!  That should bring </w:t>
      </w:r>
      <w:r>
        <w:tab/>
      </w:r>
      <w:r>
        <w:tab/>
      </w:r>
      <w:r>
        <w:tab/>
      </w:r>
      <w:r>
        <w:tab/>
        <w:t>you joy!</w:t>
      </w:r>
    </w:p>
    <w:p w14:paraId="58EB004B" w14:textId="77777777" w:rsidR="00D41CAA" w:rsidRDefault="00D41CAA">
      <w:pPr>
        <w:pStyle w:val="Text"/>
      </w:pPr>
      <w:r>
        <w:tab/>
        <w:t xml:space="preserve">3.  </w:t>
      </w:r>
      <w:r>
        <w:rPr>
          <w:color w:val="993300"/>
        </w:rPr>
        <w:t>v10</w:t>
      </w:r>
      <w:r>
        <w:t xml:space="preserve"> - It was </w:t>
      </w:r>
      <w:r>
        <w:rPr>
          <w:color w:val="008000"/>
        </w:rPr>
        <w:t xml:space="preserve">for everyone </w:t>
      </w:r>
      <w:r>
        <w:t xml:space="preserve">- regardless of race, nationality, family, social or </w:t>
      </w:r>
      <w:r>
        <w:tab/>
      </w:r>
      <w:r>
        <w:tab/>
      </w:r>
      <w:r>
        <w:tab/>
      </w:r>
      <w:r>
        <w:tab/>
        <w:t>economic status.</w:t>
      </w:r>
    </w:p>
    <w:p w14:paraId="4A7725EC" w14:textId="77777777" w:rsidR="00D41CAA" w:rsidRDefault="00D41CAA">
      <w:pPr>
        <w:pStyle w:val="Text"/>
      </w:pPr>
      <w:r>
        <w:tab/>
        <w:t xml:space="preserve">4.  </w:t>
      </w:r>
      <w:r>
        <w:rPr>
          <w:color w:val="993300"/>
        </w:rPr>
        <w:t>v11</w:t>
      </w:r>
      <w:r>
        <w:t xml:space="preserve"> - It was </w:t>
      </w:r>
      <w:r>
        <w:rPr>
          <w:color w:val="008000"/>
        </w:rPr>
        <w:t>Christ the Lord</w:t>
      </w:r>
      <w:r>
        <w:t>.</w:t>
      </w:r>
    </w:p>
    <w:p w14:paraId="57F69F0E" w14:textId="77777777" w:rsidR="00D41CAA" w:rsidRDefault="00D41CAA">
      <w:pPr>
        <w:pStyle w:val="Text"/>
        <w:rPr>
          <w:color w:val="993300"/>
        </w:rPr>
      </w:pPr>
      <w:r>
        <w:tab/>
      </w:r>
      <w:r>
        <w:tab/>
        <w:t xml:space="preserve">a.  In announcing the Lord’s birth to Mary, Gabriel said, </w:t>
      </w:r>
      <w:r>
        <w:rPr>
          <w:color w:val="993300"/>
        </w:rPr>
        <w:t xml:space="preserve">The virgin will be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with child and will give birth to a son, and they will call him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Immanuel”—which means, “God with us. - Matt 1:23.</w:t>
      </w:r>
    </w:p>
    <w:p w14:paraId="2B40D180" w14:textId="77777777" w:rsidR="00D41CAA" w:rsidRDefault="00D41CAA">
      <w:pPr>
        <w:pStyle w:val="Text"/>
      </w:pPr>
      <w:r>
        <w:rPr>
          <w:color w:val="993300"/>
        </w:rPr>
        <w:tab/>
      </w:r>
      <w:r>
        <w:rPr>
          <w:color w:val="993300"/>
        </w:rPr>
        <w:tab/>
      </w:r>
      <w:r>
        <w:t xml:space="preserve">b.  The message of Christmas is not Santa, or Christmas shopping or </w:t>
      </w:r>
      <w:r>
        <w:tab/>
      </w:r>
      <w:r>
        <w:tab/>
      </w:r>
      <w:r>
        <w:tab/>
      </w:r>
      <w:r>
        <w:tab/>
        <w:t>stocking by the fireplace.</w:t>
      </w:r>
    </w:p>
    <w:p w14:paraId="70B1E72D" w14:textId="77777777" w:rsidR="00D41CAA" w:rsidRDefault="00D41CAA">
      <w:pPr>
        <w:pStyle w:val="Text"/>
      </w:pPr>
      <w:r>
        <w:tab/>
      </w:r>
      <w:r>
        <w:tab/>
        <w:t>c.  The message of Christmas is not even stables, or shepherds or wise men.</w:t>
      </w:r>
    </w:p>
    <w:p w14:paraId="73FE94B8" w14:textId="77777777" w:rsidR="00D41CAA" w:rsidRDefault="00D41CAA">
      <w:pPr>
        <w:pStyle w:val="Text"/>
      </w:pPr>
      <w:r>
        <w:tab/>
      </w:r>
      <w:r>
        <w:tab/>
        <w:t xml:space="preserve">d.  The message of Christmas is </w:t>
      </w:r>
      <w:r>
        <w:rPr>
          <w:color w:val="008000"/>
        </w:rPr>
        <w:t>God is now with us</w:t>
      </w:r>
      <w:r>
        <w:t>!</w:t>
      </w:r>
    </w:p>
    <w:p w14:paraId="089C3BED" w14:textId="77777777" w:rsidR="00D41CAA" w:rsidRDefault="00D41CAA">
      <w:pPr>
        <w:pStyle w:val="Text"/>
      </w:pPr>
      <w:r>
        <w:tab/>
        <w:t xml:space="preserve">5.  </w:t>
      </w:r>
      <w:r>
        <w:rPr>
          <w:color w:val="993300"/>
        </w:rPr>
        <w:t xml:space="preserve">v13-14 </w:t>
      </w:r>
      <w:r>
        <w:t xml:space="preserve">- It was </w:t>
      </w:r>
      <w:r>
        <w:rPr>
          <w:color w:val="008000"/>
        </w:rPr>
        <w:t xml:space="preserve">praise to God </w:t>
      </w:r>
      <w:r>
        <w:t xml:space="preserve">&amp; </w:t>
      </w:r>
      <w:r>
        <w:rPr>
          <w:color w:val="008000"/>
        </w:rPr>
        <w:t>peace to mankind</w:t>
      </w:r>
      <w:r>
        <w:t>.</w:t>
      </w:r>
    </w:p>
    <w:p w14:paraId="6CB3A7EB" w14:textId="77777777" w:rsidR="00D41CAA" w:rsidRDefault="00D41CAA">
      <w:pPr>
        <w:pStyle w:val="Text"/>
      </w:pPr>
      <w:r>
        <w:tab/>
      </w:r>
      <w:r>
        <w:tab/>
        <w:t xml:space="preserve">a.  This is the message of praise to the One who would love you this much - </w:t>
      </w:r>
      <w:r>
        <w:tab/>
      </w:r>
      <w:r>
        <w:tab/>
      </w:r>
      <w:r>
        <w:tab/>
      </w:r>
      <w:r>
        <w:tab/>
      </w:r>
      <w:r>
        <w:rPr>
          <w:color w:val="993300"/>
        </w:rPr>
        <w:t xml:space="preserve">But God demonstrates his own love for us in this: While we were still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sinners, Christ died for us. - Rom 5:8</w:t>
      </w:r>
      <w:r>
        <w:t>.</w:t>
      </w:r>
    </w:p>
    <w:p w14:paraId="433DE4BF" w14:textId="77777777" w:rsidR="00D41CAA" w:rsidRDefault="00D41CAA">
      <w:pPr>
        <w:pStyle w:val="Text"/>
      </w:pPr>
      <w:r>
        <w:tab/>
      </w:r>
      <w:r>
        <w:tab/>
        <w:t xml:space="preserve">b.  This is the message of peace because the Lord brings peace to a </w:t>
      </w:r>
      <w:r>
        <w:tab/>
      </w:r>
      <w:r>
        <w:tab/>
      </w:r>
      <w:r>
        <w:tab/>
      </w:r>
      <w:r>
        <w:tab/>
      </w:r>
      <w:r>
        <w:tab/>
        <w:t xml:space="preserve">confused life - </w:t>
      </w:r>
      <w:r>
        <w:rPr>
          <w:color w:val="993300"/>
        </w:rPr>
        <w:t xml:space="preserve">The mind of sinful man is death, but the mind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controlled by the Spirit is life and peace. - Rom 8:6</w:t>
      </w:r>
      <w:r>
        <w:t>.</w:t>
      </w:r>
    </w:p>
    <w:p w14:paraId="387D4F53" w14:textId="77777777" w:rsidR="00D41CAA" w:rsidRDefault="00D41CAA">
      <w:pPr>
        <w:pStyle w:val="Text"/>
      </w:pPr>
      <w:r>
        <w:tab/>
      </w:r>
      <w:r>
        <w:tab/>
        <w:t xml:space="preserve">c.  But this peace is for the ones who have Lord Jesus in their lives - </w:t>
      </w:r>
      <w:r>
        <w:rPr>
          <w:vertAlign w:val="superscript"/>
        </w:rPr>
        <w:t xml:space="preserve"> </w:t>
      </w:r>
      <w:r>
        <w:rPr>
          <w:color w:val="993300"/>
        </w:rPr>
        <w:t xml:space="preserve">Let the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peace of Christ rule in your hearts, since as members of one body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you were called to peace. - Col 3:15</w:t>
      </w:r>
      <w:r>
        <w:t>.</w:t>
      </w:r>
    </w:p>
    <w:p w14:paraId="3A58F81F" w14:textId="77777777" w:rsidR="00D41CAA" w:rsidRDefault="00D41CAA">
      <w:pPr>
        <w:pStyle w:val="Text"/>
      </w:pPr>
    </w:p>
    <w:p w14:paraId="0233965B" w14:textId="77777777" w:rsidR="00D41CAA" w:rsidRDefault="00D41CAA">
      <w:pPr>
        <w:pStyle w:val="Text"/>
      </w:pPr>
    </w:p>
    <w:p w14:paraId="101BD36A" w14:textId="77777777" w:rsidR="00D41CAA" w:rsidRDefault="00D41CAA">
      <w:pPr>
        <w:pStyle w:val="Text"/>
      </w:pPr>
    </w:p>
    <w:p w14:paraId="168A3F63" w14:textId="77777777" w:rsidR="00D41CAA" w:rsidRDefault="00D41CAA">
      <w:pPr>
        <w:pStyle w:val="Text"/>
      </w:pPr>
      <w:r>
        <w:lastRenderedPageBreak/>
        <w:t>B.  But how do we, like the shepherds, receive this revelation?</w:t>
      </w:r>
    </w:p>
    <w:p w14:paraId="50AE7415" w14:textId="77777777" w:rsidR="00D41CAA" w:rsidRDefault="00D41CAA">
      <w:pPr>
        <w:pStyle w:val="Text"/>
      </w:pPr>
      <w:r>
        <w:tab/>
        <w:t xml:space="preserve">1.  You open your heart to the word of God - </w:t>
      </w:r>
      <w:r>
        <w:rPr>
          <w:color w:val="993300"/>
        </w:rPr>
        <w:t xml:space="preserve">Rom 10:17 - Consequently, faith comes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from hearing the message, and the message is heard through the word of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Christ</w:t>
      </w:r>
      <w:r>
        <w:t>.</w:t>
      </w:r>
    </w:p>
    <w:p w14:paraId="4FA82F88" w14:textId="77777777" w:rsidR="00D41CAA" w:rsidRDefault="00D41CAA">
      <w:pPr>
        <w:pStyle w:val="Text"/>
      </w:pPr>
      <w:r>
        <w:tab/>
        <w:t xml:space="preserve">2.  You have to accept this word by faith.  </w:t>
      </w:r>
      <w:r>
        <w:rPr>
          <w:color w:val="993300"/>
        </w:rPr>
        <w:t xml:space="preserve">Eph 2:8 - For it is by grace you have been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saved, through faith</w:t>
      </w:r>
      <w:r>
        <w:t>.</w:t>
      </w:r>
    </w:p>
    <w:p w14:paraId="02344F73" w14:textId="77777777" w:rsidR="00D41CAA" w:rsidRDefault="00D41CAA">
      <w:pPr>
        <w:pStyle w:val="Text"/>
      </w:pPr>
    </w:p>
    <w:p w14:paraId="2BD8967E" w14:textId="77777777" w:rsidR="00D41CAA" w:rsidRDefault="00D41CAA">
      <w:pPr>
        <w:pStyle w:val="Heading"/>
      </w:pPr>
      <w:r>
        <w:t>II.  v15-16 - They Searched for the Savior</w:t>
      </w:r>
    </w:p>
    <w:p w14:paraId="2F121D98" w14:textId="77777777" w:rsidR="00D41CAA" w:rsidRDefault="00D41CAA">
      <w:pPr>
        <w:pStyle w:val="Text"/>
      </w:pPr>
      <w:r>
        <w:t>A.  How did the shepherds respond to this revelation?</w:t>
      </w:r>
    </w:p>
    <w:p w14:paraId="65061513" w14:textId="77777777" w:rsidR="00D41CAA" w:rsidRDefault="00D41CAA">
      <w:pPr>
        <w:pStyle w:val="Text"/>
      </w:pPr>
      <w:r>
        <w:tab/>
        <w:t xml:space="preserve">1.  </w:t>
      </w:r>
      <w:r>
        <w:rPr>
          <w:color w:val="993300"/>
        </w:rPr>
        <w:t>v15</w:t>
      </w:r>
      <w:r>
        <w:t xml:space="preserve"> - They felt an urgent need to back up their new faith with actions!</w:t>
      </w:r>
    </w:p>
    <w:p w14:paraId="35637755" w14:textId="77777777" w:rsidR="00D41CAA" w:rsidRDefault="00D41CAA">
      <w:pPr>
        <w:pStyle w:val="Text"/>
      </w:pPr>
      <w:r>
        <w:tab/>
        <w:t xml:space="preserve">2.  </w:t>
      </w:r>
      <w:r>
        <w:rPr>
          <w:color w:val="993300"/>
        </w:rPr>
        <w:t>v16</w:t>
      </w:r>
      <w:r>
        <w:t xml:space="preserve"> - They </w:t>
      </w:r>
      <w:r>
        <w:rPr>
          <w:color w:val="008000"/>
        </w:rPr>
        <w:t xml:space="preserve">hurried off </w:t>
      </w:r>
      <w:r>
        <w:t xml:space="preserve">(KJV - went with haste) - they had to see the baby right </w:t>
      </w:r>
      <w:r>
        <w:tab/>
      </w:r>
      <w:r>
        <w:tab/>
      </w:r>
      <w:r>
        <w:tab/>
        <w:t>now!</w:t>
      </w:r>
    </w:p>
    <w:p w14:paraId="43E5D444" w14:textId="77777777" w:rsidR="00D41CAA" w:rsidRDefault="00D41CAA">
      <w:pPr>
        <w:pStyle w:val="Text"/>
      </w:pPr>
      <w:r>
        <w:tab/>
      </w:r>
      <w:r>
        <w:tab/>
        <w:t>a.  Not likely they herded the sheep to Bethlehem.  They ran!</w:t>
      </w:r>
    </w:p>
    <w:p w14:paraId="630D0D1E" w14:textId="77777777" w:rsidR="00D41CAA" w:rsidRDefault="00D41CAA">
      <w:pPr>
        <w:pStyle w:val="Text"/>
      </w:pPr>
      <w:r>
        <w:tab/>
      </w:r>
      <w:r>
        <w:tab/>
        <w:t>b.  Finding Jesus was their top priority!</w:t>
      </w:r>
    </w:p>
    <w:p w14:paraId="06BD1EA1" w14:textId="77777777" w:rsidR="00D41CAA" w:rsidRDefault="00D41CAA">
      <w:pPr>
        <w:pStyle w:val="Text"/>
      </w:pPr>
      <w:r>
        <w:t>B.  How do you respond to the revelation?  Do you put your faith into actions?</w:t>
      </w:r>
    </w:p>
    <w:p w14:paraId="204CBB17" w14:textId="77777777" w:rsidR="00D41CAA" w:rsidRDefault="00D41CAA">
      <w:pPr>
        <w:pStyle w:val="Text"/>
      </w:pPr>
      <w:r>
        <w:tab/>
        <w:t>1.  Christian baptism should be your initial response.</w:t>
      </w:r>
    </w:p>
    <w:p w14:paraId="3AB22877" w14:textId="77777777" w:rsidR="00D41CAA" w:rsidRDefault="00D41CA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</w:rPr>
        <w:tab/>
      </w:r>
      <w:r>
        <w:rPr>
          <w:rFonts w:ascii="Arial Narrow" w:hAnsi="Arial Narrow"/>
          <w:b/>
          <w:bCs/>
          <w:noProof/>
        </w:rPr>
        <w:tab/>
        <w:t xml:space="preserve">a.  The first 3000 to hear the gospel in Acts 2:38 &amp; 41 - </w:t>
      </w:r>
      <w:r>
        <w:rPr>
          <w:rFonts w:ascii="Arial Narrow" w:hAnsi="Arial Narrow"/>
          <w:b/>
          <w:bCs/>
          <w:noProof/>
          <w:color w:val="993300"/>
        </w:rPr>
        <w:t xml:space="preserve">Peter replied, “Repent </w:t>
      </w:r>
      <w:r>
        <w:rPr>
          <w:rFonts w:ascii="Arial Narrow" w:hAnsi="Arial Narrow"/>
          <w:b/>
          <w:bCs/>
          <w:noProof/>
          <w:color w:val="993300"/>
        </w:rPr>
        <w:tab/>
      </w:r>
      <w:r>
        <w:rPr>
          <w:rFonts w:ascii="Arial Narrow" w:hAnsi="Arial Narrow"/>
          <w:b/>
          <w:bCs/>
          <w:noProof/>
          <w:color w:val="993300"/>
        </w:rPr>
        <w:tab/>
      </w:r>
      <w:r>
        <w:rPr>
          <w:rFonts w:ascii="Arial Narrow" w:hAnsi="Arial Narrow"/>
          <w:b/>
          <w:bCs/>
          <w:noProof/>
          <w:color w:val="993300"/>
        </w:rPr>
        <w:tab/>
        <w:t xml:space="preserve">and be baptized, every one of you, in the name of Jesus Christ for </w:t>
      </w:r>
      <w:r>
        <w:rPr>
          <w:rFonts w:ascii="Arial Narrow" w:hAnsi="Arial Narrow"/>
          <w:b/>
          <w:bCs/>
          <w:noProof/>
          <w:color w:val="993300"/>
        </w:rPr>
        <w:tab/>
      </w:r>
      <w:r>
        <w:rPr>
          <w:rFonts w:ascii="Arial Narrow" w:hAnsi="Arial Narrow"/>
          <w:b/>
          <w:bCs/>
          <w:noProof/>
          <w:color w:val="993300"/>
        </w:rPr>
        <w:tab/>
      </w:r>
      <w:r>
        <w:rPr>
          <w:rFonts w:ascii="Arial Narrow" w:hAnsi="Arial Narrow"/>
          <w:b/>
          <w:bCs/>
          <w:noProof/>
          <w:color w:val="993300"/>
        </w:rPr>
        <w:tab/>
      </w:r>
      <w:r>
        <w:rPr>
          <w:rFonts w:ascii="Arial Narrow" w:hAnsi="Arial Narrow"/>
          <w:b/>
          <w:bCs/>
          <w:noProof/>
          <w:color w:val="993300"/>
        </w:rPr>
        <w:tab/>
        <w:t xml:space="preserve">the forgiveness of your sins. And you </w:t>
      </w:r>
      <w:r>
        <w:rPr>
          <w:rFonts w:ascii="Arial Narrow" w:hAnsi="Arial Narrow"/>
          <w:b/>
          <w:bCs/>
          <w:color w:val="993300"/>
        </w:rPr>
        <w:t xml:space="preserve">will receive the gift of the Holy </w:t>
      </w:r>
      <w:r>
        <w:rPr>
          <w:rFonts w:ascii="Arial Narrow" w:hAnsi="Arial Narrow"/>
          <w:b/>
          <w:bCs/>
          <w:color w:val="993300"/>
        </w:rPr>
        <w:tab/>
      </w:r>
      <w:r>
        <w:rPr>
          <w:rFonts w:ascii="Arial Narrow" w:hAnsi="Arial Narrow"/>
          <w:b/>
          <w:bCs/>
          <w:color w:val="993300"/>
        </w:rPr>
        <w:tab/>
      </w:r>
      <w:r>
        <w:rPr>
          <w:rFonts w:ascii="Arial Narrow" w:hAnsi="Arial Narrow"/>
          <w:b/>
          <w:bCs/>
          <w:color w:val="993300"/>
        </w:rPr>
        <w:tab/>
      </w:r>
      <w:r>
        <w:rPr>
          <w:rFonts w:ascii="Arial Narrow" w:hAnsi="Arial Narrow"/>
          <w:b/>
          <w:bCs/>
          <w:color w:val="993300"/>
        </w:rPr>
        <w:tab/>
        <w:t xml:space="preserve">Spirit…  Those who accepted his message were baptized, and </w:t>
      </w:r>
      <w:r>
        <w:rPr>
          <w:rFonts w:ascii="Arial Narrow" w:hAnsi="Arial Narrow"/>
          <w:b/>
          <w:bCs/>
          <w:color w:val="993300"/>
        </w:rPr>
        <w:tab/>
      </w:r>
      <w:r>
        <w:rPr>
          <w:rFonts w:ascii="Arial Narrow" w:hAnsi="Arial Narrow"/>
          <w:b/>
          <w:bCs/>
          <w:color w:val="993300"/>
        </w:rPr>
        <w:tab/>
      </w:r>
      <w:r>
        <w:rPr>
          <w:rFonts w:ascii="Arial Narrow" w:hAnsi="Arial Narrow"/>
          <w:b/>
          <w:bCs/>
          <w:color w:val="993300"/>
        </w:rPr>
        <w:tab/>
      </w:r>
      <w:r>
        <w:rPr>
          <w:rFonts w:ascii="Arial Narrow" w:hAnsi="Arial Narrow"/>
          <w:b/>
          <w:bCs/>
          <w:color w:val="993300"/>
        </w:rPr>
        <w:tab/>
        <w:t>about three thousand were added to their number that day.</w:t>
      </w:r>
    </w:p>
    <w:p w14:paraId="5FC71F2A" w14:textId="77777777" w:rsidR="00D41CAA" w:rsidRDefault="00D41CAA">
      <w:pPr>
        <w:pStyle w:val="Text"/>
      </w:pPr>
      <w:r>
        <w:tab/>
      </w:r>
      <w:r>
        <w:tab/>
        <w:t xml:space="preserve">b.  The Samaritan’s response in Acts 8:12 - 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color w:val="993300"/>
        </w:rPr>
        <w:t xml:space="preserve">But when they believed Philip as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he preached the good news of the kingdom of God and the name of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Jesus Christ, they were baptized, both </w:t>
      </w:r>
      <w:r>
        <w:rPr>
          <w:color w:val="993300"/>
        </w:rPr>
        <w:tab/>
        <w:t>men and women.</w:t>
      </w:r>
    </w:p>
    <w:p w14:paraId="75038877" w14:textId="77777777" w:rsidR="00D41CAA" w:rsidRDefault="00D41CAA">
      <w:pPr>
        <w:pStyle w:val="Text"/>
      </w:pPr>
      <w:r>
        <w:tab/>
      </w:r>
      <w:r>
        <w:tab/>
        <w:t xml:space="preserve">c.  The Ethiopian’s response in Acts 8:36-38 - </w:t>
      </w:r>
      <w:r>
        <w:rPr>
          <w:vertAlign w:val="superscript"/>
        </w:rPr>
        <w:t xml:space="preserve"> </w:t>
      </w:r>
      <w:r>
        <w:rPr>
          <w:color w:val="993300"/>
        </w:rPr>
        <w:t xml:space="preserve">As they traveled along the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road, they came to some water and the eunuch said, “Look, here is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water. Why shouldn’t I be baptized?” </w:t>
      </w:r>
      <w:r>
        <w:rPr>
          <w:color w:val="993300"/>
          <w:vertAlign w:val="superscript"/>
        </w:rPr>
        <w:t xml:space="preserve"> </w:t>
      </w:r>
      <w:r>
        <w:rPr>
          <w:color w:val="993300"/>
        </w:rPr>
        <w:t xml:space="preserve">And he </w:t>
      </w:r>
      <w:r>
        <w:rPr>
          <w:color w:val="993300"/>
        </w:rPr>
        <w:tab/>
        <w:t xml:space="preserve">gave orders to stop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the chariot. Then both Philip and the eunuch went down into the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water and Philip baptized him.</w:t>
      </w:r>
    </w:p>
    <w:p w14:paraId="239720E3" w14:textId="77777777" w:rsidR="00D41CAA" w:rsidRDefault="00D41CAA">
      <w:pPr>
        <w:pStyle w:val="Text"/>
      </w:pPr>
      <w:r>
        <w:tab/>
      </w:r>
      <w:r>
        <w:tab/>
        <w:t xml:space="preserve">d.  Paul’s initial response in Acts 9:18 - </w:t>
      </w:r>
      <w:r>
        <w:rPr>
          <w:color w:val="993300"/>
        </w:rPr>
        <w:t xml:space="preserve">Immediately, something like scales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fell from Saul’s eyes, and he could see again. He got up and was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baptized.</w:t>
      </w:r>
    </w:p>
    <w:p w14:paraId="77D56E6A" w14:textId="77777777" w:rsidR="00D41CAA" w:rsidRDefault="00D41CAA">
      <w:pPr>
        <w:pStyle w:val="Text"/>
      </w:pPr>
      <w:r>
        <w:tab/>
      </w:r>
      <w:r>
        <w:tab/>
        <w:t xml:space="preserve">e.  Cornelius’ family’s response in Acts 10:48 - </w:t>
      </w:r>
      <w:r>
        <w:rPr>
          <w:color w:val="993300"/>
        </w:rPr>
        <w:t xml:space="preserve">So he ordered that they be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baptized in the name of Jesus Christ.</w:t>
      </w:r>
    </w:p>
    <w:p w14:paraId="51F9E36D" w14:textId="77777777" w:rsidR="00D41CAA" w:rsidRDefault="00D41CAA">
      <w:pPr>
        <w:pStyle w:val="Text"/>
        <w:rPr>
          <w:color w:val="993300"/>
        </w:rPr>
      </w:pPr>
      <w:r>
        <w:tab/>
      </w:r>
      <w:r>
        <w:tab/>
        <w:t xml:space="preserve">f.  Lydia’s response in Acts 16:15 - </w:t>
      </w:r>
      <w:r>
        <w:rPr>
          <w:color w:val="993300"/>
        </w:rPr>
        <w:t xml:space="preserve">she and the members of her household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were baptized.</w:t>
      </w:r>
    </w:p>
    <w:p w14:paraId="7A969D71" w14:textId="77777777" w:rsidR="00D41CAA" w:rsidRDefault="00D41CAA">
      <w:pPr>
        <w:pStyle w:val="Text"/>
      </w:pPr>
      <w:r>
        <w:tab/>
      </w:r>
      <w:r>
        <w:tab/>
        <w:t xml:space="preserve">g.  The Philippian Jailer’s response in Acts 16:33 - </w:t>
      </w:r>
      <w:r>
        <w:rPr>
          <w:color w:val="993300"/>
        </w:rPr>
        <w:t xml:space="preserve">At that hour of the night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the jailer took them and washed their wounds; then immediately he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and all his family were baptized.</w:t>
      </w:r>
    </w:p>
    <w:p w14:paraId="7F22F7E0" w14:textId="77777777" w:rsidR="00D41CAA" w:rsidRDefault="00D41CAA">
      <w:pPr>
        <w:pStyle w:val="Text"/>
      </w:pPr>
      <w:r>
        <w:tab/>
      </w:r>
      <w:r>
        <w:tab/>
        <w:t xml:space="preserve">h.  The Corinthian’s response in Acts 18:8 - </w:t>
      </w:r>
      <w:r>
        <w:rPr>
          <w:color w:val="993300"/>
        </w:rPr>
        <w:t xml:space="preserve">many of the Corinthians who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heard him believed and were baptized.</w:t>
      </w:r>
    </w:p>
    <w:p w14:paraId="7B8C4814" w14:textId="77777777" w:rsidR="00D41CAA" w:rsidRDefault="00D41CAA">
      <w:pPr>
        <w:pStyle w:val="Text"/>
      </w:pPr>
      <w:r>
        <w:tab/>
      </w:r>
      <w:r>
        <w:tab/>
        <w:t xml:space="preserve">i.  The Ephesians' response in Acts 19:5 - </w:t>
      </w:r>
      <w:r>
        <w:rPr>
          <w:color w:val="993300"/>
        </w:rPr>
        <w:t xml:space="preserve">On hearing this, they were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baptized into the name of the Lord Jesus</w:t>
      </w:r>
      <w:r>
        <w:t>.</w:t>
      </w:r>
    </w:p>
    <w:p w14:paraId="4FB62345" w14:textId="77777777" w:rsidR="00D41CAA" w:rsidRDefault="00D41CAA">
      <w:pPr>
        <w:pStyle w:val="Text"/>
      </w:pPr>
      <w:r>
        <w:tab/>
      </w:r>
    </w:p>
    <w:p w14:paraId="1973FF96" w14:textId="77777777" w:rsidR="00D41CAA" w:rsidRDefault="00D41CAA">
      <w:pPr>
        <w:pStyle w:val="Text"/>
      </w:pPr>
    </w:p>
    <w:p w14:paraId="1220D817" w14:textId="77777777" w:rsidR="00D41CAA" w:rsidRDefault="00D41CAA">
      <w:pPr>
        <w:pStyle w:val="Text"/>
      </w:pPr>
    </w:p>
    <w:p w14:paraId="110E9F7C" w14:textId="77777777" w:rsidR="00D41CAA" w:rsidRDefault="00D41CAA">
      <w:pPr>
        <w:pStyle w:val="Text"/>
      </w:pPr>
      <w:r>
        <w:lastRenderedPageBreak/>
        <w:t xml:space="preserve">2.  After your baptism you begin to grow in your personal relationship through Bible </w:t>
      </w:r>
      <w:r>
        <w:tab/>
      </w:r>
      <w:r>
        <w:tab/>
      </w:r>
      <w:r>
        <w:tab/>
        <w:t>study, fellowship &amp; prayer.</w:t>
      </w:r>
    </w:p>
    <w:p w14:paraId="79090334" w14:textId="77777777" w:rsidR="00D41CAA" w:rsidRDefault="00D41CAA">
      <w:pPr>
        <w:pStyle w:val="Text"/>
        <w:rPr>
          <w:color w:val="993300"/>
        </w:rPr>
      </w:pPr>
      <w:r>
        <w:tab/>
      </w:r>
      <w:r>
        <w:tab/>
        <w:t xml:space="preserve">a.  </w:t>
      </w:r>
      <w:r>
        <w:rPr>
          <w:color w:val="993300"/>
        </w:rPr>
        <w:t xml:space="preserve">Matt 6:33 - </w:t>
      </w:r>
      <w:r>
        <w:rPr>
          <w:rFonts w:ascii="Times New Roman" w:hAnsi="Times New Roman"/>
          <w:color w:val="993300"/>
          <w:vertAlign w:val="superscript"/>
        </w:rPr>
        <w:t xml:space="preserve"> </w:t>
      </w:r>
      <w:r>
        <w:rPr>
          <w:color w:val="993300"/>
        </w:rPr>
        <w:t xml:space="preserve">But seek first his kingdom and his righteousness, and all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these things will be given to you as well.</w:t>
      </w:r>
    </w:p>
    <w:p w14:paraId="69CCD3B4" w14:textId="77777777" w:rsidR="00D41CAA" w:rsidRDefault="00D41CAA">
      <w:pPr>
        <w:pStyle w:val="Text"/>
        <w:rPr>
          <w:color w:val="9933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t xml:space="preserve">b.  </w:t>
      </w:r>
      <w:r>
        <w:rPr>
          <w:color w:val="993300"/>
        </w:rPr>
        <w:t xml:space="preserve">Col 3:1-4 - Since, then, you have been raised with Christ, set your hearts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on things above, where Christ is seated at the right hand of God. </w:t>
      </w:r>
      <w:r>
        <w:rPr>
          <w:color w:val="993300"/>
          <w:vertAlign w:val="superscript"/>
        </w:rPr>
        <w:t xml:space="preserve"> </w:t>
      </w:r>
      <w:r>
        <w:rPr>
          <w:color w:val="993300"/>
        </w:rPr>
        <w:t xml:space="preserve">Set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your minds on things above, not on earthly things. </w:t>
      </w:r>
      <w:r>
        <w:rPr>
          <w:color w:val="993300"/>
          <w:vertAlign w:val="superscript"/>
        </w:rPr>
        <w:t xml:space="preserve"> </w:t>
      </w:r>
      <w:r>
        <w:rPr>
          <w:color w:val="993300"/>
        </w:rPr>
        <w:t xml:space="preserve">For you died, and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your life is now hidden with Christ in God. </w:t>
      </w:r>
      <w:r>
        <w:rPr>
          <w:color w:val="993300"/>
          <w:vertAlign w:val="superscript"/>
        </w:rPr>
        <w:t xml:space="preserve"> </w:t>
      </w:r>
      <w:r>
        <w:rPr>
          <w:color w:val="993300"/>
        </w:rPr>
        <w:t xml:space="preserve">When Christ, who is your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life, appears, then you also will appear with him in glory.</w:t>
      </w:r>
    </w:p>
    <w:p w14:paraId="71E29D4B" w14:textId="77777777" w:rsidR="00D41CAA" w:rsidRDefault="00D41CAA">
      <w:pPr>
        <w:pStyle w:val="Text"/>
      </w:pPr>
    </w:p>
    <w:p w14:paraId="1DB93E95" w14:textId="77777777" w:rsidR="00D41CAA" w:rsidRDefault="00D41CAA">
      <w:pPr>
        <w:pStyle w:val="Heading"/>
      </w:pPr>
      <w:r>
        <w:t>III.  v17-20 - They Made Known the Message</w:t>
      </w:r>
    </w:p>
    <w:p w14:paraId="66A2A92D" w14:textId="77777777" w:rsidR="00D41CAA" w:rsidRDefault="00D41CAA">
      <w:pPr>
        <w:pStyle w:val="Text"/>
      </w:pPr>
      <w:r>
        <w:t>A.  How did they do it?</w:t>
      </w:r>
    </w:p>
    <w:p w14:paraId="09411564" w14:textId="77777777" w:rsidR="00D41CAA" w:rsidRPr="00B42694" w:rsidRDefault="00D41CAA" w:rsidP="00B42694">
      <w:pPr>
        <w:widowControl w:val="0"/>
        <w:rPr>
          <w:rFonts w:ascii="Arial Narrow" w:hAnsi="Arial Narrow"/>
          <w:b/>
          <w:bCs/>
          <w:sz w:val="20"/>
          <w:szCs w:val="20"/>
          <w:lang w:bidi="he-IL"/>
        </w:rPr>
      </w:pPr>
      <w:r>
        <w:tab/>
      </w:r>
      <w:r w:rsidRPr="00B42694">
        <w:rPr>
          <w:rFonts w:ascii="Arial Narrow" w:hAnsi="Arial Narrow"/>
          <w:b/>
          <w:bCs/>
        </w:rPr>
        <w:t xml:space="preserve">1.  </w:t>
      </w:r>
      <w:r w:rsidRPr="00B42694">
        <w:rPr>
          <w:rFonts w:ascii="Arial Narrow" w:hAnsi="Arial Narrow"/>
          <w:b/>
          <w:bCs/>
          <w:color w:val="993300"/>
        </w:rPr>
        <w:t>v17</w:t>
      </w:r>
      <w:r w:rsidRPr="00B42694">
        <w:rPr>
          <w:rFonts w:ascii="Arial Narrow" w:hAnsi="Arial Narrow"/>
          <w:b/>
          <w:bCs/>
        </w:rPr>
        <w:t xml:space="preserve"> - </w:t>
      </w:r>
      <w:r w:rsidRPr="00B42694">
        <w:rPr>
          <w:rFonts w:ascii="Arial Narrow" w:hAnsi="Arial Narrow"/>
          <w:b/>
          <w:bCs/>
          <w:color w:val="008000"/>
        </w:rPr>
        <w:t>Spread the word</w:t>
      </w:r>
      <w:r w:rsidRPr="00B42694">
        <w:rPr>
          <w:b/>
          <w:bCs/>
          <w:color w:val="008000"/>
        </w:rPr>
        <w:t xml:space="preserve"> </w:t>
      </w:r>
      <w:r w:rsidRPr="00B42694">
        <w:rPr>
          <w:b/>
          <w:bCs/>
        </w:rPr>
        <w:t>(</w:t>
      </w:r>
      <w:r w:rsidR="00B42694" w:rsidRPr="00B42694">
        <w:rPr>
          <w:rFonts w:ascii="Segoe UI Symbol" w:hAnsi="Segoe UI Symbol"/>
          <w:b/>
          <w:bCs/>
          <w:sz w:val="22"/>
          <w:szCs w:val="22"/>
          <w:lang w:val="el-GR"/>
        </w:rPr>
        <w:t>γνωρίζω</w:t>
      </w:r>
      <w:r w:rsidRPr="00B42694">
        <w:rPr>
          <w:b/>
          <w:bCs/>
        </w:rPr>
        <w:t xml:space="preserve">) </w:t>
      </w:r>
      <w:r w:rsidRPr="00B42694">
        <w:rPr>
          <w:rFonts w:ascii="Arial Narrow" w:hAnsi="Arial Narrow"/>
          <w:b/>
          <w:bCs/>
        </w:rPr>
        <w:t xml:space="preserve">= (KJV) “made known”, to know something by </w:t>
      </w:r>
      <w:r w:rsidRPr="00B42694">
        <w:rPr>
          <w:rFonts w:ascii="Arial Narrow" w:hAnsi="Arial Narrow"/>
          <w:b/>
          <w:bCs/>
        </w:rPr>
        <w:tab/>
      </w:r>
      <w:r w:rsidRPr="00B42694">
        <w:rPr>
          <w:rFonts w:ascii="Arial Narrow" w:hAnsi="Arial Narrow"/>
          <w:b/>
          <w:bCs/>
        </w:rPr>
        <w:tab/>
      </w:r>
      <w:r w:rsidRPr="00B42694">
        <w:rPr>
          <w:rFonts w:ascii="Arial Narrow" w:hAnsi="Arial Narrow"/>
          <w:b/>
          <w:bCs/>
        </w:rPr>
        <w:tab/>
        <w:t>experience.</w:t>
      </w:r>
    </w:p>
    <w:p w14:paraId="20DE6257" w14:textId="77777777" w:rsidR="00D41CAA" w:rsidRDefault="00D41CAA">
      <w:pPr>
        <w:pStyle w:val="Text"/>
      </w:pPr>
      <w:r>
        <w:tab/>
      </w:r>
      <w:r>
        <w:tab/>
        <w:t xml:space="preserve">a.  A witness in court testifies only to what he has personally seen, heard or </w:t>
      </w:r>
      <w:r>
        <w:tab/>
      </w:r>
      <w:r>
        <w:tab/>
      </w:r>
      <w:r>
        <w:tab/>
      </w:r>
      <w:r>
        <w:tab/>
        <w:t>experienced.</w:t>
      </w:r>
    </w:p>
    <w:p w14:paraId="0E6F6240" w14:textId="77777777" w:rsidR="00D41CAA" w:rsidRDefault="00D41CAA">
      <w:pPr>
        <w:pStyle w:val="Text"/>
      </w:pPr>
      <w:r>
        <w:tab/>
      </w:r>
      <w:r>
        <w:tab/>
        <w:t xml:space="preserve">b.  Your witness is to testify to what you have seen, heard or experienced </w:t>
      </w:r>
      <w:r>
        <w:tab/>
      </w:r>
      <w:r>
        <w:tab/>
      </w:r>
      <w:r>
        <w:tab/>
      </w:r>
      <w:r>
        <w:tab/>
        <w:t>with the Lord!</w:t>
      </w:r>
    </w:p>
    <w:p w14:paraId="6218DF08" w14:textId="77777777" w:rsidR="00D41CAA" w:rsidRDefault="00D41CAA">
      <w:pPr>
        <w:pStyle w:val="Text"/>
      </w:pPr>
      <w:r>
        <w:tab/>
        <w:t xml:space="preserve">2.  </w:t>
      </w:r>
      <w:r>
        <w:rPr>
          <w:color w:val="993300"/>
        </w:rPr>
        <w:t xml:space="preserve">v18 &amp; 20 </w:t>
      </w:r>
      <w:r>
        <w:t xml:space="preserve">- They created such an interest in what they had heard &amp; experienced </w:t>
      </w:r>
      <w:r>
        <w:tab/>
      </w:r>
      <w:r>
        <w:tab/>
      </w:r>
      <w:r>
        <w:tab/>
        <w:t>that those who heard them wondered &amp; marveled!</w:t>
      </w:r>
    </w:p>
    <w:p w14:paraId="6F310F12" w14:textId="77777777" w:rsidR="00D41CAA" w:rsidRDefault="00D41CAA">
      <w:pPr>
        <w:pStyle w:val="Text"/>
      </w:pPr>
      <w:r>
        <w:t>B.  Who else witnessed this way in the NT?</w:t>
      </w:r>
    </w:p>
    <w:p w14:paraId="481C0539" w14:textId="77777777" w:rsidR="00D41CAA" w:rsidRDefault="00D41CAA">
      <w:pPr>
        <w:pStyle w:val="Text"/>
      </w:pPr>
      <w:r>
        <w:tab/>
        <w:t>1.  One prophet - John the Baptist.</w:t>
      </w:r>
    </w:p>
    <w:p w14:paraId="760133E5" w14:textId="77777777" w:rsidR="00D41CAA" w:rsidRDefault="00D41CAA">
      <w:pPr>
        <w:pStyle w:val="Text"/>
      </w:pPr>
      <w:r>
        <w:tab/>
        <w:t>2.  One biblical scholar - Paul.</w:t>
      </w:r>
    </w:p>
    <w:p w14:paraId="2730D061" w14:textId="77777777" w:rsidR="00D41CAA" w:rsidRDefault="00D41CAA">
      <w:pPr>
        <w:pStyle w:val="Text"/>
      </w:pPr>
      <w:r>
        <w:tab/>
        <w:t>3.  The rest were common folks: fishermen, soldiers, merchants &amp; an IRS man.</w:t>
      </w:r>
    </w:p>
    <w:p w14:paraId="16B6DA34" w14:textId="77777777" w:rsidR="00D41CAA" w:rsidRDefault="00D41CAA">
      <w:pPr>
        <w:pStyle w:val="Text"/>
      </w:pPr>
      <w:r>
        <w:t>C.  How can you make known the message?</w:t>
      </w:r>
    </w:p>
    <w:p w14:paraId="7FDDC2DF" w14:textId="77777777" w:rsidR="00D41CAA" w:rsidRDefault="00D41CAA">
      <w:pPr>
        <w:pStyle w:val="Text"/>
      </w:pPr>
      <w:r>
        <w:tab/>
        <w:t xml:space="preserve">1.  First: personally experience the Lord Jesus through Bible study, fellowship, </w:t>
      </w:r>
      <w:r>
        <w:tab/>
      </w:r>
      <w:r>
        <w:tab/>
      </w:r>
      <w:r>
        <w:tab/>
        <w:t>devotions &amp; prayer.</w:t>
      </w:r>
    </w:p>
    <w:p w14:paraId="7989D7E0" w14:textId="77777777" w:rsidR="00D41CAA" w:rsidRDefault="00D41CAA">
      <w:pPr>
        <w:pStyle w:val="Text"/>
      </w:pPr>
      <w:r>
        <w:tab/>
        <w:t>2.  Second: Allow fruit to develop in your life through obedience to the HS (</w:t>
      </w:r>
      <w:r w:rsidRPr="00903462">
        <w:rPr>
          <w:color w:val="833C0B"/>
        </w:rPr>
        <w:t>Gal 5:22-</w:t>
      </w:r>
      <w:r w:rsidRPr="00903462">
        <w:rPr>
          <w:color w:val="833C0B"/>
        </w:rPr>
        <w:tab/>
      </w:r>
      <w:r w:rsidRPr="00903462">
        <w:rPr>
          <w:color w:val="833C0B"/>
        </w:rPr>
        <w:tab/>
      </w:r>
      <w:r w:rsidRPr="00903462">
        <w:rPr>
          <w:color w:val="833C0B"/>
        </w:rPr>
        <w:tab/>
        <w:t>23</w:t>
      </w:r>
      <w:r>
        <w:t>).</w:t>
      </w:r>
    </w:p>
    <w:p w14:paraId="382B97C0" w14:textId="77777777" w:rsidR="00D41CAA" w:rsidRDefault="00D41CAA">
      <w:pPr>
        <w:pStyle w:val="Text"/>
      </w:pPr>
      <w:r>
        <w:tab/>
        <w:t xml:space="preserve">3.  Third: Let the HS spill over from your life to affect others.  </w:t>
      </w:r>
      <w:r w:rsidRPr="00903462">
        <w:rPr>
          <w:color w:val="833C0B"/>
        </w:rPr>
        <w:t xml:space="preserve">II Pet 3:15 - But </w:t>
      </w:r>
      <w:r>
        <w:rPr>
          <w:color w:val="993300"/>
        </w:rPr>
        <w:t xml:space="preserve">in your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 xml:space="preserve">hearts set apart Christ as Lord. Always be prepared to give an answer to 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everyone who asks you to give the reason for the hope that you have</w:t>
      </w:r>
      <w:r>
        <w:t>.</w:t>
      </w:r>
    </w:p>
    <w:p w14:paraId="7B695F76" w14:textId="77777777" w:rsidR="00D41CAA" w:rsidRDefault="00D41CAA">
      <w:pPr>
        <w:pStyle w:val="Text"/>
      </w:pPr>
    </w:p>
    <w:p w14:paraId="14803359" w14:textId="77777777" w:rsidR="00D41CAA" w:rsidRDefault="00D41CAA" w:rsidP="00E216CE">
      <w:pPr>
        <w:pStyle w:val="Text"/>
        <w:rPr>
          <w:rFonts w:ascii="Times New Roman" w:hAnsi="Times New Roman"/>
          <w:b w:val="0"/>
          <w:bCs w:val="0"/>
          <w:color w:val="auto"/>
          <w:kern w:val="0"/>
          <w:sz w:val="20"/>
        </w:rPr>
      </w:pPr>
      <w:r w:rsidRPr="00E216CE">
        <w:rPr>
          <w:b w:val="0"/>
          <w:bCs w:val="0"/>
          <w:sz w:val="32"/>
          <w:szCs w:val="32"/>
        </w:rPr>
        <w:t>REMEMBER: The first century Christians, under persecution, proclaimed Lord Jesus everywhere they went.  If you have something better than the world has to offer, let them know it!</w:t>
      </w:r>
    </w:p>
    <w:p w14:paraId="153E8C04" w14:textId="77777777" w:rsidR="00D41CAA" w:rsidRDefault="00D41CAA">
      <w:pPr>
        <w:rPr>
          <w:rFonts w:ascii="Arial" w:hAnsi="Arial" w:cs="Arial"/>
        </w:rPr>
      </w:pPr>
    </w:p>
    <w:p w14:paraId="1B8E2F27" w14:textId="77777777" w:rsidR="00D41CAA" w:rsidRDefault="00D41CAA">
      <w:pPr>
        <w:rPr>
          <w:rFonts w:ascii="Arial" w:hAnsi="Arial" w:cs="Arial"/>
        </w:rPr>
      </w:pPr>
    </w:p>
    <w:p w14:paraId="38B39966" w14:textId="77777777" w:rsidR="00331FAF" w:rsidRDefault="00331FAF">
      <w:pPr>
        <w:rPr>
          <w:rFonts w:ascii="Arial" w:hAnsi="Arial" w:cs="Arial"/>
        </w:rPr>
      </w:pPr>
    </w:p>
    <w:p w14:paraId="5D10BAAA" w14:textId="77777777" w:rsidR="00331FAF" w:rsidRDefault="00331FAF" w:rsidP="00331FAF">
      <w:pPr>
        <w:jc w:val="center"/>
        <w:rPr>
          <w:sz w:val="22"/>
          <w:szCs w:val="22"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color w:val="0033CC"/>
          </w:rPr>
          <w:t>https://www.biblelifemessages.org</w:t>
        </w:r>
      </w:hyperlink>
    </w:p>
    <w:p w14:paraId="65D5F914" w14:textId="77777777" w:rsidR="00331FAF" w:rsidRDefault="00331FAF">
      <w:pPr>
        <w:rPr>
          <w:rFonts w:ascii="Arial" w:hAnsi="Arial" w:cs="Arial"/>
        </w:rPr>
      </w:pPr>
    </w:p>
    <w:sectPr w:rsidR="00331FA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A91"/>
    <w:rsid w:val="00331FAF"/>
    <w:rsid w:val="00903462"/>
    <w:rsid w:val="00B07A91"/>
    <w:rsid w:val="00B42694"/>
    <w:rsid w:val="00D41CAA"/>
    <w:rsid w:val="00D7203A"/>
    <w:rsid w:val="00E2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00B8B"/>
  <w15:chartTrackingRefBased/>
  <w15:docId w15:val="{17BB6906-EB04-4C66-AFC6-3D1F7737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kern w:val="28"/>
      <w:sz w:val="40"/>
      <w:szCs w:val="40"/>
    </w:rPr>
  </w:style>
  <w:style w:type="paragraph" w:customStyle="1" w:styleId="Scripture">
    <w:name w:val="Scripture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i/>
      <w:iCs/>
      <w:color w:val="000000"/>
      <w:kern w:val="28"/>
      <w:sz w:val="24"/>
      <w:szCs w:val="24"/>
    </w:rPr>
  </w:style>
  <w:style w:type="paragraph" w:customStyle="1" w:styleId="Text">
    <w:name w:val="Text"/>
    <w:pPr>
      <w:widowControl w:val="0"/>
      <w:overflowPunct w:val="0"/>
      <w:autoSpaceDE w:val="0"/>
      <w:autoSpaceDN w:val="0"/>
      <w:adjustRightInd w:val="0"/>
      <w:jc w:val="both"/>
    </w:pPr>
    <w:rPr>
      <w:rFonts w:ascii="Arial Narrow" w:hAnsi="Arial Narrow"/>
      <w:b/>
      <w:bCs/>
      <w:color w:val="000000"/>
      <w:kern w:val="28"/>
      <w:sz w:val="24"/>
      <w:szCs w:val="24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color w:val="000000"/>
      <w:kern w:val="28"/>
      <w:sz w:val="32"/>
      <w:szCs w:val="32"/>
    </w:rPr>
  </w:style>
  <w:style w:type="character" w:styleId="Hyperlink">
    <w:name w:val="Hyperlink"/>
    <w:uiPriority w:val="99"/>
    <w:semiHidden/>
    <w:unhideWhenUsed/>
    <w:rsid w:val="00331FAF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What’s a Real Live Christian Look Like</vt:lpstr>
    </vt:vector>
  </TitlesOfParts>
  <Company>Thomason Internet Services</Company>
  <LinksUpToDate>false</LinksUpToDate>
  <CharactersWithSpaces>6777</CharactersWithSpaces>
  <SharedDoc>false</SharedDoc>
  <HLinks>
    <vt:vector size="6" baseType="variant">
      <vt:variant>
        <vt:i4>3014691</vt:i4>
      </vt:variant>
      <vt:variant>
        <vt:i4>0</vt:i4>
      </vt:variant>
      <vt:variant>
        <vt:i4>0</vt:i4>
      </vt:variant>
      <vt:variant>
        <vt:i4>5</vt:i4>
      </vt:variant>
      <vt:variant>
        <vt:lpwstr>https://www.biblelifemessages.org/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a Real Live Christian Look Like</dc:title>
  <dc:subject/>
  <dc:creator>Stephen H. Thomason</dc:creator>
  <cp:keywords/>
  <cp:lastModifiedBy>Stephen Thomason</cp:lastModifiedBy>
  <cp:revision>2</cp:revision>
  <dcterms:created xsi:type="dcterms:W3CDTF">2026-04-04T18:36:00Z</dcterms:created>
  <dcterms:modified xsi:type="dcterms:W3CDTF">2026-04-04T18:36:00Z</dcterms:modified>
</cp:coreProperties>
</file>