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6797B46A"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3985F95"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5B449E90"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1F125D1" w14:textId="7366F39F" w:rsidR="0092738E" w:rsidRDefault="0015301E"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Are</w:t>
                    </w:r>
                    <w:r w:rsidR="00190797">
                      <w:rPr>
                        <w:rFonts w:ascii="Arial" w:eastAsiaTheme="majorEastAsia" w:hAnsi="Arial" w:cs="Arial"/>
                        <w:sz w:val="80"/>
                        <w:szCs w:val="80"/>
                      </w:rPr>
                      <w:t xml:space="preserve"> </w:t>
                    </w:r>
                    <w:r>
                      <w:rPr>
                        <w:rFonts w:ascii="Arial" w:eastAsiaTheme="majorEastAsia" w:hAnsi="Arial" w:cs="Arial"/>
                        <w:sz w:val="80"/>
                        <w:szCs w:val="80"/>
                      </w:rPr>
                      <w:t xml:space="preserve"> You</w:t>
                    </w:r>
                    <w:r w:rsidR="00190797">
                      <w:rPr>
                        <w:rFonts w:ascii="Arial" w:eastAsiaTheme="majorEastAsia" w:hAnsi="Arial" w:cs="Arial"/>
                        <w:sz w:val="80"/>
                        <w:szCs w:val="80"/>
                      </w:rPr>
                      <w:t xml:space="preserve"> </w:t>
                    </w:r>
                    <w:r>
                      <w:rPr>
                        <w:rFonts w:ascii="Arial" w:eastAsiaTheme="majorEastAsia" w:hAnsi="Arial" w:cs="Arial"/>
                        <w:sz w:val="80"/>
                        <w:szCs w:val="80"/>
                      </w:rPr>
                      <w:t xml:space="preserve"> Ashamed</w:t>
                    </w:r>
                    <w:r w:rsidR="00190797">
                      <w:rPr>
                        <w:rFonts w:ascii="Arial" w:eastAsiaTheme="majorEastAsia" w:hAnsi="Arial" w:cs="Arial"/>
                        <w:sz w:val="80"/>
                        <w:szCs w:val="80"/>
                      </w:rPr>
                      <w:t xml:space="preserve"> </w:t>
                    </w:r>
                    <w:r>
                      <w:rPr>
                        <w:rFonts w:ascii="Arial" w:eastAsiaTheme="majorEastAsia" w:hAnsi="Arial" w:cs="Arial"/>
                        <w:sz w:val="80"/>
                        <w:szCs w:val="80"/>
                      </w:rPr>
                      <w:t xml:space="preserve"> of the</w:t>
                    </w:r>
                    <w:r w:rsidR="00190797">
                      <w:rPr>
                        <w:rFonts w:ascii="Arial" w:eastAsiaTheme="majorEastAsia" w:hAnsi="Arial" w:cs="Arial"/>
                        <w:sz w:val="80"/>
                        <w:szCs w:val="80"/>
                      </w:rPr>
                      <w:t xml:space="preserve"> </w:t>
                    </w:r>
                    <w:r>
                      <w:rPr>
                        <w:rFonts w:ascii="Arial" w:eastAsiaTheme="majorEastAsia" w:hAnsi="Arial" w:cs="Arial"/>
                        <w:sz w:val="80"/>
                        <w:szCs w:val="80"/>
                      </w:rPr>
                      <w:t xml:space="preserve"> Lord?</w:t>
                    </w:r>
                  </w:p>
                </w:tc>
              </w:sdtContent>
            </w:sdt>
          </w:tr>
          <w:tr w:rsidR="0092738E" w14:paraId="47464424"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283D9C5" w14:textId="77777777" w:rsidR="0092738E" w:rsidRDefault="0015301E" w:rsidP="00434A88">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Matthew 26:47-50, 69-75</w:t>
                    </w:r>
                  </w:p>
                </w:tc>
              </w:sdtContent>
            </w:sdt>
          </w:tr>
          <w:tr w:rsidR="0092738E" w14:paraId="38023771" w14:textId="77777777">
            <w:trPr>
              <w:trHeight w:val="360"/>
              <w:jc w:val="center"/>
            </w:trPr>
            <w:tc>
              <w:tcPr>
                <w:tcW w:w="5000" w:type="pct"/>
                <w:vAlign w:val="center"/>
              </w:tcPr>
              <w:p w14:paraId="6DB0F05E" w14:textId="77777777" w:rsidR="0092738E" w:rsidRDefault="0092738E">
                <w:pPr>
                  <w:pStyle w:val="NoSpacing"/>
                  <w:jc w:val="center"/>
                </w:pPr>
              </w:p>
            </w:tc>
          </w:tr>
          <w:tr w:rsidR="0092738E" w14:paraId="03F7EB4D" w14:textId="77777777">
            <w:trPr>
              <w:trHeight w:val="360"/>
              <w:jc w:val="center"/>
            </w:trPr>
            <w:tc>
              <w:tcPr>
                <w:tcW w:w="5000" w:type="pct"/>
                <w:vAlign w:val="center"/>
              </w:tcPr>
              <w:p w14:paraId="4815B61A" w14:textId="77777777" w:rsidR="0092738E" w:rsidRDefault="0092738E" w:rsidP="00434A88">
                <w:pPr>
                  <w:pStyle w:val="NoSpacing"/>
                  <w:rPr>
                    <w:b/>
                    <w:bCs/>
                  </w:rPr>
                </w:pPr>
              </w:p>
            </w:tc>
          </w:tr>
          <w:tr w:rsidR="0092738E" w14:paraId="05B689C0" w14:textId="77777777">
            <w:trPr>
              <w:trHeight w:val="360"/>
              <w:jc w:val="center"/>
            </w:trPr>
            <w:tc>
              <w:tcPr>
                <w:tcW w:w="5000" w:type="pct"/>
                <w:vAlign w:val="center"/>
              </w:tcPr>
              <w:p w14:paraId="590A9302" w14:textId="77777777" w:rsidR="0092738E" w:rsidRDefault="0092738E" w:rsidP="00434A88">
                <w:pPr>
                  <w:pStyle w:val="NoSpacing"/>
                  <w:rPr>
                    <w:b/>
                    <w:bCs/>
                  </w:rPr>
                </w:pPr>
              </w:p>
            </w:tc>
          </w:tr>
        </w:tbl>
        <w:p w14:paraId="46CF2BF1" w14:textId="77777777" w:rsidR="0092738E" w:rsidRDefault="0092738E"/>
        <w:p w14:paraId="14D5A84D"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7DE85141" w14:textId="77777777">
            <w:tc>
              <w:tcPr>
                <w:tcW w:w="5000" w:type="pct"/>
              </w:tcPr>
              <w:p w14:paraId="63A64D17" w14:textId="77777777" w:rsidR="0092738E" w:rsidRDefault="0092738E">
                <w:pPr>
                  <w:pStyle w:val="NoSpacing"/>
                </w:pPr>
              </w:p>
            </w:tc>
          </w:tr>
        </w:tbl>
        <w:p w14:paraId="54822C03" w14:textId="77777777" w:rsidR="0092738E" w:rsidRDefault="0092738E"/>
        <w:p w14:paraId="20DF639B" w14:textId="77777777" w:rsidR="00434A88" w:rsidRDefault="0092738E" w:rsidP="00434A88">
          <w:pPr>
            <w:spacing w:line="360" w:lineRule="auto"/>
            <w:jc w:val="both"/>
          </w:pPr>
          <w:r>
            <w:br w:type="page"/>
          </w:r>
        </w:p>
      </w:sdtContent>
    </w:sdt>
    <w:p w14:paraId="34FCF618" w14:textId="77777777" w:rsidR="003A6C98" w:rsidRPr="00214063" w:rsidRDefault="003A6C98" w:rsidP="00895A91">
      <w:pPr>
        <w:spacing w:line="360" w:lineRule="auto"/>
        <w:jc w:val="both"/>
        <w:rPr>
          <w:rFonts w:ascii="Arial" w:hAnsi="Arial" w:cs="Arial"/>
          <w:b/>
          <w:sz w:val="36"/>
          <w:szCs w:val="36"/>
        </w:rPr>
      </w:pPr>
      <w:r w:rsidRPr="00214063">
        <w:rPr>
          <w:rFonts w:ascii="Arial" w:hAnsi="Arial" w:cs="Arial"/>
          <w:b/>
          <w:sz w:val="36"/>
          <w:szCs w:val="36"/>
          <w:vertAlign w:val="subscript"/>
        </w:rPr>
        <w:lastRenderedPageBreak/>
        <w:t>1</w:t>
      </w:r>
      <w:r w:rsidRPr="00214063">
        <w:rPr>
          <w:rFonts w:ascii="Arial" w:hAnsi="Arial" w:cs="Arial"/>
          <w:b/>
          <w:sz w:val="36"/>
          <w:szCs w:val="36"/>
        </w:rPr>
        <w:t xml:space="preserve"> The Apostle Paul said, </w:t>
      </w:r>
      <w:r w:rsidRPr="00214063">
        <w:rPr>
          <w:rFonts w:ascii="Arial" w:hAnsi="Arial" w:cs="Arial"/>
          <w:b/>
          <w:color w:val="943634" w:themeColor="accent2" w:themeShade="BF"/>
          <w:sz w:val="36"/>
          <w:szCs w:val="36"/>
        </w:rPr>
        <w:t>I am not ashamed of the gospel, because it is the power of God for the salvation of everyone who believes</w:t>
      </w:r>
      <w:r w:rsidRPr="00214063">
        <w:rPr>
          <w:rFonts w:ascii="Arial" w:hAnsi="Arial" w:cs="Arial"/>
          <w:b/>
          <w:sz w:val="36"/>
          <w:szCs w:val="36"/>
        </w:rPr>
        <w:t xml:space="preserve">. </w:t>
      </w:r>
      <w:r w:rsidRPr="00214063">
        <w:rPr>
          <w:rStyle w:val="FootnoteReference"/>
          <w:rFonts w:ascii="Arial" w:hAnsi="Arial" w:cs="Arial"/>
          <w:b/>
          <w:sz w:val="36"/>
          <w:szCs w:val="36"/>
        </w:rPr>
        <w:footnoteReference w:id="1"/>
      </w:r>
      <w:r w:rsidR="003A0E81" w:rsidRPr="00214063">
        <w:rPr>
          <w:rFonts w:ascii="Arial" w:hAnsi="Arial" w:cs="Arial"/>
          <w:b/>
          <w:sz w:val="36"/>
          <w:szCs w:val="36"/>
        </w:rPr>
        <w:t xml:space="preserve"> He was eage</w:t>
      </w:r>
      <w:r w:rsidRPr="00214063">
        <w:rPr>
          <w:rFonts w:ascii="Arial" w:hAnsi="Arial" w:cs="Arial"/>
          <w:b/>
          <w:sz w:val="36"/>
          <w:szCs w:val="36"/>
        </w:rPr>
        <w:t>r to preach the gospel in Rome.</w:t>
      </w:r>
    </w:p>
    <w:p w14:paraId="6779C6D1" w14:textId="77777777" w:rsidR="003A6C98" w:rsidRPr="00214063" w:rsidRDefault="003A6C98" w:rsidP="00895A91">
      <w:pPr>
        <w:spacing w:line="360" w:lineRule="auto"/>
        <w:jc w:val="both"/>
        <w:rPr>
          <w:rFonts w:ascii="Arial" w:hAnsi="Arial" w:cs="Arial"/>
          <w:b/>
          <w:sz w:val="36"/>
          <w:szCs w:val="36"/>
        </w:rPr>
      </w:pPr>
      <w:r w:rsidRPr="00214063">
        <w:rPr>
          <w:rFonts w:ascii="Arial" w:hAnsi="Arial" w:cs="Arial"/>
          <w:b/>
          <w:sz w:val="36"/>
          <w:szCs w:val="36"/>
        </w:rPr>
        <w:t>But how about you? When you have the opportunity to share your faith, do you find yourself ashamed of it?</w:t>
      </w:r>
    </w:p>
    <w:p w14:paraId="45CD206F" w14:textId="77777777" w:rsidR="003A6C98" w:rsidRPr="00214063" w:rsidRDefault="003A6C98" w:rsidP="00895A91">
      <w:pPr>
        <w:spacing w:line="360" w:lineRule="auto"/>
        <w:jc w:val="both"/>
        <w:rPr>
          <w:rFonts w:ascii="Arial" w:hAnsi="Arial" w:cs="Arial"/>
          <w:b/>
          <w:sz w:val="36"/>
          <w:szCs w:val="36"/>
        </w:rPr>
      </w:pPr>
      <w:r w:rsidRPr="00214063">
        <w:rPr>
          <w:rFonts w:ascii="Arial" w:hAnsi="Arial" w:cs="Arial"/>
          <w:b/>
          <w:sz w:val="36"/>
          <w:szCs w:val="36"/>
        </w:rPr>
        <w:t xml:space="preserve">Matthew, chapter 26, verses 47 through 50 and verses 69 through 75, </w:t>
      </w:r>
      <w:r w:rsidR="0079501C" w:rsidRPr="00214063">
        <w:rPr>
          <w:rFonts w:ascii="Arial" w:hAnsi="Arial" w:cs="Arial"/>
          <w:b/>
          <w:sz w:val="36"/>
          <w:szCs w:val="36"/>
        </w:rPr>
        <w:t>gives</w:t>
      </w:r>
      <w:r w:rsidRPr="00214063">
        <w:rPr>
          <w:rFonts w:ascii="Arial" w:hAnsi="Arial" w:cs="Arial"/>
          <w:b/>
          <w:sz w:val="36"/>
          <w:szCs w:val="36"/>
        </w:rPr>
        <w:t xml:space="preserve"> us two examples of being ashamed of the Lord.</w:t>
      </w:r>
      <w:r w:rsidR="003A0E81" w:rsidRPr="00214063">
        <w:rPr>
          <w:rFonts w:ascii="Arial" w:hAnsi="Arial" w:cs="Arial"/>
          <w:b/>
          <w:sz w:val="36"/>
          <w:szCs w:val="36"/>
        </w:rPr>
        <w:t xml:space="preserve"> </w:t>
      </w:r>
      <w:r w:rsidR="003A0E81" w:rsidRPr="00214063">
        <w:rPr>
          <w:rFonts w:ascii="Arial" w:hAnsi="Arial" w:cs="Arial"/>
          <w:b/>
          <w:sz w:val="36"/>
          <w:szCs w:val="36"/>
          <w:vertAlign w:val="subscript"/>
        </w:rPr>
        <w:t>2</w:t>
      </w:r>
      <w:r w:rsidRPr="00214063">
        <w:rPr>
          <w:rFonts w:ascii="Arial" w:hAnsi="Arial" w:cs="Arial"/>
          <w:b/>
          <w:sz w:val="36"/>
          <w:szCs w:val="36"/>
        </w:rPr>
        <w:t xml:space="preserve"> It says, </w:t>
      </w:r>
      <w:r w:rsidRPr="00214063">
        <w:rPr>
          <w:rFonts w:ascii="Arial" w:hAnsi="Arial" w:cs="Arial"/>
          <w:b/>
          <w:bCs/>
          <w:color w:val="943634" w:themeColor="accent2" w:themeShade="BF"/>
          <w:sz w:val="36"/>
          <w:szCs w:val="36"/>
        </w:rPr>
        <w:t>While he was still speaking, Judas, one of the Twelve, arrived. With him was a large crowd armed with swords and clubs, sent from the chief priests and the elders of the people. Now the betrayer had arranged a signal with them: “The one I kiss is the man; arrest him.” Going at once to Jesus, Judas said, “Greetings, Rabbi!” and kissed him. Jesus replied, “Friend, do what you came for”</w:t>
      </w:r>
      <w:r w:rsidRPr="00214063">
        <w:rPr>
          <w:rFonts w:ascii="Arial" w:hAnsi="Arial" w:cs="Arial"/>
          <w:b/>
          <w:bCs/>
          <w:sz w:val="36"/>
          <w:szCs w:val="36"/>
        </w:rPr>
        <w:t>.</w:t>
      </w:r>
      <w:r w:rsidR="003A0E81" w:rsidRPr="00214063">
        <w:rPr>
          <w:rFonts w:ascii="Arial" w:hAnsi="Arial" w:cs="Arial"/>
          <w:b/>
          <w:bCs/>
          <w:sz w:val="36"/>
          <w:szCs w:val="36"/>
        </w:rPr>
        <w:t xml:space="preserve"> </w:t>
      </w:r>
      <w:r w:rsidR="003A0E81" w:rsidRPr="00214063">
        <w:rPr>
          <w:rStyle w:val="FootnoteReference"/>
          <w:rFonts w:ascii="Arial" w:hAnsi="Arial" w:cs="Arial"/>
          <w:b/>
          <w:bCs/>
          <w:sz w:val="36"/>
          <w:szCs w:val="36"/>
        </w:rPr>
        <w:footnoteReference w:id="2"/>
      </w:r>
      <w:r w:rsidR="003A0E81" w:rsidRPr="00214063">
        <w:rPr>
          <w:rFonts w:ascii="Arial" w:hAnsi="Arial" w:cs="Arial"/>
          <w:b/>
          <w:bCs/>
          <w:sz w:val="36"/>
          <w:szCs w:val="36"/>
        </w:rPr>
        <w:t xml:space="preserve"> </w:t>
      </w:r>
      <w:r w:rsidR="003A0E81" w:rsidRPr="00214063">
        <w:rPr>
          <w:rFonts w:ascii="Arial" w:hAnsi="Arial" w:cs="Arial"/>
          <w:b/>
          <w:bCs/>
          <w:sz w:val="36"/>
          <w:szCs w:val="36"/>
          <w:vertAlign w:val="subscript"/>
        </w:rPr>
        <w:t>3</w:t>
      </w:r>
    </w:p>
    <w:p w14:paraId="69621A5D" w14:textId="77777777" w:rsidR="003A6C98" w:rsidRPr="00214063" w:rsidRDefault="003A6C98" w:rsidP="00895A91">
      <w:pPr>
        <w:spacing w:line="360" w:lineRule="auto"/>
        <w:jc w:val="both"/>
        <w:rPr>
          <w:rFonts w:ascii="Arial" w:hAnsi="Arial" w:cs="Arial"/>
          <w:b/>
          <w:bCs/>
          <w:sz w:val="36"/>
          <w:szCs w:val="36"/>
        </w:rPr>
      </w:pPr>
      <w:r w:rsidRPr="00214063">
        <w:rPr>
          <w:rFonts w:ascii="Arial" w:hAnsi="Arial" w:cs="Arial"/>
          <w:b/>
          <w:bCs/>
          <w:color w:val="943634" w:themeColor="accent2" w:themeShade="BF"/>
          <w:sz w:val="36"/>
          <w:szCs w:val="36"/>
        </w:rPr>
        <w:lastRenderedPageBreak/>
        <w:t>Now Peter was sitting out in the courtyard, and a servant girl came to him. “You also were with Jesus of Galilee,” she said. But he denied it before them all. “I don’t know what you’re</w:t>
      </w:r>
      <w:r w:rsidRPr="00214063">
        <w:rPr>
          <w:rFonts w:ascii="Arial" w:hAnsi="Arial" w:cs="Arial"/>
          <w:b/>
          <w:bCs/>
          <w:sz w:val="36"/>
          <w:szCs w:val="36"/>
        </w:rPr>
        <w:t xml:space="preserve"> </w:t>
      </w:r>
      <w:r w:rsidRPr="00214063">
        <w:rPr>
          <w:rFonts w:ascii="Arial" w:hAnsi="Arial" w:cs="Arial"/>
          <w:b/>
          <w:bCs/>
          <w:color w:val="943634" w:themeColor="accent2" w:themeShade="BF"/>
          <w:sz w:val="36"/>
          <w:szCs w:val="36"/>
        </w:rPr>
        <w:t>talking about,” he said. Then he went out to the gateway, where another girl saw him and said to the people there, “This fellow was with Jesus of Nazareth.” He denied it again, with an oath: “I don’t know the man!”</w:t>
      </w:r>
      <w:r w:rsidR="003A0E81" w:rsidRPr="00214063">
        <w:rPr>
          <w:rFonts w:ascii="Arial" w:hAnsi="Arial" w:cs="Arial"/>
          <w:b/>
          <w:bCs/>
          <w:color w:val="943634" w:themeColor="accent2" w:themeShade="BF"/>
          <w:sz w:val="36"/>
          <w:szCs w:val="36"/>
        </w:rPr>
        <w:t xml:space="preserve"> </w:t>
      </w:r>
      <w:r w:rsidR="003A0E81" w:rsidRPr="00214063">
        <w:rPr>
          <w:rStyle w:val="FootnoteReference"/>
          <w:rFonts w:ascii="Arial" w:hAnsi="Arial" w:cs="Arial"/>
          <w:b/>
          <w:bCs/>
          <w:sz w:val="36"/>
          <w:szCs w:val="36"/>
        </w:rPr>
        <w:footnoteReference w:id="3"/>
      </w:r>
      <w:r w:rsidR="003A0E81" w:rsidRPr="00214063">
        <w:rPr>
          <w:rFonts w:ascii="Arial" w:hAnsi="Arial" w:cs="Arial"/>
          <w:b/>
          <w:bCs/>
          <w:color w:val="943634" w:themeColor="accent2" w:themeShade="BF"/>
          <w:sz w:val="36"/>
          <w:szCs w:val="36"/>
        </w:rPr>
        <w:t xml:space="preserve"> </w:t>
      </w:r>
      <w:r w:rsidR="003A0E81" w:rsidRPr="00214063">
        <w:rPr>
          <w:rFonts w:ascii="Arial" w:hAnsi="Arial" w:cs="Arial"/>
          <w:b/>
          <w:bCs/>
          <w:sz w:val="36"/>
          <w:szCs w:val="36"/>
          <w:vertAlign w:val="subscript"/>
        </w:rPr>
        <w:t>4</w:t>
      </w:r>
    </w:p>
    <w:p w14:paraId="739A4C08" w14:textId="296E9C94" w:rsidR="003A0E81" w:rsidRPr="00214063" w:rsidRDefault="003A6C98" w:rsidP="00895A91">
      <w:pPr>
        <w:spacing w:line="360" w:lineRule="auto"/>
        <w:jc w:val="both"/>
        <w:rPr>
          <w:rFonts w:ascii="Arial" w:hAnsi="Arial" w:cs="Arial"/>
          <w:b/>
          <w:sz w:val="36"/>
          <w:szCs w:val="36"/>
        </w:rPr>
      </w:pPr>
      <w:r w:rsidRPr="00214063">
        <w:rPr>
          <w:rFonts w:ascii="Arial" w:hAnsi="Arial" w:cs="Arial"/>
          <w:b/>
          <w:bCs/>
          <w:color w:val="943634" w:themeColor="accent2" w:themeShade="BF"/>
          <w:sz w:val="36"/>
          <w:szCs w:val="36"/>
        </w:rPr>
        <w:t xml:space="preserve">After a little while, those standing there went up to Peter and said, “Surely you are one of them, for your accent gives you away.” Then he began to call down curses on himself and he swore to them, “I don’t know the man!” Immediately a rooster </w:t>
      </w:r>
      <w:r w:rsidR="00BE5D26" w:rsidRPr="00214063">
        <w:rPr>
          <w:rFonts w:ascii="Arial" w:hAnsi="Arial" w:cs="Arial"/>
          <w:b/>
          <w:bCs/>
          <w:color w:val="943634" w:themeColor="accent2" w:themeShade="BF"/>
          <w:sz w:val="36"/>
          <w:szCs w:val="36"/>
        </w:rPr>
        <w:t>crowded</w:t>
      </w:r>
      <w:r w:rsidRPr="00214063">
        <w:rPr>
          <w:rFonts w:ascii="Arial" w:hAnsi="Arial" w:cs="Arial"/>
          <w:b/>
          <w:bCs/>
          <w:color w:val="943634" w:themeColor="accent2" w:themeShade="BF"/>
          <w:sz w:val="36"/>
          <w:szCs w:val="36"/>
        </w:rPr>
        <w:t>. Then Peter remembered the word Jesus had spoken: “Before the rooster crows, you will disown me three times.” And he went outside and wept bitterly</w:t>
      </w:r>
      <w:r w:rsidRPr="00214063">
        <w:rPr>
          <w:rFonts w:ascii="Arial" w:hAnsi="Arial" w:cs="Arial"/>
          <w:b/>
          <w:bCs/>
          <w:sz w:val="36"/>
          <w:szCs w:val="36"/>
        </w:rPr>
        <w:t>.</w:t>
      </w:r>
      <w:r w:rsidRPr="00214063">
        <w:rPr>
          <w:rFonts w:ascii="Arial" w:hAnsi="Arial" w:cs="Arial"/>
          <w:b/>
          <w:bCs/>
          <w:sz w:val="36"/>
          <w:szCs w:val="36"/>
          <w:vertAlign w:val="superscript"/>
        </w:rPr>
        <w:t xml:space="preserve"> </w:t>
      </w:r>
      <w:r w:rsidR="003A0E81" w:rsidRPr="00214063">
        <w:rPr>
          <w:rStyle w:val="FootnoteReference"/>
          <w:rFonts w:ascii="Arial" w:hAnsi="Arial" w:cs="Arial"/>
          <w:b/>
          <w:bCs/>
          <w:sz w:val="36"/>
          <w:szCs w:val="36"/>
        </w:rPr>
        <w:footnoteReference w:id="4"/>
      </w:r>
      <w:r w:rsidR="003A0E81" w:rsidRPr="00214063">
        <w:rPr>
          <w:rFonts w:ascii="Arial" w:hAnsi="Arial" w:cs="Arial"/>
          <w:b/>
          <w:bCs/>
          <w:sz w:val="36"/>
          <w:szCs w:val="36"/>
          <w:vertAlign w:val="superscript"/>
        </w:rPr>
        <w:t xml:space="preserve"> </w:t>
      </w:r>
      <w:r w:rsidR="003A0E81" w:rsidRPr="00214063">
        <w:rPr>
          <w:rFonts w:ascii="Arial" w:hAnsi="Arial" w:cs="Arial"/>
          <w:b/>
          <w:sz w:val="36"/>
          <w:szCs w:val="36"/>
          <w:vertAlign w:val="subscript"/>
        </w:rPr>
        <w:t>5</w:t>
      </w:r>
    </w:p>
    <w:p w14:paraId="0163BE7B" w14:textId="77777777" w:rsidR="003A6C98" w:rsidRPr="00214063" w:rsidRDefault="003A6C98" w:rsidP="00895A91">
      <w:pPr>
        <w:spacing w:line="360" w:lineRule="auto"/>
        <w:jc w:val="both"/>
        <w:rPr>
          <w:rFonts w:ascii="Arial" w:hAnsi="Arial" w:cs="Arial"/>
          <w:b/>
          <w:sz w:val="36"/>
          <w:szCs w:val="36"/>
        </w:rPr>
      </w:pPr>
      <w:r w:rsidRPr="00214063">
        <w:rPr>
          <w:rFonts w:ascii="Arial" w:hAnsi="Arial" w:cs="Arial"/>
          <w:b/>
          <w:sz w:val="36"/>
          <w:szCs w:val="36"/>
        </w:rPr>
        <w:t>The first example</w:t>
      </w:r>
      <w:r w:rsidR="00FB4030" w:rsidRPr="00214063">
        <w:rPr>
          <w:rFonts w:ascii="Arial" w:hAnsi="Arial" w:cs="Arial"/>
          <w:b/>
          <w:sz w:val="36"/>
          <w:szCs w:val="36"/>
        </w:rPr>
        <w:t xml:space="preserve"> of being ashamed of the Lord</w:t>
      </w:r>
      <w:r w:rsidRPr="00214063">
        <w:rPr>
          <w:rFonts w:ascii="Arial" w:hAnsi="Arial" w:cs="Arial"/>
          <w:b/>
          <w:sz w:val="36"/>
          <w:szCs w:val="36"/>
        </w:rPr>
        <w:t xml:space="preserve"> was . . .</w:t>
      </w:r>
      <w:r w:rsidR="001B21EB" w:rsidRPr="00214063">
        <w:rPr>
          <w:rFonts w:ascii="Arial" w:hAnsi="Arial" w:cs="Arial"/>
          <w:b/>
          <w:sz w:val="36"/>
          <w:szCs w:val="36"/>
        </w:rPr>
        <w:t xml:space="preserve"> </w:t>
      </w:r>
      <w:r w:rsidR="001B21EB" w:rsidRPr="00214063">
        <w:rPr>
          <w:rFonts w:ascii="Arial" w:hAnsi="Arial" w:cs="Arial"/>
          <w:b/>
          <w:sz w:val="36"/>
          <w:szCs w:val="36"/>
          <w:vertAlign w:val="subscript"/>
        </w:rPr>
        <w:t>6</w:t>
      </w:r>
    </w:p>
    <w:p w14:paraId="6A8F13A0" w14:textId="11840A71" w:rsidR="003A6C98" w:rsidRPr="00214063" w:rsidRDefault="003A6C98" w:rsidP="00895A91">
      <w:pPr>
        <w:spacing w:line="360" w:lineRule="auto"/>
        <w:jc w:val="center"/>
        <w:rPr>
          <w:rFonts w:ascii="Arial" w:hAnsi="Arial" w:cs="Arial"/>
          <w:b/>
          <w:sz w:val="44"/>
          <w:szCs w:val="44"/>
        </w:rPr>
      </w:pPr>
      <w:r w:rsidRPr="00214063">
        <w:rPr>
          <w:rFonts w:ascii="Arial" w:hAnsi="Arial" w:cs="Arial"/>
          <w:b/>
          <w:sz w:val="44"/>
          <w:szCs w:val="44"/>
        </w:rPr>
        <w:lastRenderedPageBreak/>
        <w:t>I. Judas was Ashamed &amp; Betrayed the Lord</w:t>
      </w:r>
    </w:p>
    <w:p w14:paraId="0DF0E202" w14:textId="77777777" w:rsidR="00700AA7" w:rsidRPr="00214063" w:rsidRDefault="003A6C98" w:rsidP="00895A91">
      <w:pPr>
        <w:spacing w:line="360" w:lineRule="auto"/>
        <w:jc w:val="both"/>
        <w:rPr>
          <w:rFonts w:ascii="Arial" w:hAnsi="Arial" w:cs="Arial"/>
          <w:b/>
          <w:sz w:val="36"/>
          <w:szCs w:val="36"/>
        </w:rPr>
      </w:pPr>
      <w:r w:rsidRPr="00214063">
        <w:rPr>
          <w:rFonts w:ascii="Arial" w:hAnsi="Arial" w:cs="Arial"/>
          <w:b/>
          <w:sz w:val="36"/>
          <w:szCs w:val="36"/>
        </w:rPr>
        <w:t>Judas was ashamed and betrayed the Lord.</w:t>
      </w:r>
      <w:r w:rsidR="001B21EB" w:rsidRPr="00214063">
        <w:rPr>
          <w:rFonts w:ascii="Arial" w:hAnsi="Arial" w:cs="Arial"/>
          <w:b/>
          <w:sz w:val="36"/>
          <w:szCs w:val="36"/>
        </w:rPr>
        <w:t xml:space="preserve"> </w:t>
      </w:r>
      <w:r w:rsidR="001B21EB" w:rsidRPr="00214063">
        <w:rPr>
          <w:rFonts w:ascii="Arial" w:hAnsi="Arial" w:cs="Arial"/>
          <w:b/>
          <w:sz w:val="36"/>
          <w:szCs w:val="36"/>
          <w:vertAlign w:val="subscript"/>
        </w:rPr>
        <w:t>7</w:t>
      </w:r>
      <w:r w:rsidR="001B21EB" w:rsidRPr="00214063">
        <w:rPr>
          <w:rFonts w:ascii="Arial" w:hAnsi="Arial" w:cs="Arial"/>
          <w:b/>
          <w:sz w:val="36"/>
          <w:szCs w:val="36"/>
        </w:rPr>
        <w:t xml:space="preserve"> The first reason was because he was a thief. </w:t>
      </w:r>
      <w:r w:rsidR="001B21EB" w:rsidRPr="00214063">
        <w:rPr>
          <w:rFonts w:ascii="Arial" w:hAnsi="Arial" w:cs="Arial"/>
          <w:b/>
          <w:sz w:val="36"/>
          <w:szCs w:val="36"/>
          <w:vertAlign w:val="subscript"/>
        </w:rPr>
        <w:t>8</w:t>
      </w:r>
      <w:r w:rsidR="001B21EB" w:rsidRPr="00214063">
        <w:rPr>
          <w:rFonts w:ascii="Arial" w:hAnsi="Arial" w:cs="Arial"/>
          <w:b/>
          <w:sz w:val="36"/>
          <w:szCs w:val="36"/>
        </w:rPr>
        <w:t xml:space="preserve"> </w:t>
      </w:r>
    </w:p>
    <w:p w14:paraId="6D1B0F7C" w14:textId="77777777" w:rsidR="00700AA7" w:rsidRPr="00214063" w:rsidRDefault="001B21EB" w:rsidP="00895A91">
      <w:pPr>
        <w:spacing w:line="360" w:lineRule="auto"/>
        <w:jc w:val="both"/>
        <w:rPr>
          <w:rFonts w:ascii="Arial" w:hAnsi="Arial" w:cs="Arial"/>
          <w:b/>
          <w:bCs/>
          <w:sz w:val="36"/>
          <w:szCs w:val="36"/>
        </w:rPr>
      </w:pPr>
      <w:r w:rsidRPr="00214063">
        <w:rPr>
          <w:rFonts w:ascii="Arial" w:hAnsi="Arial" w:cs="Arial"/>
          <w:b/>
          <w:sz w:val="36"/>
          <w:szCs w:val="36"/>
        </w:rPr>
        <w:t xml:space="preserve">Verses 6 through 9 of this chapter say, </w:t>
      </w:r>
      <w:r w:rsidRPr="00214063">
        <w:rPr>
          <w:rFonts w:ascii="Arial" w:hAnsi="Arial" w:cs="Arial"/>
          <w:b/>
          <w:bCs/>
          <w:color w:val="943634" w:themeColor="accent2" w:themeShade="BF"/>
          <w:sz w:val="36"/>
          <w:szCs w:val="36"/>
        </w:rPr>
        <w:t>While Jesus was in Bethany in the home of a man known as Simon the Leper, a woman came to him with an alabaster jar of very expensive perfume, which she poured on his head as he was reclining at the table. When the disciples saw this, they were indignant. “Why this waste?” they asked. “This perfume could have been sold at a high price and the money given to the poor.”</w:t>
      </w:r>
      <w:r w:rsidR="00700AA7" w:rsidRPr="00214063">
        <w:rPr>
          <w:rFonts w:ascii="Arial" w:hAnsi="Arial" w:cs="Arial"/>
          <w:b/>
          <w:bCs/>
          <w:sz w:val="36"/>
          <w:szCs w:val="36"/>
        </w:rPr>
        <w:t xml:space="preserve"> </w:t>
      </w:r>
      <w:r w:rsidR="00700AA7" w:rsidRPr="00214063">
        <w:rPr>
          <w:rFonts w:ascii="Arial" w:hAnsi="Arial" w:cs="Arial"/>
          <w:b/>
          <w:bCs/>
          <w:sz w:val="36"/>
          <w:szCs w:val="36"/>
          <w:vertAlign w:val="subscript"/>
        </w:rPr>
        <w:t>9</w:t>
      </w:r>
    </w:p>
    <w:p w14:paraId="422E010E" w14:textId="77777777" w:rsidR="0079501C" w:rsidRPr="00214063" w:rsidRDefault="00700AA7" w:rsidP="00895A91">
      <w:pPr>
        <w:spacing w:line="360" w:lineRule="auto"/>
        <w:jc w:val="both"/>
        <w:rPr>
          <w:rFonts w:ascii="Arial" w:hAnsi="Arial" w:cs="Arial"/>
          <w:b/>
          <w:sz w:val="36"/>
          <w:szCs w:val="36"/>
        </w:rPr>
      </w:pPr>
      <w:r w:rsidRPr="00214063">
        <w:rPr>
          <w:rFonts w:ascii="Arial" w:hAnsi="Arial" w:cs="Arial"/>
          <w:b/>
          <w:sz w:val="36"/>
          <w:szCs w:val="36"/>
        </w:rPr>
        <w:t xml:space="preserve">She poured a box of precious perfumed ointment on the Lord’s head. </w:t>
      </w:r>
      <w:r w:rsidRPr="00214063">
        <w:rPr>
          <w:rFonts w:ascii="Arial" w:hAnsi="Arial" w:cs="Arial"/>
          <w:b/>
          <w:sz w:val="36"/>
          <w:szCs w:val="36"/>
          <w:vertAlign w:val="subscript"/>
        </w:rPr>
        <w:t>10</w:t>
      </w:r>
      <w:r w:rsidRPr="00214063">
        <w:rPr>
          <w:rFonts w:ascii="Arial" w:hAnsi="Arial" w:cs="Arial"/>
          <w:b/>
          <w:sz w:val="36"/>
          <w:szCs w:val="36"/>
        </w:rPr>
        <w:t xml:space="preserve"> </w:t>
      </w:r>
      <w:r w:rsidR="00C1485B" w:rsidRPr="00214063">
        <w:rPr>
          <w:rFonts w:ascii="Arial" w:hAnsi="Arial" w:cs="Arial"/>
          <w:b/>
          <w:sz w:val="36"/>
          <w:szCs w:val="36"/>
        </w:rPr>
        <w:t>Judas criticized her for doing it</w:t>
      </w:r>
      <w:r w:rsidR="0079501C" w:rsidRPr="00214063">
        <w:rPr>
          <w:rFonts w:ascii="Arial" w:hAnsi="Arial" w:cs="Arial"/>
          <w:b/>
          <w:sz w:val="36"/>
          <w:szCs w:val="36"/>
        </w:rPr>
        <w:t xml:space="preserve"> because he was a thief</w:t>
      </w:r>
      <w:r w:rsidRPr="00214063">
        <w:rPr>
          <w:rFonts w:ascii="Arial" w:hAnsi="Arial" w:cs="Arial"/>
          <w:b/>
          <w:sz w:val="36"/>
          <w:szCs w:val="36"/>
        </w:rPr>
        <w:t>.</w:t>
      </w:r>
      <w:r w:rsidR="00C1485B" w:rsidRPr="00214063">
        <w:rPr>
          <w:rFonts w:ascii="Arial" w:hAnsi="Arial" w:cs="Arial"/>
          <w:b/>
          <w:sz w:val="36"/>
          <w:szCs w:val="36"/>
        </w:rPr>
        <w:t xml:space="preserve"> </w:t>
      </w:r>
      <w:r w:rsidR="00C1485B" w:rsidRPr="00214063">
        <w:rPr>
          <w:rStyle w:val="FootnoteReference"/>
          <w:rFonts w:ascii="Arial" w:hAnsi="Arial" w:cs="Arial"/>
          <w:b/>
          <w:sz w:val="36"/>
          <w:szCs w:val="36"/>
        </w:rPr>
        <w:footnoteReference w:id="5"/>
      </w:r>
      <w:r w:rsidR="00C1485B" w:rsidRPr="00214063">
        <w:rPr>
          <w:rFonts w:ascii="Arial" w:hAnsi="Arial" w:cs="Arial"/>
          <w:b/>
          <w:sz w:val="36"/>
          <w:szCs w:val="36"/>
        </w:rPr>
        <w:t xml:space="preserve"> But expressions of true love and gratitude rarely count the cost.</w:t>
      </w:r>
      <w:r w:rsidR="0079501C" w:rsidRPr="00214063">
        <w:rPr>
          <w:rFonts w:ascii="Arial" w:hAnsi="Arial" w:cs="Arial"/>
          <w:b/>
          <w:sz w:val="36"/>
          <w:szCs w:val="36"/>
        </w:rPr>
        <w:t xml:space="preserve"> A woman from a </w:t>
      </w:r>
      <w:r w:rsidR="0079501C" w:rsidRPr="00214063">
        <w:rPr>
          <w:rFonts w:ascii="Arial" w:hAnsi="Arial" w:cs="Arial"/>
          <w:b/>
          <w:sz w:val="36"/>
          <w:szCs w:val="36"/>
        </w:rPr>
        <w:lastRenderedPageBreak/>
        <w:t xml:space="preserve">poor family might prepare a gourmet candlelight dinner for her husband to celebrate an important occasion. She normally couldn’t afford it and had to skimp to do it - but it was worth it. It was prepared out of love. </w:t>
      </w:r>
      <w:r w:rsidR="0079501C" w:rsidRPr="00214063">
        <w:rPr>
          <w:rFonts w:ascii="Arial" w:hAnsi="Arial" w:cs="Arial"/>
          <w:b/>
          <w:sz w:val="36"/>
          <w:szCs w:val="36"/>
          <w:vertAlign w:val="subscript"/>
        </w:rPr>
        <w:t>11</w:t>
      </w:r>
    </w:p>
    <w:p w14:paraId="79EB5D69" w14:textId="11D109F1" w:rsidR="0029261B" w:rsidRPr="00214063" w:rsidRDefault="0079501C" w:rsidP="00895A91">
      <w:pPr>
        <w:spacing w:line="360" w:lineRule="auto"/>
        <w:jc w:val="both"/>
        <w:rPr>
          <w:rFonts w:ascii="Arial" w:hAnsi="Arial" w:cs="Arial"/>
          <w:b/>
          <w:bCs/>
          <w:sz w:val="36"/>
          <w:szCs w:val="36"/>
        </w:rPr>
      </w:pPr>
      <w:r w:rsidRPr="00214063">
        <w:rPr>
          <w:rFonts w:ascii="Arial" w:hAnsi="Arial" w:cs="Arial"/>
          <w:b/>
          <w:sz w:val="36"/>
          <w:szCs w:val="36"/>
        </w:rPr>
        <w:t xml:space="preserve">He was not only a thief, </w:t>
      </w:r>
      <w:r w:rsidR="00BE5D26" w:rsidRPr="00214063">
        <w:rPr>
          <w:rFonts w:ascii="Arial" w:hAnsi="Arial" w:cs="Arial"/>
          <w:b/>
          <w:sz w:val="36"/>
          <w:szCs w:val="36"/>
        </w:rPr>
        <w:t>but he</w:t>
      </w:r>
      <w:r w:rsidRPr="00214063">
        <w:rPr>
          <w:rFonts w:ascii="Arial" w:hAnsi="Arial" w:cs="Arial"/>
          <w:b/>
          <w:sz w:val="36"/>
          <w:szCs w:val="36"/>
        </w:rPr>
        <w:t xml:space="preserve"> was also a schemer. </w:t>
      </w:r>
      <w:r w:rsidRPr="00214063">
        <w:rPr>
          <w:rFonts w:ascii="Arial" w:hAnsi="Arial" w:cs="Arial"/>
          <w:b/>
          <w:sz w:val="36"/>
          <w:szCs w:val="36"/>
          <w:vertAlign w:val="subscript"/>
        </w:rPr>
        <w:t>12</w:t>
      </w:r>
      <w:r w:rsidRPr="00214063">
        <w:rPr>
          <w:rFonts w:ascii="Arial" w:hAnsi="Arial" w:cs="Arial"/>
          <w:b/>
          <w:sz w:val="36"/>
          <w:szCs w:val="36"/>
        </w:rPr>
        <w:t xml:space="preserve"> Verses 14 through 16 continue, </w:t>
      </w:r>
      <w:r w:rsidRPr="00214063">
        <w:rPr>
          <w:rFonts w:ascii="Arial" w:hAnsi="Arial" w:cs="Arial"/>
          <w:b/>
          <w:bCs/>
          <w:color w:val="943634" w:themeColor="accent2" w:themeShade="BF"/>
          <w:sz w:val="36"/>
          <w:szCs w:val="36"/>
        </w:rPr>
        <w:t>Then one of the Twelve —</w:t>
      </w:r>
      <w:r w:rsidR="00B92FBE" w:rsidRPr="00214063">
        <w:rPr>
          <w:rFonts w:ascii="Arial" w:hAnsi="Arial" w:cs="Arial"/>
          <w:b/>
          <w:bCs/>
          <w:color w:val="943634" w:themeColor="accent2" w:themeShade="BF"/>
          <w:sz w:val="36"/>
          <w:szCs w:val="36"/>
        </w:rPr>
        <w:t xml:space="preserve"> </w:t>
      </w:r>
      <w:r w:rsidRPr="00214063">
        <w:rPr>
          <w:rFonts w:ascii="Arial" w:hAnsi="Arial" w:cs="Arial"/>
          <w:b/>
          <w:bCs/>
          <w:color w:val="943634" w:themeColor="accent2" w:themeShade="BF"/>
          <w:sz w:val="36"/>
          <w:szCs w:val="36"/>
        </w:rPr>
        <w:t>the one called Judas Iscariot — went to the chief priests and asked, “What are you willing to give me if I hand him over to you?” So they counted out for him thirty silver coins. From then on Judas watched for an opportunity to hand him over</w:t>
      </w:r>
      <w:r w:rsidRPr="00214063">
        <w:rPr>
          <w:rFonts w:ascii="Arial" w:hAnsi="Arial" w:cs="Arial"/>
          <w:b/>
          <w:bCs/>
          <w:sz w:val="36"/>
          <w:szCs w:val="36"/>
        </w:rPr>
        <w:t>.</w:t>
      </w:r>
      <w:r w:rsidR="0029261B" w:rsidRPr="00214063">
        <w:rPr>
          <w:rFonts w:ascii="Arial" w:hAnsi="Arial" w:cs="Arial"/>
          <w:b/>
          <w:bCs/>
          <w:sz w:val="36"/>
          <w:szCs w:val="36"/>
        </w:rPr>
        <w:t xml:space="preserve"> </w:t>
      </w:r>
      <w:r w:rsidR="0029261B" w:rsidRPr="00214063">
        <w:rPr>
          <w:rFonts w:ascii="Arial" w:hAnsi="Arial" w:cs="Arial"/>
          <w:b/>
          <w:bCs/>
          <w:sz w:val="36"/>
          <w:szCs w:val="36"/>
          <w:vertAlign w:val="subscript"/>
        </w:rPr>
        <w:t>13</w:t>
      </w:r>
    </w:p>
    <w:p w14:paraId="556B717D" w14:textId="77777777" w:rsidR="0029261B" w:rsidRPr="00214063" w:rsidRDefault="0029261B" w:rsidP="0079501C">
      <w:pPr>
        <w:spacing w:line="360" w:lineRule="auto"/>
        <w:jc w:val="both"/>
        <w:rPr>
          <w:rFonts w:ascii="Arial" w:hAnsi="Arial" w:cs="Arial"/>
          <w:b/>
          <w:bCs/>
          <w:sz w:val="36"/>
          <w:szCs w:val="36"/>
        </w:rPr>
      </w:pPr>
      <w:r w:rsidRPr="00214063">
        <w:rPr>
          <w:rFonts w:ascii="Arial" w:hAnsi="Arial" w:cs="Arial"/>
          <w:b/>
          <w:bCs/>
          <w:sz w:val="36"/>
          <w:szCs w:val="36"/>
        </w:rPr>
        <w:t xml:space="preserve">Verses 14 and 15 show us that the plot was well planned. </w:t>
      </w:r>
      <w:r w:rsidRPr="00214063">
        <w:rPr>
          <w:rFonts w:ascii="Arial" w:hAnsi="Arial" w:cs="Arial"/>
          <w:b/>
          <w:bCs/>
          <w:sz w:val="36"/>
          <w:szCs w:val="36"/>
          <w:vertAlign w:val="subscript"/>
        </w:rPr>
        <w:t>14</w:t>
      </w:r>
      <w:r w:rsidRPr="00214063">
        <w:rPr>
          <w:rFonts w:ascii="Arial" w:hAnsi="Arial" w:cs="Arial"/>
          <w:b/>
          <w:bCs/>
          <w:sz w:val="36"/>
          <w:szCs w:val="36"/>
        </w:rPr>
        <w:t xml:space="preserve"> He was well paid. Thirty pieces of silver was the going price for a slave. </w:t>
      </w:r>
      <w:r w:rsidRPr="00214063">
        <w:rPr>
          <w:rFonts w:ascii="Arial" w:hAnsi="Arial" w:cs="Arial"/>
          <w:b/>
          <w:bCs/>
          <w:sz w:val="36"/>
          <w:szCs w:val="36"/>
          <w:vertAlign w:val="subscript"/>
        </w:rPr>
        <w:t>15</w:t>
      </w:r>
      <w:r w:rsidRPr="00214063">
        <w:rPr>
          <w:rFonts w:ascii="Arial" w:hAnsi="Arial" w:cs="Arial"/>
          <w:b/>
          <w:bCs/>
          <w:sz w:val="36"/>
          <w:szCs w:val="36"/>
        </w:rPr>
        <w:t xml:space="preserve"> Then, verse 16 says, he looked for the opportunity to betray the Lord. </w:t>
      </w:r>
      <w:r w:rsidRPr="00214063">
        <w:rPr>
          <w:rFonts w:ascii="Arial" w:hAnsi="Arial" w:cs="Arial"/>
          <w:b/>
          <w:bCs/>
          <w:sz w:val="36"/>
          <w:szCs w:val="36"/>
          <w:vertAlign w:val="subscript"/>
        </w:rPr>
        <w:t>16</w:t>
      </w:r>
    </w:p>
    <w:p w14:paraId="15EDBB6E" w14:textId="77777777" w:rsidR="0029261B" w:rsidRPr="00214063" w:rsidRDefault="0029261B" w:rsidP="00895A91">
      <w:pPr>
        <w:spacing w:line="360" w:lineRule="auto"/>
        <w:jc w:val="both"/>
        <w:rPr>
          <w:rFonts w:ascii="Arial" w:hAnsi="Arial" w:cs="Arial"/>
          <w:b/>
          <w:bCs/>
          <w:sz w:val="36"/>
          <w:szCs w:val="36"/>
        </w:rPr>
      </w:pPr>
      <w:r w:rsidRPr="00214063">
        <w:rPr>
          <w:rFonts w:ascii="Arial" w:hAnsi="Arial" w:cs="Arial"/>
          <w:b/>
          <w:bCs/>
          <w:sz w:val="36"/>
          <w:szCs w:val="36"/>
        </w:rPr>
        <w:t xml:space="preserve">Judas knew ahead of time that Lord Jesus knew what he was going to do! Jesus told him twice at the Last Supper. </w:t>
      </w:r>
      <w:r w:rsidRPr="00214063">
        <w:rPr>
          <w:rFonts w:ascii="Arial" w:hAnsi="Arial" w:cs="Arial"/>
          <w:b/>
          <w:bCs/>
          <w:sz w:val="36"/>
          <w:szCs w:val="36"/>
          <w:vertAlign w:val="subscript"/>
        </w:rPr>
        <w:t>17</w:t>
      </w:r>
      <w:r w:rsidRPr="00214063">
        <w:rPr>
          <w:rFonts w:ascii="Arial" w:hAnsi="Arial" w:cs="Arial"/>
          <w:b/>
          <w:bCs/>
          <w:sz w:val="36"/>
          <w:szCs w:val="36"/>
        </w:rPr>
        <w:t xml:space="preserve"> In verse 23 the Lord said it would be the </w:t>
      </w:r>
      <w:r w:rsidRPr="00214063">
        <w:rPr>
          <w:rFonts w:ascii="Arial" w:hAnsi="Arial" w:cs="Arial"/>
          <w:b/>
          <w:bCs/>
          <w:sz w:val="36"/>
          <w:szCs w:val="36"/>
        </w:rPr>
        <w:lastRenderedPageBreak/>
        <w:t xml:space="preserve">person who dipped the bread in the same bowl as He. </w:t>
      </w:r>
      <w:r w:rsidRPr="00214063">
        <w:rPr>
          <w:rFonts w:ascii="Arial" w:hAnsi="Arial" w:cs="Arial"/>
          <w:b/>
          <w:bCs/>
          <w:sz w:val="36"/>
          <w:szCs w:val="36"/>
          <w:vertAlign w:val="subscript"/>
        </w:rPr>
        <w:t>18</w:t>
      </w:r>
      <w:r w:rsidRPr="00214063">
        <w:rPr>
          <w:rFonts w:ascii="Arial" w:hAnsi="Arial" w:cs="Arial"/>
          <w:b/>
          <w:bCs/>
          <w:sz w:val="36"/>
          <w:szCs w:val="36"/>
        </w:rPr>
        <w:t xml:space="preserve"> Then, again, in verse 25, Jesus plainly told him! </w:t>
      </w:r>
      <w:r w:rsidRPr="00214063">
        <w:rPr>
          <w:rFonts w:ascii="Arial" w:hAnsi="Arial" w:cs="Arial"/>
          <w:b/>
          <w:bCs/>
          <w:sz w:val="36"/>
          <w:szCs w:val="36"/>
          <w:vertAlign w:val="subscript"/>
        </w:rPr>
        <w:t>19</w:t>
      </w:r>
    </w:p>
    <w:p w14:paraId="5C3C1778" w14:textId="77777777" w:rsidR="00A70B89" w:rsidRPr="00214063" w:rsidRDefault="0029261B" w:rsidP="00895A91">
      <w:pPr>
        <w:spacing w:line="360" w:lineRule="auto"/>
        <w:jc w:val="both"/>
        <w:rPr>
          <w:rFonts w:ascii="Arial" w:hAnsi="Arial" w:cs="Arial"/>
          <w:b/>
          <w:bCs/>
          <w:sz w:val="36"/>
          <w:szCs w:val="36"/>
        </w:rPr>
      </w:pPr>
      <w:r w:rsidRPr="00214063">
        <w:rPr>
          <w:rFonts w:ascii="Arial" w:hAnsi="Arial" w:cs="Arial"/>
          <w:b/>
          <w:bCs/>
          <w:sz w:val="36"/>
          <w:szCs w:val="36"/>
        </w:rPr>
        <w:t>So, Judas is in character to become the betrayer!</w:t>
      </w:r>
      <w:r w:rsidR="00A70B89" w:rsidRPr="00214063">
        <w:rPr>
          <w:rFonts w:ascii="Arial" w:hAnsi="Arial" w:cs="Arial"/>
          <w:b/>
          <w:bCs/>
          <w:sz w:val="36"/>
          <w:szCs w:val="36"/>
        </w:rPr>
        <w:t xml:space="preserve"> </w:t>
      </w:r>
      <w:r w:rsidR="00A70B89" w:rsidRPr="00214063">
        <w:rPr>
          <w:rFonts w:ascii="Arial" w:hAnsi="Arial" w:cs="Arial"/>
          <w:b/>
          <w:bCs/>
          <w:sz w:val="36"/>
          <w:szCs w:val="36"/>
          <w:vertAlign w:val="subscript"/>
        </w:rPr>
        <w:t>20</w:t>
      </w:r>
      <w:r w:rsidR="00A70B89" w:rsidRPr="00214063">
        <w:rPr>
          <w:rFonts w:ascii="Arial" w:hAnsi="Arial" w:cs="Arial"/>
          <w:b/>
          <w:bCs/>
          <w:sz w:val="36"/>
          <w:szCs w:val="36"/>
        </w:rPr>
        <w:t xml:space="preserve"> In verses 47 through 50 he leads a large crowd directly to the garden.</w:t>
      </w:r>
    </w:p>
    <w:p w14:paraId="085D2C64" w14:textId="45101FA2" w:rsidR="00A70B89" w:rsidRPr="00214063" w:rsidRDefault="00A70B89" w:rsidP="00895A91">
      <w:pPr>
        <w:spacing w:line="360" w:lineRule="auto"/>
        <w:jc w:val="both"/>
        <w:rPr>
          <w:rFonts w:ascii="Arial" w:hAnsi="Arial" w:cs="Arial"/>
          <w:b/>
          <w:bCs/>
          <w:sz w:val="36"/>
          <w:szCs w:val="36"/>
        </w:rPr>
      </w:pPr>
      <w:r w:rsidRPr="00214063">
        <w:rPr>
          <w:rFonts w:ascii="Arial" w:hAnsi="Arial" w:cs="Arial"/>
          <w:b/>
          <w:bCs/>
          <w:sz w:val="36"/>
          <w:szCs w:val="36"/>
        </w:rPr>
        <w:t xml:space="preserve">The betrayal is pretty obvious. </w:t>
      </w:r>
      <w:r w:rsidRPr="00214063">
        <w:rPr>
          <w:rFonts w:ascii="Arial" w:hAnsi="Arial" w:cs="Arial"/>
          <w:b/>
          <w:bCs/>
          <w:sz w:val="36"/>
          <w:szCs w:val="36"/>
          <w:vertAlign w:val="subscript"/>
        </w:rPr>
        <w:t>21</w:t>
      </w:r>
      <w:r w:rsidRPr="00214063">
        <w:rPr>
          <w:rFonts w:ascii="Arial" w:hAnsi="Arial" w:cs="Arial"/>
          <w:b/>
          <w:bCs/>
          <w:sz w:val="36"/>
          <w:szCs w:val="36"/>
        </w:rPr>
        <w:t xml:space="preserve"> He calls out “Hi Rabbi” very loudly. </w:t>
      </w:r>
      <w:r w:rsidRPr="00214063">
        <w:rPr>
          <w:rFonts w:ascii="Arial" w:hAnsi="Arial" w:cs="Arial"/>
          <w:b/>
          <w:bCs/>
          <w:sz w:val="36"/>
          <w:szCs w:val="36"/>
          <w:vertAlign w:val="subscript"/>
        </w:rPr>
        <w:t>22</w:t>
      </w:r>
      <w:r w:rsidRPr="00214063">
        <w:rPr>
          <w:rFonts w:ascii="Arial" w:hAnsi="Arial" w:cs="Arial"/>
          <w:b/>
          <w:bCs/>
          <w:sz w:val="36"/>
          <w:szCs w:val="36"/>
        </w:rPr>
        <w:t xml:space="preserve"> He points out who the Lord is from the crowd of </w:t>
      </w:r>
      <w:r w:rsidR="00BE5D26" w:rsidRPr="00214063">
        <w:rPr>
          <w:rFonts w:ascii="Arial" w:hAnsi="Arial" w:cs="Arial"/>
          <w:b/>
          <w:bCs/>
          <w:sz w:val="36"/>
          <w:szCs w:val="36"/>
        </w:rPr>
        <w:t>disciples</w:t>
      </w:r>
      <w:r w:rsidRPr="00214063">
        <w:rPr>
          <w:rFonts w:ascii="Arial" w:hAnsi="Arial" w:cs="Arial"/>
          <w:b/>
          <w:bCs/>
          <w:sz w:val="36"/>
          <w:szCs w:val="36"/>
        </w:rPr>
        <w:t xml:space="preserve"> by planting a kiss on the Lord’s cheek. </w:t>
      </w:r>
    </w:p>
    <w:p w14:paraId="797CAAFA" w14:textId="3D5C5E8C" w:rsidR="004B33F7" w:rsidRPr="00214063" w:rsidRDefault="00A70B89" w:rsidP="00895A91">
      <w:pPr>
        <w:spacing w:line="360" w:lineRule="auto"/>
        <w:jc w:val="both"/>
        <w:rPr>
          <w:rFonts w:ascii="Arial" w:hAnsi="Arial" w:cs="Arial"/>
          <w:b/>
          <w:bCs/>
          <w:sz w:val="36"/>
          <w:szCs w:val="36"/>
        </w:rPr>
      </w:pPr>
      <w:r w:rsidRPr="00214063">
        <w:rPr>
          <w:rFonts w:ascii="Arial" w:hAnsi="Arial" w:cs="Arial"/>
          <w:b/>
          <w:bCs/>
          <w:sz w:val="36"/>
          <w:szCs w:val="36"/>
        </w:rPr>
        <w:t xml:space="preserve">Incidentally, according to the original word for “kiss” </w:t>
      </w:r>
      <w:r w:rsidRPr="00214063">
        <w:rPr>
          <w:rStyle w:val="FootnoteReference"/>
          <w:rFonts w:ascii="Arial" w:hAnsi="Arial" w:cs="Arial"/>
          <w:b/>
          <w:bCs/>
          <w:sz w:val="36"/>
          <w:szCs w:val="36"/>
        </w:rPr>
        <w:footnoteReference w:id="6"/>
      </w:r>
      <w:r w:rsidRPr="00214063">
        <w:rPr>
          <w:rFonts w:ascii="Arial" w:hAnsi="Arial" w:cs="Arial"/>
          <w:b/>
          <w:bCs/>
          <w:sz w:val="36"/>
          <w:szCs w:val="36"/>
        </w:rPr>
        <w:t xml:space="preserve"> this event was a very forceful kiss! </w:t>
      </w:r>
      <w:r w:rsidRPr="00214063">
        <w:rPr>
          <w:rFonts w:ascii="Arial" w:hAnsi="Arial" w:cs="Arial"/>
          <w:b/>
          <w:bCs/>
          <w:sz w:val="36"/>
          <w:szCs w:val="36"/>
          <w:vertAlign w:val="subscript"/>
        </w:rPr>
        <w:t>23</w:t>
      </w:r>
      <w:r w:rsidRPr="00214063">
        <w:rPr>
          <w:rFonts w:ascii="Arial" w:hAnsi="Arial" w:cs="Arial"/>
          <w:b/>
          <w:bCs/>
          <w:sz w:val="36"/>
          <w:szCs w:val="36"/>
        </w:rPr>
        <w:t xml:space="preserve"> This same word is used when the woman, anointing the Lord, kissed His feet. </w:t>
      </w:r>
      <w:r w:rsidRPr="00214063">
        <w:rPr>
          <w:rStyle w:val="FootnoteReference"/>
          <w:rFonts w:ascii="Arial" w:hAnsi="Arial" w:cs="Arial"/>
          <w:b/>
          <w:bCs/>
          <w:sz w:val="36"/>
          <w:szCs w:val="36"/>
        </w:rPr>
        <w:footnoteReference w:id="7"/>
      </w:r>
      <w:r w:rsidRPr="00214063">
        <w:rPr>
          <w:rFonts w:ascii="Arial" w:hAnsi="Arial" w:cs="Arial"/>
          <w:b/>
          <w:bCs/>
          <w:sz w:val="36"/>
          <w:szCs w:val="36"/>
        </w:rPr>
        <w:t xml:space="preserve"> </w:t>
      </w:r>
      <w:r w:rsidRPr="00214063">
        <w:rPr>
          <w:rFonts w:ascii="Arial" w:hAnsi="Arial" w:cs="Arial"/>
          <w:b/>
          <w:bCs/>
          <w:sz w:val="36"/>
          <w:szCs w:val="36"/>
          <w:vertAlign w:val="subscript"/>
        </w:rPr>
        <w:t>24</w:t>
      </w:r>
      <w:r w:rsidRPr="00214063">
        <w:rPr>
          <w:rFonts w:ascii="Arial" w:hAnsi="Arial" w:cs="Arial"/>
          <w:b/>
          <w:bCs/>
          <w:sz w:val="36"/>
          <w:szCs w:val="36"/>
        </w:rPr>
        <w:t xml:space="preserve"> This same word is used in the story of the Prodigal Son when his father kissed him. </w:t>
      </w:r>
      <w:r w:rsidRPr="00214063">
        <w:rPr>
          <w:rStyle w:val="FootnoteReference"/>
          <w:rFonts w:ascii="Arial" w:hAnsi="Arial" w:cs="Arial"/>
          <w:b/>
          <w:bCs/>
          <w:sz w:val="36"/>
          <w:szCs w:val="36"/>
        </w:rPr>
        <w:footnoteReference w:id="8"/>
      </w:r>
      <w:r w:rsidR="004B33F7" w:rsidRPr="00214063">
        <w:rPr>
          <w:rFonts w:ascii="Arial" w:hAnsi="Arial" w:cs="Arial"/>
          <w:b/>
          <w:bCs/>
          <w:sz w:val="36"/>
          <w:szCs w:val="36"/>
        </w:rPr>
        <w:t xml:space="preserve"> </w:t>
      </w:r>
      <w:r w:rsidR="004B33F7" w:rsidRPr="00214063">
        <w:rPr>
          <w:rFonts w:ascii="Arial" w:hAnsi="Arial" w:cs="Arial"/>
          <w:b/>
          <w:bCs/>
          <w:sz w:val="36"/>
          <w:szCs w:val="36"/>
          <w:vertAlign w:val="subscript"/>
        </w:rPr>
        <w:t>25</w:t>
      </w:r>
      <w:r w:rsidR="004B33F7" w:rsidRPr="00214063">
        <w:rPr>
          <w:rFonts w:ascii="Arial" w:hAnsi="Arial" w:cs="Arial"/>
          <w:b/>
          <w:bCs/>
          <w:sz w:val="36"/>
          <w:szCs w:val="36"/>
        </w:rPr>
        <w:t xml:space="preserve"> The </w:t>
      </w:r>
      <w:r w:rsidR="004B33F7" w:rsidRPr="00214063">
        <w:rPr>
          <w:rFonts w:ascii="Arial" w:hAnsi="Arial" w:cs="Arial"/>
          <w:b/>
          <w:bCs/>
          <w:sz w:val="36"/>
          <w:szCs w:val="36"/>
        </w:rPr>
        <w:lastRenderedPageBreak/>
        <w:t xml:space="preserve">same word is used when the elders </w:t>
      </w:r>
      <w:r w:rsidR="00BE5D26" w:rsidRPr="00214063">
        <w:rPr>
          <w:rFonts w:ascii="Arial" w:hAnsi="Arial" w:cs="Arial"/>
          <w:b/>
          <w:bCs/>
          <w:sz w:val="36"/>
          <w:szCs w:val="36"/>
        </w:rPr>
        <w:t>of</w:t>
      </w:r>
      <w:r w:rsidR="004B33F7" w:rsidRPr="00214063">
        <w:rPr>
          <w:rFonts w:ascii="Arial" w:hAnsi="Arial" w:cs="Arial"/>
          <w:b/>
          <w:bCs/>
          <w:sz w:val="36"/>
          <w:szCs w:val="36"/>
        </w:rPr>
        <w:t xml:space="preserve"> Miletus kissed the Apostle Paul. </w:t>
      </w:r>
      <w:r w:rsidR="004B33F7" w:rsidRPr="00214063">
        <w:rPr>
          <w:rStyle w:val="FootnoteReference"/>
          <w:rFonts w:ascii="Arial" w:hAnsi="Arial" w:cs="Arial"/>
          <w:b/>
          <w:bCs/>
          <w:sz w:val="36"/>
          <w:szCs w:val="36"/>
        </w:rPr>
        <w:footnoteReference w:id="9"/>
      </w:r>
      <w:r w:rsidR="00FB4030" w:rsidRPr="00214063">
        <w:rPr>
          <w:rFonts w:ascii="Arial" w:hAnsi="Arial" w:cs="Arial"/>
          <w:b/>
          <w:bCs/>
          <w:sz w:val="36"/>
          <w:szCs w:val="36"/>
        </w:rPr>
        <w:t xml:space="preserve"> </w:t>
      </w:r>
      <w:r w:rsidR="00FB4030" w:rsidRPr="00214063">
        <w:rPr>
          <w:rFonts w:ascii="Arial" w:hAnsi="Arial" w:cs="Arial"/>
          <w:b/>
          <w:bCs/>
          <w:sz w:val="36"/>
          <w:szCs w:val="36"/>
          <w:vertAlign w:val="subscript"/>
        </w:rPr>
        <w:t>26</w:t>
      </w:r>
    </w:p>
    <w:p w14:paraId="3EB830EE" w14:textId="77777777" w:rsidR="00FB4030" w:rsidRPr="00214063" w:rsidRDefault="00FB4030" w:rsidP="00895A91">
      <w:pPr>
        <w:spacing w:line="360" w:lineRule="auto"/>
        <w:jc w:val="both"/>
        <w:rPr>
          <w:rFonts w:ascii="Arial" w:hAnsi="Arial" w:cs="Arial"/>
          <w:b/>
          <w:sz w:val="36"/>
          <w:szCs w:val="36"/>
        </w:rPr>
      </w:pPr>
      <w:r w:rsidRPr="00214063">
        <w:rPr>
          <w:rFonts w:ascii="Arial" w:hAnsi="Arial" w:cs="Arial"/>
          <w:b/>
          <w:sz w:val="36"/>
          <w:szCs w:val="36"/>
        </w:rPr>
        <w:t>The second example of being ashamed of the Lord was . . .</w:t>
      </w:r>
    </w:p>
    <w:p w14:paraId="3A5AF444" w14:textId="77777777" w:rsidR="00FB4030" w:rsidRPr="00214063" w:rsidRDefault="00FB4030" w:rsidP="00895A91">
      <w:pPr>
        <w:spacing w:line="360" w:lineRule="auto"/>
        <w:jc w:val="center"/>
        <w:rPr>
          <w:rFonts w:ascii="Arial" w:hAnsi="Arial" w:cs="Arial"/>
          <w:b/>
          <w:sz w:val="44"/>
          <w:szCs w:val="44"/>
        </w:rPr>
      </w:pPr>
      <w:r w:rsidRPr="00214063">
        <w:rPr>
          <w:rFonts w:ascii="Arial" w:hAnsi="Arial" w:cs="Arial"/>
          <w:b/>
          <w:sz w:val="44"/>
          <w:szCs w:val="44"/>
        </w:rPr>
        <w:t>II. Peter was Ashamed &amp; Denied the Lord</w:t>
      </w:r>
    </w:p>
    <w:p w14:paraId="4E599CB5" w14:textId="77777777" w:rsidR="00FB4030" w:rsidRPr="00214063" w:rsidRDefault="00FB4030" w:rsidP="00895A91">
      <w:pPr>
        <w:spacing w:line="360" w:lineRule="auto"/>
        <w:jc w:val="both"/>
        <w:rPr>
          <w:rFonts w:ascii="Arial" w:hAnsi="Arial" w:cs="Arial"/>
          <w:b/>
          <w:bCs/>
          <w:sz w:val="36"/>
          <w:szCs w:val="36"/>
        </w:rPr>
      </w:pPr>
      <w:r w:rsidRPr="00214063">
        <w:rPr>
          <w:rFonts w:ascii="Arial" w:hAnsi="Arial" w:cs="Arial"/>
          <w:b/>
          <w:sz w:val="36"/>
          <w:szCs w:val="36"/>
        </w:rPr>
        <w:t xml:space="preserve">Peter was ashamed and denied the Lord. </w:t>
      </w:r>
      <w:r w:rsidRPr="00214063">
        <w:rPr>
          <w:rFonts w:ascii="Arial" w:hAnsi="Arial" w:cs="Arial"/>
          <w:b/>
          <w:sz w:val="36"/>
          <w:szCs w:val="36"/>
          <w:vertAlign w:val="subscript"/>
        </w:rPr>
        <w:t>27</w:t>
      </w:r>
      <w:r w:rsidRPr="00214063">
        <w:rPr>
          <w:rFonts w:ascii="Arial" w:hAnsi="Arial" w:cs="Arial"/>
          <w:b/>
          <w:sz w:val="36"/>
          <w:szCs w:val="36"/>
        </w:rPr>
        <w:t xml:space="preserve"> He was ashamed and denied the Lord because he was not aware of the enemy. Verses 31 through 35 continue, </w:t>
      </w:r>
      <w:r w:rsidRPr="00214063">
        <w:rPr>
          <w:rFonts w:ascii="Arial" w:hAnsi="Arial" w:cs="Arial"/>
          <w:b/>
          <w:bCs/>
          <w:color w:val="943634" w:themeColor="accent2" w:themeShade="BF"/>
          <w:sz w:val="36"/>
          <w:szCs w:val="36"/>
        </w:rPr>
        <w:t xml:space="preserve">Then Jesus told them, “This very night you will all fall away on account of me, for it is written: ”‘I will strike the shepherd, and the sheep of the flock will be scattered.’ But after I have risen, I will go ahead of you into Galilee.” Peter replied, “Even if all fall away on account of you, I never will.” “I tell you the truth,” </w:t>
      </w:r>
      <w:r w:rsidRPr="00214063">
        <w:rPr>
          <w:rFonts w:ascii="Arial" w:hAnsi="Arial" w:cs="Arial"/>
          <w:b/>
          <w:bCs/>
          <w:color w:val="943634" w:themeColor="accent2" w:themeShade="BF"/>
          <w:sz w:val="36"/>
          <w:szCs w:val="36"/>
          <w:u w:val="single"/>
        </w:rPr>
        <w:t>Jesus answered, “this very night, before the rooster crows, you will disown me three times</w:t>
      </w:r>
      <w:r w:rsidRPr="00214063">
        <w:rPr>
          <w:rFonts w:ascii="Arial" w:hAnsi="Arial" w:cs="Arial"/>
          <w:b/>
          <w:bCs/>
          <w:color w:val="943634" w:themeColor="accent2" w:themeShade="BF"/>
          <w:sz w:val="36"/>
          <w:szCs w:val="36"/>
        </w:rPr>
        <w:t>.” But Peter declared, “Even if I have to die with you, I will never disown you.” And all the other disciples said the same</w:t>
      </w:r>
      <w:r w:rsidRPr="00214063">
        <w:rPr>
          <w:rFonts w:ascii="Arial" w:hAnsi="Arial" w:cs="Arial"/>
          <w:b/>
          <w:bCs/>
          <w:sz w:val="36"/>
          <w:szCs w:val="36"/>
        </w:rPr>
        <w:t xml:space="preserve">. </w:t>
      </w:r>
      <w:r w:rsidRPr="00214063">
        <w:rPr>
          <w:rFonts w:ascii="Arial" w:hAnsi="Arial" w:cs="Arial"/>
          <w:b/>
          <w:bCs/>
          <w:sz w:val="36"/>
          <w:szCs w:val="36"/>
          <w:vertAlign w:val="subscript"/>
        </w:rPr>
        <w:t>28</w:t>
      </w:r>
    </w:p>
    <w:p w14:paraId="5EDDBAF2" w14:textId="77777777" w:rsidR="00403643" w:rsidRPr="00214063" w:rsidRDefault="00FB4030" w:rsidP="00895A91">
      <w:pPr>
        <w:spacing w:line="360" w:lineRule="auto"/>
        <w:jc w:val="both"/>
        <w:rPr>
          <w:rFonts w:ascii="Arial" w:hAnsi="Arial" w:cs="Arial"/>
          <w:b/>
          <w:bCs/>
          <w:sz w:val="36"/>
          <w:szCs w:val="36"/>
        </w:rPr>
      </w:pPr>
      <w:r w:rsidRPr="00214063">
        <w:rPr>
          <w:rFonts w:ascii="Arial" w:hAnsi="Arial" w:cs="Arial"/>
          <w:b/>
          <w:bCs/>
          <w:sz w:val="36"/>
          <w:szCs w:val="36"/>
        </w:rPr>
        <w:lastRenderedPageBreak/>
        <w:t xml:space="preserve">The word “fall away” </w:t>
      </w:r>
      <w:r w:rsidRPr="00214063">
        <w:rPr>
          <w:rStyle w:val="FootnoteReference"/>
          <w:rFonts w:ascii="Arial" w:hAnsi="Arial" w:cs="Arial"/>
          <w:b/>
          <w:bCs/>
          <w:sz w:val="36"/>
          <w:szCs w:val="36"/>
        </w:rPr>
        <w:footnoteReference w:id="10"/>
      </w:r>
      <w:r w:rsidRPr="00214063">
        <w:rPr>
          <w:rFonts w:ascii="Arial" w:hAnsi="Arial" w:cs="Arial"/>
          <w:b/>
          <w:bCs/>
          <w:sz w:val="36"/>
          <w:szCs w:val="36"/>
        </w:rPr>
        <w:t xml:space="preserve"> in verse 31 means to stumble or be entrapped. In the King James Version it is translated “offend”. We get our English word “scandal” from this word. </w:t>
      </w:r>
      <w:r w:rsidR="00403643" w:rsidRPr="00214063">
        <w:rPr>
          <w:rFonts w:ascii="Arial" w:hAnsi="Arial" w:cs="Arial"/>
          <w:b/>
          <w:bCs/>
          <w:sz w:val="36"/>
          <w:szCs w:val="36"/>
          <w:vertAlign w:val="subscript"/>
        </w:rPr>
        <w:t>29</w:t>
      </w:r>
      <w:r w:rsidR="00403643" w:rsidRPr="00214063">
        <w:rPr>
          <w:rFonts w:ascii="Arial" w:hAnsi="Arial" w:cs="Arial"/>
          <w:b/>
          <w:bCs/>
          <w:sz w:val="36"/>
          <w:szCs w:val="36"/>
        </w:rPr>
        <w:t xml:space="preserve"> </w:t>
      </w:r>
      <w:r w:rsidRPr="00214063">
        <w:rPr>
          <w:rFonts w:ascii="Arial" w:hAnsi="Arial" w:cs="Arial"/>
          <w:b/>
          <w:bCs/>
          <w:sz w:val="36"/>
          <w:szCs w:val="36"/>
        </w:rPr>
        <w:t xml:space="preserve">The Lord implied that the disciples’ faith would stumble because of Him that night. </w:t>
      </w:r>
      <w:r w:rsidR="00403643" w:rsidRPr="00214063">
        <w:rPr>
          <w:rFonts w:ascii="Arial" w:hAnsi="Arial" w:cs="Arial"/>
          <w:b/>
          <w:bCs/>
          <w:sz w:val="36"/>
          <w:szCs w:val="36"/>
          <w:vertAlign w:val="subscript"/>
        </w:rPr>
        <w:t>30</w:t>
      </w:r>
      <w:r w:rsidR="00403643" w:rsidRPr="00214063">
        <w:rPr>
          <w:rFonts w:ascii="Arial" w:hAnsi="Arial" w:cs="Arial"/>
          <w:b/>
          <w:bCs/>
          <w:sz w:val="36"/>
          <w:szCs w:val="36"/>
        </w:rPr>
        <w:t xml:space="preserve"> </w:t>
      </w:r>
      <w:r w:rsidRPr="00214063">
        <w:rPr>
          <w:rFonts w:ascii="Arial" w:hAnsi="Arial" w:cs="Arial"/>
          <w:b/>
          <w:bCs/>
          <w:sz w:val="36"/>
          <w:szCs w:val="36"/>
        </w:rPr>
        <w:t xml:space="preserve">But Peter bragged, </w:t>
      </w:r>
      <w:r w:rsidRPr="00214063">
        <w:rPr>
          <w:rFonts w:ascii="Arial" w:hAnsi="Arial" w:cs="Arial"/>
          <w:b/>
          <w:bCs/>
          <w:color w:val="943634" w:themeColor="accent2" w:themeShade="BF"/>
          <w:sz w:val="36"/>
          <w:szCs w:val="36"/>
        </w:rPr>
        <w:t>Even if all fall away on account of you, I never will!</w:t>
      </w:r>
      <w:r w:rsidRPr="00214063">
        <w:rPr>
          <w:rFonts w:ascii="Arial" w:hAnsi="Arial" w:cs="Arial"/>
          <w:b/>
          <w:bCs/>
          <w:sz w:val="36"/>
          <w:szCs w:val="36"/>
        </w:rPr>
        <w:t xml:space="preserve"> </w:t>
      </w:r>
      <w:r w:rsidRPr="00214063">
        <w:rPr>
          <w:rStyle w:val="FootnoteReference"/>
          <w:rFonts w:ascii="Arial" w:hAnsi="Arial" w:cs="Arial"/>
          <w:b/>
          <w:bCs/>
          <w:sz w:val="36"/>
          <w:szCs w:val="36"/>
        </w:rPr>
        <w:footnoteReference w:id="11"/>
      </w:r>
      <w:r w:rsidR="00403643" w:rsidRPr="00214063">
        <w:rPr>
          <w:rFonts w:ascii="Arial" w:hAnsi="Arial" w:cs="Arial"/>
          <w:b/>
          <w:bCs/>
          <w:sz w:val="36"/>
          <w:szCs w:val="36"/>
        </w:rPr>
        <w:t xml:space="preserve"> </w:t>
      </w:r>
      <w:r w:rsidR="00403643" w:rsidRPr="00214063">
        <w:rPr>
          <w:rFonts w:ascii="Arial" w:hAnsi="Arial" w:cs="Arial"/>
          <w:b/>
          <w:bCs/>
          <w:sz w:val="36"/>
          <w:szCs w:val="36"/>
          <w:vertAlign w:val="subscript"/>
        </w:rPr>
        <w:t>31</w:t>
      </w:r>
    </w:p>
    <w:p w14:paraId="7B59C508" w14:textId="77777777" w:rsidR="00403643" w:rsidRPr="00214063" w:rsidRDefault="00403643" w:rsidP="00C94E24">
      <w:pPr>
        <w:widowControl w:val="0"/>
        <w:spacing w:line="360" w:lineRule="auto"/>
        <w:jc w:val="both"/>
        <w:rPr>
          <w:rFonts w:ascii="Arial" w:hAnsi="Arial" w:cs="Arial"/>
          <w:b/>
          <w:bCs/>
          <w:sz w:val="36"/>
          <w:szCs w:val="36"/>
        </w:rPr>
      </w:pPr>
      <w:r w:rsidRPr="00214063">
        <w:rPr>
          <w:rFonts w:ascii="Arial" w:hAnsi="Arial" w:cs="Arial"/>
          <w:b/>
          <w:bCs/>
          <w:sz w:val="36"/>
          <w:szCs w:val="36"/>
        </w:rPr>
        <w:t xml:space="preserve">Peter wasn’t fighting against flesh and blood, but </w:t>
      </w:r>
      <w:r w:rsidRPr="00214063">
        <w:rPr>
          <w:rFonts w:ascii="Arial" w:hAnsi="Arial" w:cs="Arial"/>
          <w:b/>
          <w:bCs/>
          <w:color w:val="943634" w:themeColor="accent2" w:themeShade="BF"/>
          <w:sz w:val="36"/>
          <w:szCs w:val="36"/>
        </w:rPr>
        <w:t xml:space="preserve">against the rulers, against the authorities, against the powers of this dark world and against the spiritual forces of evil in the heavenly realms. </w:t>
      </w:r>
      <w:r w:rsidRPr="00214063">
        <w:rPr>
          <w:rStyle w:val="FootnoteReference"/>
          <w:rFonts w:ascii="Arial" w:hAnsi="Arial" w:cs="Arial"/>
          <w:b/>
          <w:bCs/>
          <w:sz w:val="36"/>
          <w:szCs w:val="36"/>
        </w:rPr>
        <w:footnoteReference w:id="12"/>
      </w:r>
      <w:r w:rsidRPr="00214063">
        <w:rPr>
          <w:rFonts w:ascii="Arial" w:hAnsi="Arial" w:cs="Arial"/>
          <w:b/>
          <w:bCs/>
          <w:color w:val="943634" w:themeColor="accent2" w:themeShade="BF"/>
          <w:sz w:val="36"/>
          <w:szCs w:val="36"/>
        </w:rPr>
        <w:t xml:space="preserve"> </w:t>
      </w:r>
      <w:r w:rsidRPr="00214063">
        <w:rPr>
          <w:rFonts w:ascii="Arial" w:hAnsi="Arial" w:cs="Arial"/>
          <w:b/>
          <w:bCs/>
          <w:sz w:val="36"/>
          <w:szCs w:val="36"/>
        </w:rPr>
        <w:t xml:space="preserve">He couldn’t resist these spiritual powers on his own; and neither can you! </w:t>
      </w:r>
      <w:r w:rsidRPr="00214063">
        <w:rPr>
          <w:rFonts w:ascii="Arial" w:hAnsi="Arial" w:cs="Arial"/>
          <w:b/>
          <w:bCs/>
          <w:sz w:val="36"/>
          <w:szCs w:val="36"/>
          <w:vertAlign w:val="subscript"/>
        </w:rPr>
        <w:t>32</w:t>
      </w:r>
    </w:p>
    <w:p w14:paraId="3DE8AC0F" w14:textId="77777777" w:rsidR="00403643" w:rsidRPr="00214063" w:rsidRDefault="00403643" w:rsidP="00895A91">
      <w:pPr>
        <w:spacing w:line="360" w:lineRule="auto"/>
        <w:jc w:val="both"/>
        <w:rPr>
          <w:rFonts w:ascii="Arial" w:hAnsi="Arial" w:cs="Arial"/>
          <w:b/>
          <w:bCs/>
          <w:sz w:val="36"/>
          <w:szCs w:val="36"/>
        </w:rPr>
      </w:pPr>
      <w:r w:rsidRPr="00214063">
        <w:rPr>
          <w:rFonts w:ascii="Arial" w:hAnsi="Arial" w:cs="Arial"/>
          <w:b/>
          <w:sz w:val="36"/>
          <w:szCs w:val="36"/>
        </w:rPr>
        <w:t xml:space="preserve">Peter was not aware of how to resist the enemy. </w:t>
      </w:r>
      <w:r w:rsidRPr="00214063">
        <w:rPr>
          <w:rFonts w:ascii="Arial" w:hAnsi="Arial" w:cs="Arial"/>
          <w:b/>
          <w:sz w:val="36"/>
          <w:szCs w:val="36"/>
          <w:vertAlign w:val="subscript"/>
        </w:rPr>
        <w:t>33</w:t>
      </w:r>
      <w:r w:rsidRPr="00214063">
        <w:rPr>
          <w:rFonts w:ascii="Arial" w:hAnsi="Arial" w:cs="Arial"/>
          <w:b/>
          <w:sz w:val="36"/>
          <w:szCs w:val="36"/>
        </w:rPr>
        <w:t xml:space="preserve"> Let’s continue with verses 38 through 41, </w:t>
      </w:r>
      <w:r w:rsidRPr="00214063">
        <w:rPr>
          <w:rFonts w:ascii="Arial" w:hAnsi="Arial" w:cs="Arial"/>
          <w:b/>
          <w:bCs/>
          <w:color w:val="943634" w:themeColor="accent2" w:themeShade="BF"/>
          <w:sz w:val="36"/>
          <w:szCs w:val="36"/>
        </w:rPr>
        <w:t xml:space="preserve">Then he said to them, “My soul is overwhelmed with sorrow to the point of death. Stay here and keep watch with me.” Going a little farther, he fell with his face to the ground </w:t>
      </w:r>
      <w:r w:rsidRPr="00214063">
        <w:rPr>
          <w:rFonts w:ascii="Arial" w:hAnsi="Arial" w:cs="Arial"/>
          <w:b/>
          <w:bCs/>
          <w:color w:val="943634" w:themeColor="accent2" w:themeShade="BF"/>
          <w:sz w:val="36"/>
          <w:szCs w:val="36"/>
        </w:rPr>
        <w:lastRenderedPageBreak/>
        <w:t xml:space="preserve">and prayed, “My Father, if it is possible, may this cup be taken from me. Yet not as I will, but as you will.” Then he returned to his disciples and found them sleeping. “Could you men not keep watch with me for one hour?” he asked Peter. </w:t>
      </w:r>
      <w:r w:rsidRPr="00214063">
        <w:rPr>
          <w:rFonts w:ascii="Tahoma" w:hAnsi="Tahoma" w:cs="Tahoma"/>
          <w:b/>
          <w:bCs/>
          <w:color w:val="943634" w:themeColor="accent2" w:themeShade="BF"/>
          <w:sz w:val="36"/>
          <w:szCs w:val="36"/>
          <w:vertAlign w:val="superscript"/>
        </w:rPr>
        <w:t>﻿</w:t>
      </w:r>
      <w:r w:rsidRPr="00214063">
        <w:rPr>
          <w:rFonts w:ascii="Arial" w:hAnsi="Arial" w:cs="Arial"/>
          <w:b/>
          <w:bCs/>
          <w:color w:val="943634" w:themeColor="accent2" w:themeShade="BF"/>
          <w:sz w:val="36"/>
          <w:szCs w:val="36"/>
        </w:rPr>
        <w:t>“Watch and pray so that you will not fall into temptation. The spirit is willing, but the body is weak</w:t>
      </w:r>
      <w:r w:rsidRPr="00214063">
        <w:rPr>
          <w:rFonts w:ascii="Arial" w:hAnsi="Arial" w:cs="Arial"/>
          <w:b/>
          <w:bCs/>
          <w:sz w:val="36"/>
          <w:szCs w:val="36"/>
        </w:rPr>
        <w:t xml:space="preserve">. </w:t>
      </w:r>
      <w:r w:rsidRPr="00214063">
        <w:rPr>
          <w:rFonts w:ascii="Arial" w:hAnsi="Arial" w:cs="Arial"/>
          <w:b/>
          <w:bCs/>
          <w:sz w:val="36"/>
          <w:szCs w:val="36"/>
          <w:vertAlign w:val="subscript"/>
        </w:rPr>
        <w:t>34</w:t>
      </w:r>
    </w:p>
    <w:p w14:paraId="221D8182" w14:textId="77777777" w:rsidR="00CC6018" w:rsidRPr="00214063" w:rsidRDefault="00403643" w:rsidP="00895A91">
      <w:pPr>
        <w:spacing w:line="360" w:lineRule="auto"/>
        <w:jc w:val="both"/>
        <w:rPr>
          <w:rFonts w:ascii="Arial" w:hAnsi="Arial" w:cs="Arial"/>
          <w:b/>
          <w:bCs/>
          <w:sz w:val="36"/>
          <w:szCs w:val="36"/>
        </w:rPr>
      </w:pPr>
      <w:r w:rsidRPr="00214063">
        <w:rPr>
          <w:rFonts w:ascii="Arial" w:hAnsi="Arial" w:cs="Arial"/>
          <w:b/>
          <w:bCs/>
          <w:sz w:val="36"/>
          <w:szCs w:val="36"/>
        </w:rPr>
        <w:t>Now, notice how the Lord told His disciples to resist the enemy. You can resist the enemy by remaining with the Lord and staying watchful</w:t>
      </w:r>
      <w:r w:rsidR="00CC6018" w:rsidRPr="00214063">
        <w:rPr>
          <w:rFonts w:ascii="Arial" w:hAnsi="Arial" w:cs="Arial"/>
          <w:b/>
          <w:bCs/>
          <w:sz w:val="36"/>
          <w:szCs w:val="36"/>
        </w:rPr>
        <w:t xml:space="preserve">. </w:t>
      </w:r>
      <w:r w:rsidR="00CC6018" w:rsidRPr="00214063">
        <w:rPr>
          <w:rStyle w:val="FootnoteReference"/>
          <w:rFonts w:ascii="Arial" w:hAnsi="Arial" w:cs="Arial"/>
          <w:b/>
          <w:bCs/>
          <w:sz w:val="36"/>
          <w:szCs w:val="36"/>
        </w:rPr>
        <w:footnoteReference w:id="13"/>
      </w:r>
      <w:r w:rsidR="00CC6018" w:rsidRPr="00214063">
        <w:rPr>
          <w:rFonts w:ascii="Arial" w:hAnsi="Arial" w:cs="Arial"/>
          <w:b/>
          <w:bCs/>
          <w:sz w:val="36"/>
          <w:szCs w:val="36"/>
        </w:rPr>
        <w:t xml:space="preserve"> </w:t>
      </w:r>
      <w:r w:rsidR="00CC6018" w:rsidRPr="00214063">
        <w:rPr>
          <w:rFonts w:ascii="Arial" w:hAnsi="Arial" w:cs="Arial"/>
          <w:b/>
          <w:bCs/>
          <w:sz w:val="36"/>
          <w:szCs w:val="36"/>
          <w:vertAlign w:val="subscript"/>
        </w:rPr>
        <w:t>35</w:t>
      </w:r>
      <w:r w:rsidR="00CC6018" w:rsidRPr="00214063">
        <w:rPr>
          <w:rFonts w:ascii="Arial" w:hAnsi="Arial" w:cs="Arial"/>
          <w:b/>
          <w:bCs/>
          <w:sz w:val="36"/>
          <w:szCs w:val="36"/>
        </w:rPr>
        <w:t xml:space="preserve"> Then, verse 41 tells you to pray that you won’t enter into temptation. </w:t>
      </w:r>
      <w:r w:rsidR="00CC6018" w:rsidRPr="00214063">
        <w:rPr>
          <w:rStyle w:val="FootnoteReference"/>
          <w:rFonts w:ascii="Arial" w:hAnsi="Arial" w:cs="Arial"/>
          <w:b/>
          <w:bCs/>
          <w:sz w:val="36"/>
          <w:szCs w:val="36"/>
        </w:rPr>
        <w:footnoteReference w:id="14"/>
      </w:r>
      <w:r w:rsidR="00CC6018" w:rsidRPr="00214063">
        <w:rPr>
          <w:rFonts w:ascii="Arial" w:hAnsi="Arial" w:cs="Arial"/>
          <w:b/>
          <w:bCs/>
          <w:sz w:val="36"/>
          <w:szCs w:val="36"/>
        </w:rPr>
        <w:t xml:space="preserve"> </w:t>
      </w:r>
      <w:r w:rsidR="00CC6018" w:rsidRPr="00214063">
        <w:rPr>
          <w:rFonts w:ascii="Arial" w:hAnsi="Arial" w:cs="Arial"/>
          <w:b/>
          <w:bCs/>
          <w:sz w:val="36"/>
          <w:szCs w:val="36"/>
          <w:vertAlign w:val="subscript"/>
        </w:rPr>
        <w:t>36</w:t>
      </w:r>
    </w:p>
    <w:p w14:paraId="60FE2BB2" w14:textId="77777777" w:rsidR="00CC6018" w:rsidRPr="00214063" w:rsidRDefault="00CC6018" w:rsidP="00403643">
      <w:pPr>
        <w:spacing w:line="360" w:lineRule="auto"/>
        <w:jc w:val="both"/>
        <w:rPr>
          <w:rFonts w:ascii="Arial" w:hAnsi="Arial" w:cs="Arial"/>
          <w:b/>
          <w:bCs/>
          <w:sz w:val="36"/>
          <w:szCs w:val="36"/>
        </w:rPr>
      </w:pPr>
      <w:r w:rsidRPr="00214063">
        <w:rPr>
          <w:rFonts w:ascii="Arial" w:hAnsi="Arial" w:cs="Arial"/>
          <w:b/>
          <w:bCs/>
          <w:sz w:val="36"/>
          <w:szCs w:val="36"/>
        </w:rPr>
        <w:t xml:space="preserve">Peter was ashamed and denied the Lord also because he was not aware of the power of God available to him. </w:t>
      </w:r>
      <w:r w:rsidRPr="00214063">
        <w:rPr>
          <w:rFonts w:ascii="Arial" w:hAnsi="Arial" w:cs="Arial"/>
          <w:b/>
          <w:bCs/>
          <w:sz w:val="36"/>
          <w:szCs w:val="36"/>
          <w:vertAlign w:val="subscript"/>
        </w:rPr>
        <w:t>37</w:t>
      </w:r>
    </w:p>
    <w:p w14:paraId="11DF32D8" w14:textId="77777777" w:rsidR="00CC6018" w:rsidRPr="00214063" w:rsidRDefault="00CC6018" w:rsidP="00A06153">
      <w:pPr>
        <w:spacing w:line="360" w:lineRule="auto"/>
        <w:jc w:val="both"/>
        <w:rPr>
          <w:rFonts w:ascii="Arial" w:hAnsi="Arial" w:cs="Arial"/>
          <w:b/>
          <w:bCs/>
          <w:sz w:val="36"/>
          <w:szCs w:val="36"/>
        </w:rPr>
      </w:pPr>
      <w:r w:rsidRPr="00214063">
        <w:rPr>
          <w:rFonts w:ascii="Arial" w:hAnsi="Arial" w:cs="Arial"/>
          <w:b/>
          <w:bCs/>
          <w:sz w:val="36"/>
          <w:szCs w:val="36"/>
        </w:rPr>
        <w:lastRenderedPageBreak/>
        <w:t xml:space="preserve">Verse 51 says that he tried it on his own! He pulled out his sword to fight the crowd slicing off the high priest’s servant’s ear. </w:t>
      </w:r>
      <w:r w:rsidRPr="00214063">
        <w:rPr>
          <w:rStyle w:val="FootnoteReference"/>
          <w:rFonts w:ascii="Arial" w:hAnsi="Arial" w:cs="Arial"/>
          <w:b/>
          <w:bCs/>
          <w:sz w:val="36"/>
          <w:szCs w:val="36"/>
        </w:rPr>
        <w:footnoteReference w:id="15"/>
      </w:r>
      <w:r w:rsidR="000C3F07" w:rsidRPr="00214063">
        <w:rPr>
          <w:rFonts w:ascii="Arial" w:hAnsi="Arial" w:cs="Arial"/>
          <w:b/>
          <w:bCs/>
          <w:sz w:val="36"/>
          <w:szCs w:val="36"/>
        </w:rPr>
        <w:t xml:space="preserve"> </w:t>
      </w:r>
      <w:r w:rsidR="000C3F07" w:rsidRPr="00214063">
        <w:rPr>
          <w:rFonts w:ascii="Arial" w:hAnsi="Arial" w:cs="Arial"/>
          <w:b/>
          <w:bCs/>
          <w:sz w:val="36"/>
          <w:szCs w:val="36"/>
          <w:vertAlign w:val="subscript"/>
        </w:rPr>
        <w:t>38</w:t>
      </w:r>
    </w:p>
    <w:p w14:paraId="3AAE4084" w14:textId="49896D23" w:rsidR="000C3F07" w:rsidRPr="00214063" w:rsidRDefault="000C3F07" w:rsidP="00A7029B">
      <w:pPr>
        <w:spacing w:line="360" w:lineRule="auto"/>
        <w:jc w:val="both"/>
        <w:rPr>
          <w:rFonts w:ascii="Arial" w:hAnsi="Arial" w:cs="Arial"/>
          <w:b/>
          <w:bCs/>
          <w:sz w:val="36"/>
          <w:szCs w:val="36"/>
        </w:rPr>
      </w:pPr>
      <w:r w:rsidRPr="00214063">
        <w:rPr>
          <w:rFonts w:ascii="Arial" w:hAnsi="Arial" w:cs="Arial"/>
          <w:b/>
          <w:bCs/>
          <w:sz w:val="36"/>
          <w:szCs w:val="36"/>
        </w:rPr>
        <w:t xml:space="preserve">Trying to fight Satan using man’s methods is sure defeat! Look at God’s power available to you. </w:t>
      </w:r>
      <w:r w:rsidRPr="00214063">
        <w:rPr>
          <w:rFonts w:ascii="Arial" w:hAnsi="Arial" w:cs="Arial"/>
          <w:b/>
          <w:bCs/>
          <w:sz w:val="36"/>
          <w:szCs w:val="36"/>
          <w:vertAlign w:val="subscript"/>
        </w:rPr>
        <w:t>39</w:t>
      </w:r>
      <w:r w:rsidRPr="00214063">
        <w:rPr>
          <w:rFonts w:ascii="Arial" w:hAnsi="Arial" w:cs="Arial"/>
          <w:b/>
          <w:bCs/>
          <w:sz w:val="36"/>
          <w:szCs w:val="36"/>
        </w:rPr>
        <w:t xml:space="preserve"> Satan’s forces, the probable size of the crowd, was one </w:t>
      </w:r>
      <w:r w:rsidR="00BE5D26" w:rsidRPr="00214063">
        <w:rPr>
          <w:rFonts w:ascii="Arial" w:hAnsi="Arial" w:cs="Arial"/>
          <w:b/>
          <w:bCs/>
          <w:sz w:val="36"/>
          <w:szCs w:val="36"/>
        </w:rPr>
        <w:t>cohort:</w:t>
      </w:r>
      <w:r w:rsidRPr="00214063">
        <w:rPr>
          <w:rFonts w:ascii="Arial" w:hAnsi="Arial" w:cs="Arial"/>
          <w:b/>
          <w:bCs/>
          <w:sz w:val="36"/>
          <w:szCs w:val="36"/>
        </w:rPr>
        <w:t xml:space="preserve"> about 400 soldiers. </w:t>
      </w:r>
      <w:r w:rsidRPr="00214063">
        <w:rPr>
          <w:rFonts w:ascii="Arial" w:hAnsi="Arial" w:cs="Arial"/>
          <w:b/>
          <w:bCs/>
          <w:sz w:val="36"/>
          <w:szCs w:val="36"/>
          <w:vertAlign w:val="subscript"/>
        </w:rPr>
        <w:t>40</w:t>
      </w:r>
      <w:r w:rsidRPr="00214063">
        <w:rPr>
          <w:rFonts w:ascii="Arial" w:hAnsi="Arial" w:cs="Arial"/>
          <w:b/>
          <w:bCs/>
          <w:sz w:val="36"/>
          <w:szCs w:val="36"/>
        </w:rPr>
        <w:t xml:space="preserve"> God’s forces were twelve </w:t>
      </w:r>
      <w:r w:rsidR="00BE5D26" w:rsidRPr="00214063">
        <w:rPr>
          <w:rFonts w:ascii="Arial" w:hAnsi="Arial" w:cs="Arial"/>
          <w:b/>
          <w:bCs/>
          <w:sz w:val="36"/>
          <w:szCs w:val="36"/>
        </w:rPr>
        <w:t>legions:</w:t>
      </w:r>
      <w:r w:rsidRPr="00214063">
        <w:rPr>
          <w:rFonts w:ascii="Arial" w:hAnsi="Arial" w:cs="Arial"/>
          <w:b/>
          <w:bCs/>
          <w:sz w:val="36"/>
          <w:szCs w:val="36"/>
        </w:rPr>
        <w:t xml:space="preserve"> about 48,000 angels! </w:t>
      </w:r>
      <w:r w:rsidR="00A7029B" w:rsidRPr="00214063">
        <w:rPr>
          <w:rStyle w:val="FootnoteReference"/>
          <w:rFonts w:ascii="Arial" w:hAnsi="Arial" w:cs="Arial"/>
          <w:b/>
          <w:bCs/>
          <w:sz w:val="36"/>
          <w:szCs w:val="36"/>
        </w:rPr>
        <w:footnoteReference w:id="16"/>
      </w:r>
      <w:r w:rsidR="00A7029B" w:rsidRPr="00214063">
        <w:rPr>
          <w:rFonts w:ascii="Arial" w:hAnsi="Arial" w:cs="Arial"/>
          <w:b/>
          <w:bCs/>
          <w:sz w:val="36"/>
          <w:szCs w:val="36"/>
        </w:rPr>
        <w:t xml:space="preserve"> </w:t>
      </w:r>
      <w:r w:rsidRPr="00214063">
        <w:rPr>
          <w:rFonts w:ascii="Arial" w:hAnsi="Arial" w:cs="Arial"/>
          <w:b/>
          <w:bCs/>
          <w:sz w:val="36"/>
          <w:szCs w:val="36"/>
          <w:vertAlign w:val="subscript"/>
        </w:rPr>
        <w:t>41</w:t>
      </w:r>
      <w:r w:rsidRPr="00214063">
        <w:rPr>
          <w:rFonts w:ascii="Arial" w:hAnsi="Arial" w:cs="Arial"/>
          <w:b/>
          <w:bCs/>
          <w:sz w:val="36"/>
          <w:szCs w:val="36"/>
        </w:rPr>
        <w:t xml:space="preserve"> The power of God overshadows the power of Satan 120 to 1; right? You are on the winning side! </w:t>
      </w:r>
      <w:r w:rsidRPr="00214063">
        <w:rPr>
          <w:rFonts w:ascii="Arial" w:hAnsi="Arial" w:cs="Arial"/>
          <w:b/>
          <w:bCs/>
          <w:sz w:val="36"/>
          <w:szCs w:val="36"/>
          <w:vertAlign w:val="subscript"/>
        </w:rPr>
        <w:t>42</w:t>
      </w:r>
    </w:p>
    <w:p w14:paraId="49EDDCB2" w14:textId="1D786F79" w:rsidR="00A7029B" w:rsidRPr="00214063" w:rsidRDefault="000C3F07" w:rsidP="00A7029B">
      <w:pPr>
        <w:spacing w:line="360" w:lineRule="auto"/>
        <w:jc w:val="both"/>
        <w:rPr>
          <w:rFonts w:ascii="Arial" w:hAnsi="Arial" w:cs="Arial"/>
          <w:b/>
          <w:bCs/>
          <w:sz w:val="36"/>
          <w:szCs w:val="36"/>
        </w:rPr>
      </w:pPr>
      <w:r w:rsidRPr="00214063">
        <w:rPr>
          <w:rFonts w:ascii="Arial" w:hAnsi="Arial" w:cs="Arial"/>
          <w:b/>
          <w:bCs/>
          <w:sz w:val="36"/>
          <w:szCs w:val="36"/>
        </w:rPr>
        <w:t xml:space="preserve">Another reason Peter was ashamed and denied the Lord was he was not aware of his own weaknesses. </w:t>
      </w:r>
      <w:r w:rsidR="00A7029B" w:rsidRPr="00214063">
        <w:rPr>
          <w:rFonts w:ascii="Arial" w:hAnsi="Arial" w:cs="Arial"/>
          <w:b/>
          <w:bCs/>
          <w:sz w:val="36"/>
          <w:szCs w:val="36"/>
          <w:vertAlign w:val="subscript"/>
        </w:rPr>
        <w:t>43</w:t>
      </w:r>
      <w:r w:rsidR="00A7029B" w:rsidRPr="00214063">
        <w:rPr>
          <w:rFonts w:ascii="Arial" w:hAnsi="Arial" w:cs="Arial"/>
          <w:b/>
          <w:bCs/>
          <w:sz w:val="36"/>
          <w:szCs w:val="36"/>
        </w:rPr>
        <w:t xml:space="preserve"> </w:t>
      </w:r>
      <w:r w:rsidRPr="00214063">
        <w:rPr>
          <w:rFonts w:ascii="Arial" w:hAnsi="Arial" w:cs="Arial"/>
          <w:b/>
          <w:bCs/>
          <w:sz w:val="36"/>
          <w:szCs w:val="36"/>
        </w:rPr>
        <w:t xml:space="preserve">Verses 69 through 75 continue, </w:t>
      </w:r>
      <w:r w:rsidR="00A7029B" w:rsidRPr="00214063">
        <w:rPr>
          <w:rFonts w:ascii="Arial" w:hAnsi="Arial" w:cs="Arial"/>
          <w:b/>
          <w:bCs/>
          <w:color w:val="943634" w:themeColor="accent2" w:themeShade="BF"/>
          <w:sz w:val="36"/>
          <w:szCs w:val="36"/>
        </w:rPr>
        <w:t xml:space="preserve">Now Peter was sitting out in the courtyard, and a servant girl came to him. “You also were with Jesus of Galilee,” she said. But </w:t>
      </w:r>
      <w:r w:rsidR="00A7029B" w:rsidRPr="00214063">
        <w:rPr>
          <w:rFonts w:ascii="Arial" w:hAnsi="Arial" w:cs="Arial"/>
          <w:b/>
          <w:bCs/>
          <w:color w:val="943634" w:themeColor="accent2" w:themeShade="BF"/>
          <w:sz w:val="36"/>
          <w:szCs w:val="36"/>
        </w:rPr>
        <w:lastRenderedPageBreak/>
        <w:t xml:space="preserve">he denied it before them all. “I don’t know what you’re talking about,” he said. Then he went out to the gateway, where another girl saw him and said to the people there, “This fellow was with Jesus of Nazareth.” He denied it again, with an oath: “I don’t know the man!” After a little while, those standing there went up to Peter and said, “Surely you are one of them, for your accent gives you away.” Then he began to call down curses on himself and he swore to them, “I don’t know the man!” Immediately a rooster </w:t>
      </w:r>
      <w:r w:rsidR="00BE5D26" w:rsidRPr="00214063">
        <w:rPr>
          <w:rFonts w:ascii="Arial" w:hAnsi="Arial" w:cs="Arial"/>
          <w:b/>
          <w:bCs/>
          <w:color w:val="943634" w:themeColor="accent2" w:themeShade="BF"/>
          <w:sz w:val="36"/>
          <w:szCs w:val="36"/>
        </w:rPr>
        <w:t>crowded</w:t>
      </w:r>
      <w:r w:rsidR="00A7029B" w:rsidRPr="00214063">
        <w:rPr>
          <w:rFonts w:ascii="Arial" w:hAnsi="Arial" w:cs="Arial"/>
          <w:b/>
          <w:bCs/>
          <w:sz w:val="36"/>
          <w:szCs w:val="36"/>
        </w:rPr>
        <w:t xml:space="preserve">. </w:t>
      </w:r>
      <w:r w:rsidR="00A7029B" w:rsidRPr="00214063">
        <w:rPr>
          <w:rFonts w:ascii="Arial" w:hAnsi="Arial" w:cs="Arial"/>
          <w:b/>
          <w:bCs/>
          <w:sz w:val="36"/>
          <w:szCs w:val="36"/>
          <w:vertAlign w:val="subscript"/>
        </w:rPr>
        <w:t>44</w:t>
      </w:r>
    </w:p>
    <w:p w14:paraId="45388336" w14:textId="77777777" w:rsidR="00A7029B" w:rsidRPr="00214063" w:rsidRDefault="00A7029B" w:rsidP="00A7029B">
      <w:pPr>
        <w:spacing w:line="360" w:lineRule="auto"/>
        <w:jc w:val="both"/>
        <w:rPr>
          <w:rFonts w:ascii="Arial" w:hAnsi="Arial" w:cs="Arial"/>
          <w:b/>
          <w:bCs/>
          <w:sz w:val="36"/>
          <w:szCs w:val="36"/>
        </w:rPr>
      </w:pPr>
      <w:r w:rsidRPr="00214063">
        <w:rPr>
          <w:rFonts w:ascii="Arial" w:hAnsi="Arial" w:cs="Arial"/>
          <w:b/>
          <w:bCs/>
          <w:sz w:val="36"/>
          <w:szCs w:val="36"/>
        </w:rPr>
        <w:t xml:space="preserve">Notice the progression of these denials. </w:t>
      </w:r>
      <w:r w:rsidRPr="00214063">
        <w:rPr>
          <w:rFonts w:ascii="Arial" w:hAnsi="Arial" w:cs="Arial"/>
          <w:b/>
          <w:bCs/>
          <w:sz w:val="36"/>
          <w:szCs w:val="36"/>
          <w:vertAlign w:val="subscript"/>
        </w:rPr>
        <w:t>45</w:t>
      </w:r>
      <w:r w:rsidRPr="00214063">
        <w:rPr>
          <w:rFonts w:ascii="Arial" w:hAnsi="Arial" w:cs="Arial"/>
          <w:b/>
          <w:bCs/>
          <w:sz w:val="36"/>
          <w:szCs w:val="36"/>
        </w:rPr>
        <w:t xml:space="preserve"> The response to the first girl in verse 70, </w:t>
      </w:r>
      <w:r w:rsidRPr="00214063">
        <w:rPr>
          <w:rFonts w:ascii="Arial" w:hAnsi="Arial" w:cs="Arial"/>
          <w:b/>
          <w:bCs/>
          <w:color w:val="943634" w:themeColor="accent2" w:themeShade="BF"/>
          <w:sz w:val="36"/>
          <w:szCs w:val="36"/>
        </w:rPr>
        <w:t xml:space="preserve">I don’t know what you’re talking about. </w:t>
      </w:r>
      <w:r w:rsidRPr="00214063">
        <w:rPr>
          <w:rFonts w:ascii="Arial" w:hAnsi="Arial" w:cs="Arial"/>
          <w:b/>
          <w:bCs/>
          <w:sz w:val="36"/>
          <w:szCs w:val="36"/>
          <w:vertAlign w:val="subscript"/>
        </w:rPr>
        <w:t>46</w:t>
      </w:r>
      <w:r w:rsidRPr="00214063">
        <w:rPr>
          <w:rFonts w:ascii="Arial" w:hAnsi="Arial" w:cs="Arial"/>
          <w:b/>
          <w:bCs/>
          <w:sz w:val="36"/>
          <w:szCs w:val="36"/>
        </w:rPr>
        <w:t xml:space="preserve"> The response to the second girl came with an oath in verse 72, </w:t>
      </w:r>
      <w:r w:rsidRPr="00214063">
        <w:rPr>
          <w:rFonts w:ascii="Arial" w:hAnsi="Arial" w:cs="Arial"/>
          <w:b/>
          <w:bCs/>
          <w:color w:val="943634" w:themeColor="accent2" w:themeShade="BF"/>
          <w:sz w:val="36"/>
          <w:szCs w:val="36"/>
        </w:rPr>
        <w:t>I don’t know the man!</w:t>
      </w:r>
      <w:r w:rsidRPr="00214063">
        <w:rPr>
          <w:rFonts w:ascii="Arial" w:hAnsi="Arial" w:cs="Arial"/>
          <w:b/>
          <w:bCs/>
          <w:sz w:val="36"/>
          <w:szCs w:val="36"/>
        </w:rPr>
        <w:t xml:space="preserve"> </w:t>
      </w:r>
      <w:r w:rsidRPr="00214063">
        <w:rPr>
          <w:rFonts w:ascii="Arial" w:hAnsi="Arial" w:cs="Arial"/>
          <w:b/>
          <w:bCs/>
          <w:sz w:val="36"/>
          <w:szCs w:val="36"/>
          <w:vertAlign w:val="subscript"/>
        </w:rPr>
        <w:t>47</w:t>
      </w:r>
      <w:r w:rsidRPr="00214063">
        <w:rPr>
          <w:rFonts w:ascii="Arial" w:hAnsi="Arial" w:cs="Arial"/>
          <w:b/>
          <w:bCs/>
          <w:sz w:val="36"/>
          <w:szCs w:val="36"/>
        </w:rPr>
        <w:t xml:space="preserve"> By the third time, in verse 74, he was calling down curses on himself and answered by swearing.</w:t>
      </w:r>
      <w:r w:rsidR="000F1B08" w:rsidRPr="00214063">
        <w:rPr>
          <w:rFonts w:ascii="Arial" w:hAnsi="Arial" w:cs="Arial"/>
          <w:b/>
          <w:bCs/>
          <w:sz w:val="36"/>
          <w:szCs w:val="36"/>
        </w:rPr>
        <w:t xml:space="preserve"> </w:t>
      </w:r>
      <w:r w:rsidR="000F1B08" w:rsidRPr="00214063">
        <w:rPr>
          <w:rFonts w:ascii="Arial" w:hAnsi="Arial" w:cs="Arial"/>
          <w:b/>
          <w:bCs/>
          <w:sz w:val="36"/>
          <w:szCs w:val="36"/>
          <w:vertAlign w:val="subscript"/>
        </w:rPr>
        <w:t>48</w:t>
      </w:r>
    </w:p>
    <w:p w14:paraId="240E93B3" w14:textId="77777777" w:rsidR="000F1B08" w:rsidRPr="00214063" w:rsidRDefault="000F1B08" w:rsidP="00A7029B">
      <w:pPr>
        <w:spacing w:line="360" w:lineRule="auto"/>
        <w:jc w:val="both"/>
        <w:rPr>
          <w:rFonts w:ascii="Arial" w:hAnsi="Arial" w:cs="Arial"/>
          <w:b/>
          <w:bCs/>
          <w:sz w:val="36"/>
          <w:szCs w:val="36"/>
        </w:rPr>
      </w:pPr>
      <w:r w:rsidRPr="00214063">
        <w:rPr>
          <w:rFonts w:ascii="Arial" w:hAnsi="Arial" w:cs="Arial"/>
          <w:b/>
          <w:bCs/>
          <w:sz w:val="36"/>
          <w:szCs w:val="36"/>
        </w:rPr>
        <w:t xml:space="preserve">But remember, this same Peter ended up preaching the sermon on the Day of Pentecost! </w:t>
      </w:r>
      <w:r w:rsidRPr="00214063">
        <w:rPr>
          <w:rFonts w:ascii="Arial" w:hAnsi="Arial" w:cs="Arial"/>
          <w:b/>
          <w:bCs/>
          <w:sz w:val="36"/>
          <w:szCs w:val="36"/>
          <w:vertAlign w:val="subscript"/>
        </w:rPr>
        <w:t>49</w:t>
      </w:r>
      <w:r w:rsidRPr="00214063">
        <w:rPr>
          <w:rFonts w:ascii="Arial" w:hAnsi="Arial" w:cs="Arial"/>
          <w:b/>
          <w:bCs/>
          <w:sz w:val="36"/>
          <w:szCs w:val="36"/>
        </w:rPr>
        <w:t xml:space="preserve"> Even when you goof and fall on your face, there’s hope. On your own </w:t>
      </w:r>
      <w:r w:rsidRPr="00214063">
        <w:rPr>
          <w:rFonts w:ascii="Arial" w:hAnsi="Arial" w:cs="Arial"/>
          <w:b/>
          <w:bCs/>
          <w:sz w:val="36"/>
          <w:szCs w:val="36"/>
        </w:rPr>
        <w:lastRenderedPageBreak/>
        <w:t>you will be defeated. But with the power of God you will be victorious!</w:t>
      </w:r>
      <w:r w:rsidR="00CA4408" w:rsidRPr="00214063">
        <w:rPr>
          <w:rFonts w:ascii="Arial" w:hAnsi="Arial" w:cs="Arial"/>
          <w:b/>
          <w:bCs/>
          <w:sz w:val="36"/>
          <w:szCs w:val="36"/>
        </w:rPr>
        <w:t xml:space="preserve"> </w:t>
      </w:r>
      <w:r w:rsidR="00CA4408" w:rsidRPr="00214063">
        <w:rPr>
          <w:rFonts w:ascii="Arial" w:hAnsi="Arial" w:cs="Arial"/>
          <w:b/>
          <w:bCs/>
          <w:sz w:val="36"/>
          <w:szCs w:val="36"/>
          <w:vertAlign w:val="subscript"/>
        </w:rPr>
        <w:t>50</w:t>
      </w:r>
    </w:p>
    <w:p w14:paraId="5E44EEC6" w14:textId="77777777" w:rsidR="00CA4408" w:rsidRPr="00214063" w:rsidRDefault="00CA4408" w:rsidP="000C3F07">
      <w:pPr>
        <w:spacing w:line="360" w:lineRule="auto"/>
        <w:jc w:val="both"/>
        <w:rPr>
          <w:rFonts w:ascii="Arial" w:hAnsi="Arial" w:cs="Arial"/>
          <w:b/>
          <w:sz w:val="36"/>
          <w:szCs w:val="36"/>
        </w:rPr>
      </w:pPr>
      <w:r w:rsidRPr="00214063">
        <w:rPr>
          <w:rFonts w:ascii="Arial" w:hAnsi="Arial" w:cs="Arial"/>
          <w:b/>
          <w:sz w:val="36"/>
          <w:szCs w:val="36"/>
        </w:rPr>
        <w:t>So, the question becomes . . .</w:t>
      </w:r>
    </w:p>
    <w:p w14:paraId="15891D57" w14:textId="77777777" w:rsidR="00CA4408" w:rsidRPr="00214063" w:rsidRDefault="00CA4408" w:rsidP="00CA4408">
      <w:pPr>
        <w:spacing w:line="360" w:lineRule="auto"/>
        <w:jc w:val="center"/>
        <w:rPr>
          <w:rFonts w:ascii="Arial" w:hAnsi="Arial" w:cs="Arial"/>
          <w:b/>
          <w:sz w:val="44"/>
          <w:szCs w:val="44"/>
        </w:rPr>
      </w:pPr>
      <w:r w:rsidRPr="00214063">
        <w:rPr>
          <w:rFonts w:ascii="Arial" w:hAnsi="Arial" w:cs="Arial"/>
          <w:b/>
          <w:sz w:val="44"/>
          <w:szCs w:val="44"/>
        </w:rPr>
        <w:t>III. Are You Ashamed of the Lord?</w:t>
      </w:r>
    </w:p>
    <w:p w14:paraId="48374C4D" w14:textId="77777777" w:rsidR="00CA4408" w:rsidRPr="00214063" w:rsidRDefault="00CA4408" w:rsidP="000C3F07">
      <w:pPr>
        <w:spacing w:line="360" w:lineRule="auto"/>
        <w:jc w:val="both"/>
        <w:rPr>
          <w:rFonts w:ascii="Arial" w:hAnsi="Arial" w:cs="Arial"/>
          <w:b/>
          <w:sz w:val="36"/>
          <w:szCs w:val="36"/>
        </w:rPr>
      </w:pPr>
      <w:r w:rsidRPr="00214063">
        <w:rPr>
          <w:rFonts w:ascii="Arial" w:hAnsi="Arial" w:cs="Arial"/>
          <w:b/>
          <w:sz w:val="36"/>
          <w:szCs w:val="36"/>
        </w:rPr>
        <w:t xml:space="preserve">Are you ashamed of the Lord? </w:t>
      </w:r>
      <w:r w:rsidRPr="00214063">
        <w:rPr>
          <w:rFonts w:ascii="Arial" w:hAnsi="Arial" w:cs="Arial"/>
          <w:b/>
          <w:sz w:val="36"/>
          <w:szCs w:val="36"/>
          <w:vertAlign w:val="subscript"/>
        </w:rPr>
        <w:t>51</w:t>
      </w:r>
      <w:r w:rsidRPr="00214063">
        <w:rPr>
          <w:rFonts w:ascii="Arial" w:hAnsi="Arial" w:cs="Arial"/>
          <w:b/>
          <w:sz w:val="36"/>
          <w:szCs w:val="36"/>
        </w:rPr>
        <w:t xml:space="preserve"> What happened to influence Judas and Peter to fail? </w:t>
      </w:r>
      <w:r w:rsidRPr="00214063">
        <w:rPr>
          <w:rFonts w:ascii="Arial" w:hAnsi="Arial" w:cs="Arial"/>
          <w:b/>
          <w:sz w:val="36"/>
          <w:szCs w:val="36"/>
          <w:vertAlign w:val="subscript"/>
        </w:rPr>
        <w:t>52</w:t>
      </w:r>
    </w:p>
    <w:p w14:paraId="0C76FA92" w14:textId="77777777" w:rsidR="00CA4408" w:rsidRPr="00214063" w:rsidRDefault="00CA4408" w:rsidP="00CA4408">
      <w:pPr>
        <w:spacing w:line="360" w:lineRule="auto"/>
        <w:jc w:val="both"/>
        <w:rPr>
          <w:rFonts w:ascii="Arial" w:hAnsi="Arial" w:cs="Arial"/>
          <w:b/>
          <w:bCs/>
          <w:sz w:val="36"/>
          <w:szCs w:val="36"/>
        </w:rPr>
      </w:pPr>
      <w:r w:rsidRPr="00214063">
        <w:rPr>
          <w:rFonts w:ascii="Arial" w:hAnsi="Arial" w:cs="Arial"/>
          <w:b/>
          <w:sz w:val="36"/>
          <w:szCs w:val="36"/>
        </w:rPr>
        <w:t xml:space="preserve">Judas was a coward but at that moment became brave. Verse 47, </w:t>
      </w:r>
      <w:r w:rsidRPr="00214063">
        <w:rPr>
          <w:rFonts w:ascii="Arial" w:hAnsi="Arial" w:cs="Arial"/>
          <w:b/>
          <w:bCs/>
          <w:color w:val="943634" w:themeColor="accent2" w:themeShade="BF"/>
          <w:sz w:val="36"/>
          <w:szCs w:val="36"/>
        </w:rPr>
        <w:t xml:space="preserve">While he was still speaking, Judas, one of the Twelve, arrived. </w:t>
      </w:r>
      <w:r w:rsidRPr="00214063">
        <w:rPr>
          <w:rFonts w:ascii="Arial" w:hAnsi="Arial" w:cs="Arial"/>
          <w:b/>
          <w:bCs/>
          <w:color w:val="943634" w:themeColor="accent2" w:themeShade="BF"/>
          <w:sz w:val="36"/>
          <w:szCs w:val="36"/>
          <w:u w:val="single"/>
        </w:rPr>
        <w:t>With him was a large crowd armed with swords and clubs</w:t>
      </w:r>
      <w:r w:rsidRPr="00214063">
        <w:rPr>
          <w:rFonts w:ascii="Arial" w:hAnsi="Arial" w:cs="Arial"/>
          <w:b/>
          <w:bCs/>
          <w:color w:val="943634" w:themeColor="accent2" w:themeShade="BF"/>
          <w:sz w:val="36"/>
          <w:szCs w:val="36"/>
        </w:rPr>
        <w:t>, sent from the chief priests and the elders of the people</w:t>
      </w:r>
      <w:r w:rsidRPr="00214063">
        <w:rPr>
          <w:rFonts w:ascii="Arial" w:hAnsi="Arial" w:cs="Arial"/>
          <w:b/>
          <w:bCs/>
          <w:sz w:val="36"/>
          <w:szCs w:val="36"/>
        </w:rPr>
        <w:t xml:space="preserve">. He had a crowd behind him. </w:t>
      </w:r>
      <w:r w:rsidRPr="00214063">
        <w:rPr>
          <w:rFonts w:ascii="Arial" w:hAnsi="Arial" w:cs="Arial"/>
          <w:b/>
          <w:bCs/>
          <w:sz w:val="36"/>
          <w:szCs w:val="36"/>
          <w:vertAlign w:val="subscript"/>
        </w:rPr>
        <w:t>53</w:t>
      </w:r>
    </w:p>
    <w:p w14:paraId="4B776949" w14:textId="77777777" w:rsidR="00CA4408" w:rsidRPr="00214063" w:rsidRDefault="00CA4408" w:rsidP="000032E3">
      <w:pPr>
        <w:spacing w:line="360" w:lineRule="auto"/>
        <w:jc w:val="both"/>
        <w:rPr>
          <w:rFonts w:ascii="Arial" w:hAnsi="Arial" w:cs="Arial"/>
          <w:b/>
          <w:bCs/>
          <w:sz w:val="36"/>
          <w:szCs w:val="36"/>
        </w:rPr>
      </w:pPr>
      <w:r w:rsidRPr="00214063">
        <w:rPr>
          <w:rFonts w:ascii="Arial" w:hAnsi="Arial" w:cs="Arial"/>
          <w:b/>
          <w:bCs/>
          <w:sz w:val="36"/>
          <w:szCs w:val="36"/>
        </w:rPr>
        <w:t>Peter was brave. Remember he was ready to fight possibly 400 soldiers single handed</w:t>
      </w:r>
      <w:r w:rsidR="000032E3" w:rsidRPr="00214063">
        <w:rPr>
          <w:rFonts w:ascii="Arial" w:hAnsi="Arial" w:cs="Arial"/>
          <w:b/>
          <w:bCs/>
          <w:sz w:val="36"/>
          <w:szCs w:val="36"/>
        </w:rPr>
        <w:t xml:space="preserve">. But at that moment Peter became a coward. Verse 51 states, </w:t>
      </w:r>
      <w:r w:rsidR="000032E3" w:rsidRPr="00214063">
        <w:rPr>
          <w:rFonts w:ascii="Arial" w:hAnsi="Arial" w:cs="Arial"/>
          <w:b/>
          <w:bCs/>
          <w:color w:val="943634" w:themeColor="accent2" w:themeShade="BF"/>
          <w:sz w:val="36"/>
          <w:szCs w:val="36"/>
        </w:rPr>
        <w:t>With that, one of Jesus’ companions reached for his sword, drew it out and struck the servant of the high priest, cutting off his ear</w:t>
      </w:r>
      <w:r w:rsidR="000032E3" w:rsidRPr="00214063">
        <w:rPr>
          <w:rFonts w:ascii="Arial" w:hAnsi="Arial" w:cs="Arial"/>
          <w:b/>
          <w:bCs/>
          <w:sz w:val="36"/>
          <w:szCs w:val="36"/>
        </w:rPr>
        <w:t xml:space="preserve">. He was alone, surrounded by soldiers! </w:t>
      </w:r>
      <w:r w:rsidR="000032E3" w:rsidRPr="00214063">
        <w:rPr>
          <w:rFonts w:ascii="Arial" w:hAnsi="Arial" w:cs="Arial"/>
          <w:b/>
          <w:bCs/>
          <w:sz w:val="36"/>
          <w:szCs w:val="36"/>
          <w:vertAlign w:val="subscript"/>
        </w:rPr>
        <w:t>54</w:t>
      </w:r>
    </w:p>
    <w:p w14:paraId="3F0F02D7" w14:textId="709EBD19" w:rsidR="000032E3" w:rsidRDefault="000032E3" w:rsidP="000032E3">
      <w:pPr>
        <w:spacing w:line="360" w:lineRule="auto"/>
        <w:jc w:val="both"/>
        <w:rPr>
          <w:rFonts w:ascii="Arial" w:hAnsi="Arial" w:cs="Arial"/>
          <w:b/>
          <w:bCs/>
          <w:sz w:val="36"/>
          <w:szCs w:val="36"/>
        </w:rPr>
      </w:pPr>
      <w:r w:rsidRPr="00214063">
        <w:rPr>
          <w:rFonts w:ascii="Arial" w:hAnsi="Arial" w:cs="Arial"/>
          <w:b/>
          <w:bCs/>
          <w:sz w:val="36"/>
          <w:szCs w:val="36"/>
        </w:rPr>
        <w:lastRenderedPageBreak/>
        <w:t xml:space="preserve">How might you deny the Lord today? </w:t>
      </w:r>
      <w:r w:rsidRPr="00214063">
        <w:rPr>
          <w:rFonts w:ascii="Arial" w:hAnsi="Arial" w:cs="Arial"/>
          <w:b/>
          <w:bCs/>
          <w:sz w:val="36"/>
          <w:szCs w:val="36"/>
          <w:vertAlign w:val="subscript"/>
        </w:rPr>
        <w:t>55</w:t>
      </w:r>
      <w:r w:rsidRPr="00214063">
        <w:rPr>
          <w:rFonts w:ascii="Arial" w:hAnsi="Arial" w:cs="Arial"/>
          <w:b/>
          <w:bCs/>
          <w:sz w:val="36"/>
          <w:szCs w:val="36"/>
        </w:rPr>
        <w:t xml:space="preserve"> When you neglect the fellowship and worship of the church to sleep in or play with your favorite idol. </w:t>
      </w:r>
      <w:r w:rsidRPr="00214063">
        <w:rPr>
          <w:rFonts w:ascii="Arial" w:hAnsi="Arial" w:cs="Arial"/>
          <w:b/>
          <w:bCs/>
          <w:sz w:val="36"/>
          <w:szCs w:val="36"/>
          <w:vertAlign w:val="subscript"/>
        </w:rPr>
        <w:t>56</w:t>
      </w:r>
      <w:r w:rsidRPr="00214063">
        <w:rPr>
          <w:rFonts w:ascii="Arial" w:hAnsi="Arial" w:cs="Arial"/>
          <w:b/>
          <w:bCs/>
          <w:sz w:val="36"/>
          <w:szCs w:val="36"/>
        </w:rPr>
        <w:t xml:space="preserve"> When you are afraid to share your faith when the opportunity presents itself. </w:t>
      </w:r>
      <w:r w:rsidRPr="00214063">
        <w:rPr>
          <w:rFonts w:ascii="Arial" w:hAnsi="Arial" w:cs="Arial"/>
          <w:b/>
          <w:bCs/>
          <w:sz w:val="36"/>
          <w:szCs w:val="36"/>
          <w:vertAlign w:val="subscript"/>
        </w:rPr>
        <w:t>57</w:t>
      </w:r>
      <w:r w:rsidRPr="00214063">
        <w:rPr>
          <w:rFonts w:ascii="Arial" w:hAnsi="Arial" w:cs="Arial"/>
          <w:b/>
          <w:bCs/>
          <w:sz w:val="36"/>
          <w:szCs w:val="36"/>
        </w:rPr>
        <w:t xml:space="preserve"> When you fail to yield your life completely to the Lord!</w:t>
      </w:r>
    </w:p>
    <w:p w14:paraId="14C96D62" w14:textId="0E76017A" w:rsidR="00214063" w:rsidRDefault="00214063" w:rsidP="000032E3">
      <w:pPr>
        <w:spacing w:line="360" w:lineRule="auto"/>
        <w:jc w:val="both"/>
        <w:rPr>
          <w:rFonts w:ascii="Arial" w:hAnsi="Arial" w:cs="Arial"/>
          <w:b/>
          <w:bCs/>
          <w:sz w:val="36"/>
          <w:szCs w:val="36"/>
        </w:rPr>
      </w:pPr>
    </w:p>
    <w:p w14:paraId="602353A0" w14:textId="464C04B4" w:rsidR="00214063" w:rsidRDefault="00214063" w:rsidP="000032E3">
      <w:pPr>
        <w:spacing w:line="360" w:lineRule="auto"/>
        <w:jc w:val="both"/>
        <w:rPr>
          <w:rFonts w:ascii="Arial" w:hAnsi="Arial" w:cs="Arial"/>
          <w:b/>
          <w:bCs/>
          <w:sz w:val="36"/>
          <w:szCs w:val="36"/>
        </w:rPr>
      </w:pPr>
    </w:p>
    <w:p w14:paraId="6D5D5696" w14:textId="77777777" w:rsidR="00214063" w:rsidRPr="00214063" w:rsidRDefault="00214063" w:rsidP="000032E3">
      <w:pPr>
        <w:spacing w:line="360" w:lineRule="auto"/>
        <w:jc w:val="both"/>
        <w:rPr>
          <w:rFonts w:ascii="Arial" w:hAnsi="Arial" w:cs="Arial"/>
          <w:b/>
          <w:sz w:val="36"/>
          <w:szCs w:val="36"/>
        </w:rPr>
      </w:pPr>
    </w:p>
    <w:p w14:paraId="3DECCC78" w14:textId="77777777" w:rsidR="003A6C98" w:rsidRDefault="003A6C98" w:rsidP="004C0C23">
      <w:pPr>
        <w:jc w:val="center"/>
      </w:pPr>
    </w:p>
    <w:p w14:paraId="406CF3AE" w14:textId="77777777" w:rsidR="004C0C23" w:rsidRPr="00214063" w:rsidRDefault="00804CDE" w:rsidP="004C0C23">
      <w:pPr>
        <w:jc w:val="center"/>
        <w:rPr>
          <w:rFonts w:ascii="Arial" w:hAnsi="Arial" w:cs="Arial"/>
          <w:b/>
          <w:bCs/>
          <w:color w:val="0070C0"/>
          <w:sz w:val="32"/>
          <w:szCs w:val="32"/>
        </w:rPr>
      </w:pPr>
      <w:hyperlink r:id="rId10" w:history="1">
        <w:r w:rsidRPr="00214063">
          <w:rPr>
            <w:rStyle w:val="Hyperlink"/>
            <w:rFonts w:ascii="Arial" w:hAnsi="Arial" w:cs="Arial"/>
            <w:b/>
            <w:bCs/>
            <w:color w:val="0070C0"/>
            <w:sz w:val="32"/>
            <w:szCs w:val="32"/>
          </w:rPr>
          <w:t>http://biblelifemessages.org/</w:t>
        </w:r>
      </w:hyperlink>
      <w:r w:rsidRPr="00214063">
        <w:rPr>
          <w:rFonts w:ascii="Arial" w:hAnsi="Arial" w:cs="Arial"/>
          <w:b/>
          <w:bCs/>
          <w:color w:val="0070C0"/>
          <w:sz w:val="32"/>
          <w:szCs w:val="32"/>
        </w:rPr>
        <w:t xml:space="preserve"> </w:t>
      </w:r>
    </w:p>
    <w:p w14:paraId="2ECD3D1E" w14:textId="77777777" w:rsidR="004C0C23" w:rsidRPr="005F1770" w:rsidRDefault="004C0C23" w:rsidP="000C3F07"/>
    <w:sectPr w:rsidR="004C0C23" w:rsidRPr="005F1770" w:rsidSect="00DA26B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1E48" w14:textId="77777777" w:rsidR="007D190F" w:rsidRDefault="007D190F" w:rsidP="003679B0">
      <w:pPr>
        <w:spacing w:after="0" w:line="240" w:lineRule="auto"/>
      </w:pPr>
      <w:r>
        <w:separator/>
      </w:r>
    </w:p>
  </w:endnote>
  <w:endnote w:type="continuationSeparator" w:id="0">
    <w:p w14:paraId="36207015" w14:textId="77777777" w:rsidR="007D190F" w:rsidRDefault="007D190F"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E0A32" w14:textId="77777777" w:rsidR="007D190F" w:rsidRDefault="007D190F" w:rsidP="003679B0">
      <w:pPr>
        <w:spacing w:after="0" w:line="240" w:lineRule="auto"/>
      </w:pPr>
      <w:r>
        <w:separator/>
      </w:r>
    </w:p>
  </w:footnote>
  <w:footnote w:type="continuationSeparator" w:id="0">
    <w:p w14:paraId="375B2320" w14:textId="77777777" w:rsidR="007D190F" w:rsidRDefault="007D190F" w:rsidP="003679B0">
      <w:pPr>
        <w:spacing w:after="0" w:line="240" w:lineRule="auto"/>
      </w:pPr>
      <w:r>
        <w:continuationSeparator/>
      </w:r>
    </w:p>
  </w:footnote>
  <w:footnote w:id="1">
    <w:p w14:paraId="11330CEA" w14:textId="77777777" w:rsidR="003A6C98" w:rsidRPr="00214063" w:rsidRDefault="003A6C98">
      <w:pPr>
        <w:pStyle w:val="FootnoteText"/>
        <w:rPr>
          <w:b/>
          <w:bCs/>
          <w:sz w:val="28"/>
          <w:szCs w:val="28"/>
        </w:rPr>
      </w:pPr>
      <w:r w:rsidRPr="00214063">
        <w:rPr>
          <w:rStyle w:val="FootnoteReference"/>
          <w:b/>
          <w:bCs/>
          <w:sz w:val="28"/>
          <w:szCs w:val="28"/>
        </w:rPr>
        <w:footnoteRef/>
      </w:r>
      <w:r w:rsidRPr="00214063">
        <w:rPr>
          <w:b/>
          <w:bCs/>
          <w:sz w:val="28"/>
          <w:szCs w:val="28"/>
        </w:rPr>
        <w:t xml:space="preserve"> Romans 1:16.</w:t>
      </w:r>
    </w:p>
  </w:footnote>
  <w:footnote w:id="2">
    <w:p w14:paraId="6E832FC4" w14:textId="77777777" w:rsidR="003A0E81" w:rsidRPr="00214063" w:rsidRDefault="003A0E81">
      <w:pPr>
        <w:pStyle w:val="FootnoteText"/>
        <w:rPr>
          <w:b/>
          <w:bCs/>
          <w:sz w:val="28"/>
          <w:szCs w:val="28"/>
        </w:rPr>
      </w:pPr>
      <w:r w:rsidRPr="00214063">
        <w:rPr>
          <w:rStyle w:val="FootnoteReference"/>
          <w:b/>
          <w:bCs/>
          <w:sz w:val="28"/>
          <w:szCs w:val="28"/>
        </w:rPr>
        <w:footnoteRef/>
      </w:r>
      <w:r w:rsidRPr="00214063">
        <w:rPr>
          <w:b/>
          <w:bCs/>
          <w:sz w:val="28"/>
          <w:szCs w:val="28"/>
        </w:rPr>
        <w:t xml:space="preserve"> v47-50.</w:t>
      </w:r>
    </w:p>
  </w:footnote>
  <w:footnote w:id="3">
    <w:p w14:paraId="39CC6C56" w14:textId="77777777" w:rsidR="003A0E81" w:rsidRPr="00214063" w:rsidRDefault="003A0E81">
      <w:pPr>
        <w:pStyle w:val="FootnoteText"/>
        <w:rPr>
          <w:b/>
          <w:bCs/>
          <w:sz w:val="28"/>
          <w:szCs w:val="28"/>
        </w:rPr>
      </w:pPr>
      <w:r w:rsidRPr="00214063">
        <w:rPr>
          <w:rStyle w:val="FootnoteReference"/>
          <w:b/>
          <w:bCs/>
          <w:sz w:val="28"/>
          <w:szCs w:val="28"/>
        </w:rPr>
        <w:footnoteRef/>
      </w:r>
      <w:r w:rsidRPr="00214063">
        <w:rPr>
          <w:b/>
          <w:bCs/>
          <w:sz w:val="28"/>
          <w:szCs w:val="28"/>
        </w:rPr>
        <w:t xml:space="preserve"> v59-72.</w:t>
      </w:r>
    </w:p>
  </w:footnote>
  <w:footnote w:id="4">
    <w:p w14:paraId="7264FC13" w14:textId="77777777" w:rsidR="003A0E81" w:rsidRPr="00214063" w:rsidRDefault="003A0E81">
      <w:pPr>
        <w:pStyle w:val="FootnoteText"/>
        <w:rPr>
          <w:b/>
          <w:bCs/>
          <w:sz w:val="28"/>
          <w:szCs w:val="28"/>
        </w:rPr>
      </w:pPr>
      <w:r w:rsidRPr="00214063">
        <w:rPr>
          <w:rStyle w:val="FootnoteReference"/>
          <w:b/>
          <w:bCs/>
          <w:sz w:val="28"/>
          <w:szCs w:val="28"/>
        </w:rPr>
        <w:footnoteRef/>
      </w:r>
      <w:r w:rsidRPr="00214063">
        <w:rPr>
          <w:b/>
          <w:bCs/>
          <w:sz w:val="28"/>
          <w:szCs w:val="28"/>
        </w:rPr>
        <w:t xml:space="preserve"> v73-75.</w:t>
      </w:r>
    </w:p>
  </w:footnote>
  <w:footnote w:id="5">
    <w:p w14:paraId="27276721" w14:textId="77777777" w:rsidR="00C1485B" w:rsidRPr="00214063" w:rsidRDefault="00C1485B" w:rsidP="00C1485B">
      <w:pPr>
        <w:pStyle w:val="FootnoteText"/>
        <w:jc w:val="both"/>
        <w:rPr>
          <w:b/>
          <w:bCs/>
          <w:sz w:val="28"/>
          <w:szCs w:val="28"/>
        </w:rPr>
      </w:pPr>
      <w:r w:rsidRPr="00214063">
        <w:rPr>
          <w:rStyle w:val="FootnoteReference"/>
          <w:b/>
          <w:bCs/>
          <w:sz w:val="28"/>
          <w:szCs w:val="28"/>
        </w:rPr>
        <w:footnoteRef/>
      </w:r>
      <w:r w:rsidRPr="00214063">
        <w:rPr>
          <w:b/>
          <w:bCs/>
          <w:sz w:val="28"/>
          <w:szCs w:val="28"/>
        </w:rPr>
        <w:t xml:space="preserve"> John 12:4-6 - But one of his disciples, </w:t>
      </w:r>
      <w:r w:rsidRPr="00214063">
        <w:rPr>
          <w:b/>
          <w:bCs/>
          <w:sz w:val="28"/>
          <w:szCs w:val="28"/>
          <w:u w:val="single"/>
        </w:rPr>
        <w:t>Judas Iscariot</w:t>
      </w:r>
      <w:r w:rsidRPr="00214063">
        <w:rPr>
          <w:b/>
          <w:bCs/>
          <w:sz w:val="28"/>
          <w:szCs w:val="28"/>
        </w:rPr>
        <w:t xml:space="preserve">, who was later to betray him, </w:t>
      </w:r>
      <w:r w:rsidRPr="00214063">
        <w:rPr>
          <w:b/>
          <w:bCs/>
          <w:sz w:val="28"/>
          <w:szCs w:val="28"/>
          <w:u w:val="single"/>
        </w:rPr>
        <w:t>objected</w:t>
      </w:r>
      <w:r w:rsidRPr="00214063">
        <w:rPr>
          <w:b/>
          <w:bCs/>
          <w:sz w:val="28"/>
          <w:szCs w:val="28"/>
        </w:rPr>
        <w:t xml:space="preserve">. “Why wasn’t this perfume sold and the money given to the poor? It was worth a year’s wages.” </w:t>
      </w:r>
      <w:r w:rsidRPr="00214063">
        <w:rPr>
          <w:b/>
          <w:bCs/>
          <w:sz w:val="28"/>
          <w:szCs w:val="28"/>
          <w:u w:val="single"/>
        </w:rPr>
        <w:t>He did not say this because he cared about the poor but because he was a thief</w:t>
      </w:r>
      <w:r w:rsidRPr="00214063">
        <w:rPr>
          <w:b/>
          <w:bCs/>
          <w:sz w:val="28"/>
          <w:szCs w:val="28"/>
        </w:rPr>
        <w:t>; as keeper of the money bag, he used to help himself to what was put into it..</w:t>
      </w:r>
    </w:p>
  </w:footnote>
  <w:footnote w:id="6">
    <w:p w14:paraId="2DAC2B24" w14:textId="77777777" w:rsidR="00A70B89" w:rsidRPr="00214063" w:rsidRDefault="00A70B89" w:rsidP="00A70B89">
      <w:pPr>
        <w:pStyle w:val="FootnoteText"/>
        <w:rPr>
          <w:rFonts w:ascii="Segoe UI Symbol" w:hAnsi="Segoe UI Symbol"/>
          <w:b/>
          <w:bCs/>
          <w:sz w:val="28"/>
          <w:szCs w:val="28"/>
        </w:rPr>
      </w:pPr>
      <w:r w:rsidRPr="00214063">
        <w:rPr>
          <w:rStyle w:val="FootnoteReference"/>
          <w:rFonts w:ascii="Segoe UI Symbol" w:hAnsi="Segoe UI Symbol"/>
          <w:b/>
          <w:bCs/>
          <w:sz w:val="28"/>
          <w:szCs w:val="28"/>
        </w:rPr>
        <w:footnoteRef/>
      </w:r>
      <w:r w:rsidRPr="00214063">
        <w:rPr>
          <w:rFonts w:ascii="Segoe UI Symbol" w:hAnsi="Segoe UI Symbol"/>
          <w:b/>
          <w:bCs/>
          <w:sz w:val="28"/>
          <w:szCs w:val="28"/>
        </w:rPr>
        <w:t xml:space="preserve"> </w:t>
      </w:r>
      <w:r w:rsidRPr="00214063">
        <w:rPr>
          <w:rFonts w:ascii="Segoe UI Symbol" w:hAnsi="Segoe UI Symbol"/>
          <w:b/>
          <w:bCs/>
          <w:sz w:val="28"/>
          <w:szCs w:val="28"/>
          <w:lang w:val="el-GR"/>
        </w:rPr>
        <w:t>καταφιλέω</w:t>
      </w:r>
      <w:r w:rsidRPr="00214063">
        <w:rPr>
          <w:rFonts w:ascii="Segoe UI Symbol" w:hAnsi="Segoe UI Symbol"/>
          <w:b/>
          <w:bCs/>
          <w:sz w:val="28"/>
          <w:szCs w:val="28"/>
        </w:rPr>
        <w:t>.</w:t>
      </w:r>
    </w:p>
  </w:footnote>
  <w:footnote w:id="7">
    <w:p w14:paraId="40FFC8DD" w14:textId="77777777" w:rsidR="00A70B89" w:rsidRPr="00214063" w:rsidRDefault="00A70B89" w:rsidP="00A70B89">
      <w:pPr>
        <w:pStyle w:val="FootnoteText"/>
        <w:rPr>
          <w:b/>
          <w:bCs/>
          <w:sz w:val="28"/>
          <w:szCs w:val="28"/>
        </w:rPr>
      </w:pPr>
      <w:r w:rsidRPr="00214063">
        <w:rPr>
          <w:rStyle w:val="FootnoteReference"/>
          <w:b/>
          <w:bCs/>
          <w:sz w:val="28"/>
          <w:szCs w:val="28"/>
        </w:rPr>
        <w:footnoteRef/>
      </w:r>
      <w:r w:rsidRPr="00214063">
        <w:rPr>
          <w:b/>
          <w:bCs/>
          <w:sz w:val="28"/>
          <w:szCs w:val="28"/>
        </w:rPr>
        <w:t xml:space="preserve"> </w:t>
      </w:r>
      <w:r w:rsidR="004B33F7" w:rsidRPr="00214063">
        <w:rPr>
          <w:b/>
          <w:bCs/>
          <w:sz w:val="28"/>
          <w:szCs w:val="28"/>
        </w:rPr>
        <w:t xml:space="preserve">Luke 7:38 - </w:t>
      </w:r>
      <w:r w:rsidRPr="00214063">
        <w:rPr>
          <w:b/>
          <w:bCs/>
          <w:sz w:val="28"/>
          <w:szCs w:val="28"/>
        </w:rPr>
        <w:t xml:space="preserve">Then she wiped them with her hair, </w:t>
      </w:r>
      <w:r w:rsidRPr="00214063">
        <w:rPr>
          <w:b/>
          <w:bCs/>
          <w:sz w:val="28"/>
          <w:szCs w:val="28"/>
          <w:u w:val="single"/>
        </w:rPr>
        <w:t>kissed them</w:t>
      </w:r>
      <w:r w:rsidRPr="00214063">
        <w:rPr>
          <w:b/>
          <w:bCs/>
          <w:sz w:val="28"/>
          <w:szCs w:val="28"/>
        </w:rPr>
        <w:t xml:space="preserve"> and poured perfume on them.</w:t>
      </w:r>
    </w:p>
  </w:footnote>
  <w:footnote w:id="8">
    <w:p w14:paraId="2FC99663" w14:textId="77777777" w:rsidR="00A70B89" w:rsidRPr="00214063" w:rsidRDefault="00A70B89" w:rsidP="004B33F7">
      <w:pPr>
        <w:pStyle w:val="FootnoteText"/>
        <w:jc w:val="both"/>
        <w:rPr>
          <w:b/>
          <w:bCs/>
          <w:sz w:val="28"/>
          <w:szCs w:val="28"/>
        </w:rPr>
      </w:pPr>
      <w:r w:rsidRPr="00214063">
        <w:rPr>
          <w:rStyle w:val="FootnoteReference"/>
          <w:b/>
          <w:bCs/>
          <w:sz w:val="28"/>
          <w:szCs w:val="28"/>
        </w:rPr>
        <w:footnoteRef/>
      </w:r>
      <w:r w:rsidRPr="00214063">
        <w:rPr>
          <w:b/>
          <w:bCs/>
          <w:sz w:val="28"/>
          <w:szCs w:val="28"/>
        </w:rPr>
        <w:t xml:space="preserve"> Luke 15:20 - But while he was still a long way off, his father saw him and was filled with compassion for him; he ran to his son, threw his arms around him and </w:t>
      </w:r>
      <w:r w:rsidRPr="00214063">
        <w:rPr>
          <w:b/>
          <w:bCs/>
          <w:sz w:val="28"/>
          <w:szCs w:val="28"/>
          <w:u w:val="single"/>
        </w:rPr>
        <w:t>kissed him</w:t>
      </w:r>
      <w:r w:rsidRPr="00214063">
        <w:rPr>
          <w:b/>
          <w:bCs/>
          <w:sz w:val="28"/>
          <w:szCs w:val="28"/>
        </w:rPr>
        <w:t>.</w:t>
      </w:r>
    </w:p>
  </w:footnote>
  <w:footnote w:id="9">
    <w:p w14:paraId="639B0E1B" w14:textId="77777777" w:rsidR="004B33F7" w:rsidRPr="00214063" w:rsidRDefault="004B33F7" w:rsidP="004B33F7">
      <w:pPr>
        <w:pStyle w:val="FootnoteText"/>
        <w:jc w:val="both"/>
        <w:rPr>
          <w:b/>
          <w:bCs/>
          <w:sz w:val="28"/>
          <w:szCs w:val="28"/>
        </w:rPr>
      </w:pPr>
      <w:r w:rsidRPr="00214063">
        <w:rPr>
          <w:rStyle w:val="FootnoteReference"/>
          <w:b/>
          <w:bCs/>
          <w:sz w:val="28"/>
          <w:szCs w:val="28"/>
        </w:rPr>
        <w:footnoteRef/>
      </w:r>
      <w:r w:rsidRPr="00214063">
        <w:rPr>
          <w:b/>
          <w:bCs/>
          <w:sz w:val="28"/>
          <w:szCs w:val="28"/>
        </w:rPr>
        <w:t xml:space="preserve"> Acts 20:37 - They all wept as they embraced him and </w:t>
      </w:r>
      <w:r w:rsidRPr="00214063">
        <w:rPr>
          <w:b/>
          <w:bCs/>
          <w:sz w:val="28"/>
          <w:szCs w:val="28"/>
          <w:u w:val="single"/>
        </w:rPr>
        <w:t>kissed him</w:t>
      </w:r>
      <w:r w:rsidRPr="00214063">
        <w:rPr>
          <w:b/>
          <w:bCs/>
          <w:sz w:val="28"/>
          <w:szCs w:val="28"/>
        </w:rPr>
        <w:t>.</w:t>
      </w:r>
    </w:p>
  </w:footnote>
  <w:footnote w:id="10">
    <w:p w14:paraId="4E792036" w14:textId="77777777" w:rsidR="00FB4030" w:rsidRPr="00214063" w:rsidRDefault="00FB4030" w:rsidP="00FB4030">
      <w:pPr>
        <w:pStyle w:val="FootnoteText"/>
        <w:rPr>
          <w:rFonts w:ascii="Segoe UI Symbol" w:hAnsi="Segoe UI Symbol"/>
          <w:b/>
          <w:bCs/>
          <w:sz w:val="28"/>
          <w:szCs w:val="28"/>
        </w:rPr>
      </w:pPr>
      <w:r w:rsidRPr="00214063">
        <w:rPr>
          <w:rStyle w:val="FootnoteReference"/>
          <w:rFonts w:ascii="Segoe UI Symbol" w:hAnsi="Segoe UI Symbol"/>
          <w:b/>
          <w:bCs/>
          <w:sz w:val="28"/>
          <w:szCs w:val="28"/>
        </w:rPr>
        <w:footnoteRef/>
      </w:r>
      <w:r w:rsidRPr="00214063">
        <w:rPr>
          <w:rFonts w:ascii="Segoe UI Symbol" w:hAnsi="Segoe UI Symbol"/>
          <w:b/>
          <w:bCs/>
          <w:sz w:val="28"/>
          <w:szCs w:val="28"/>
        </w:rPr>
        <w:t xml:space="preserve"> </w:t>
      </w:r>
      <w:r w:rsidRPr="00214063">
        <w:rPr>
          <w:rFonts w:ascii="Segoe UI Symbol" w:hAnsi="Segoe UI Symbol"/>
          <w:b/>
          <w:bCs/>
          <w:sz w:val="28"/>
          <w:szCs w:val="28"/>
          <w:lang w:val="el-GR"/>
        </w:rPr>
        <w:t>σκανδαλίζω</w:t>
      </w:r>
      <w:r w:rsidRPr="00214063">
        <w:rPr>
          <w:rFonts w:ascii="Segoe UI Symbol" w:hAnsi="Segoe UI Symbol"/>
          <w:b/>
          <w:bCs/>
          <w:sz w:val="28"/>
          <w:szCs w:val="28"/>
        </w:rPr>
        <w:t>.</w:t>
      </w:r>
    </w:p>
  </w:footnote>
  <w:footnote w:id="11">
    <w:p w14:paraId="17D5A1DE" w14:textId="77777777" w:rsidR="00FB4030" w:rsidRPr="00214063" w:rsidRDefault="00FB4030">
      <w:pPr>
        <w:pStyle w:val="FootnoteText"/>
        <w:rPr>
          <w:b/>
          <w:bCs/>
          <w:sz w:val="28"/>
          <w:szCs w:val="28"/>
        </w:rPr>
      </w:pPr>
      <w:r w:rsidRPr="00214063">
        <w:rPr>
          <w:rStyle w:val="FootnoteReference"/>
          <w:b/>
          <w:bCs/>
          <w:sz w:val="28"/>
          <w:szCs w:val="28"/>
        </w:rPr>
        <w:footnoteRef/>
      </w:r>
      <w:r w:rsidR="00403643" w:rsidRPr="00214063">
        <w:rPr>
          <w:b/>
          <w:bCs/>
          <w:sz w:val="28"/>
          <w:szCs w:val="28"/>
        </w:rPr>
        <w:t xml:space="preserve"> v33</w:t>
      </w:r>
      <w:r w:rsidRPr="00214063">
        <w:rPr>
          <w:b/>
          <w:bCs/>
          <w:sz w:val="28"/>
          <w:szCs w:val="28"/>
        </w:rPr>
        <w:t>.</w:t>
      </w:r>
    </w:p>
  </w:footnote>
  <w:footnote w:id="12">
    <w:p w14:paraId="79AF8ADA" w14:textId="77777777" w:rsidR="00403643" w:rsidRPr="00214063" w:rsidRDefault="00403643">
      <w:pPr>
        <w:pStyle w:val="FootnoteText"/>
        <w:rPr>
          <w:b/>
          <w:bCs/>
          <w:sz w:val="28"/>
          <w:szCs w:val="28"/>
        </w:rPr>
      </w:pPr>
      <w:r w:rsidRPr="00214063">
        <w:rPr>
          <w:rStyle w:val="FootnoteReference"/>
          <w:b/>
          <w:bCs/>
          <w:sz w:val="28"/>
          <w:szCs w:val="28"/>
        </w:rPr>
        <w:footnoteRef/>
      </w:r>
      <w:r w:rsidRPr="00214063">
        <w:rPr>
          <w:b/>
          <w:bCs/>
          <w:sz w:val="28"/>
          <w:szCs w:val="28"/>
        </w:rPr>
        <w:t xml:space="preserve"> Ephesians 6:12.</w:t>
      </w:r>
    </w:p>
  </w:footnote>
  <w:footnote w:id="13">
    <w:p w14:paraId="5E6EB8CA" w14:textId="77777777" w:rsidR="00CC6018" w:rsidRPr="00214063" w:rsidRDefault="00CC6018" w:rsidP="00CC6018">
      <w:pPr>
        <w:pStyle w:val="FootnoteText"/>
        <w:jc w:val="both"/>
        <w:rPr>
          <w:b/>
          <w:bCs/>
          <w:sz w:val="28"/>
          <w:szCs w:val="28"/>
        </w:rPr>
      </w:pPr>
      <w:r w:rsidRPr="00214063">
        <w:rPr>
          <w:rStyle w:val="FootnoteReference"/>
          <w:b/>
          <w:bCs/>
          <w:sz w:val="28"/>
          <w:szCs w:val="28"/>
        </w:rPr>
        <w:footnoteRef/>
      </w:r>
      <w:r w:rsidRPr="00214063">
        <w:rPr>
          <w:b/>
          <w:bCs/>
          <w:sz w:val="28"/>
          <w:szCs w:val="28"/>
        </w:rPr>
        <w:t xml:space="preserve"> v38 - Then he said to them, “My soul is overwhelmed with sorrow to the point of death. </w:t>
      </w:r>
      <w:r w:rsidRPr="00214063">
        <w:rPr>
          <w:b/>
          <w:bCs/>
          <w:sz w:val="28"/>
          <w:szCs w:val="28"/>
          <w:u w:val="single"/>
        </w:rPr>
        <w:t>Stay here</w:t>
      </w:r>
      <w:r w:rsidRPr="00214063">
        <w:rPr>
          <w:b/>
          <w:bCs/>
          <w:sz w:val="28"/>
          <w:szCs w:val="28"/>
        </w:rPr>
        <w:t xml:space="preserve"> and </w:t>
      </w:r>
      <w:r w:rsidRPr="00214063">
        <w:rPr>
          <w:b/>
          <w:bCs/>
          <w:sz w:val="28"/>
          <w:szCs w:val="28"/>
          <w:u w:val="single"/>
        </w:rPr>
        <w:t>keep watch with me</w:t>
      </w:r>
      <w:r w:rsidRPr="00214063">
        <w:rPr>
          <w:b/>
          <w:bCs/>
          <w:sz w:val="28"/>
          <w:szCs w:val="28"/>
        </w:rPr>
        <w:t>.”</w:t>
      </w:r>
    </w:p>
  </w:footnote>
  <w:footnote w:id="14">
    <w:p w14:paraId="58B4174A" w14:textId="77777777" w:rsidR="00CC6018" w:rsidRPr="00214063" w:rsidRDefault="00CC6018" w:rsidP="00CC6018">
      <w:pPr>
        <w:pStyle w:val="FootnoteText"/>
        <w:jc w:val="both"/>
        <w:rPr>
          <w:b/>
          <w:bCs/>
          <w:sz w:val="28"/>
          <w:szCs w:val="28"/>
        </w:rPr>
      </w:pPr>
      <w:r w:rsidRPr="00214063">
        <w:rPr>
          <w:rStyle w:val="FootnoteReference"/>
          <w:b/>
          <w:bCs/>
          <w:sz w:val="28"/>
          <w:szCs w:val="28"/>
        </w:rPr>
        <w:footnoteRef/>
      </w:r>
      <w:r w:rsidRPr="00214063">
        <w:rPr>
          <w:b/>
          <w:bCs/>
          <w:sz w:val="28"/>
          <w:szCs w:val="28"/>
        </w:rPr>
        <w:t xml:space="preserve"> v41 - “Watch and </w:t>
      </w:r>
      <w:r w:rsidRPr="00214063">
        <w:rPr>
          <w:b/>
          <w:bCs/>
          <w:sz w:val="28"/>
          <w:szCs w:val="28"/>
          <w:u w:val="single"/>
        </w:rPr>
        <w:t>pray</w:t>
      </w:r>
      <w:r w:rsidRPr="00214063">
        <w:rPr>
          <w:b/>
          <w:bCs/>
          <w:sz w:val="28"/>
          <w:szCs w:val="28"/>
        </w:rPr>
        <w:t xml:space="preserve"> so that you will not </w:t>
      </w:r>
      <w:r w:rsidRPr="00214063">
        <w:rPr>
          <w:b/>
          <w:bCs/>
          <w:sz w:val="28"/>
          <w:szCs w:val="28"/>
          <w:u w:val="single"/>
        </w:rPr>
        <w:t>fall into temptation</w:t>
      </w:r>
      <w:r w:rsidRPr="00214063">
        <w:rPr>
          <w:b/>
          <w:bCs/>
          <w:sz w:val="28"/>
          <w:szCs w:val="28"/>
        </w:rPr>
        <w:t>. The spirit is willing, but the body is weak.</w:t>
      </w:r>
    </w:p>
  </w:footnote>
  <w:footnote w:id="15">
    <w:p w14:paraId="0FEE6008" w14:textId="77777777" w:rsidR="00CC6018" w:rsidRPr="00214063" w:rsidRDefault="00CC6018" w:rsidP="00A7029B">
      <w:pPr>
        <w:rPr>
          <w:b/>
          <w:bCs/>
          <w:sz w:val="32"/>
          <w:szCs w:val="32"/>
        </w:rPr>
      </w:pPr>
      <w:r w:rsidRPr="00214063">
        <w:rPr>
          <w:rStyle w:val="FootnoteReference"/>
          <w:b/>
          <w:bCs/>
          <w:sz w:val="32"/>
          <w:szCs w:val="32"/>
        </w:rPr>
        <w:footnoteRef/>
      </w:r>
      <w:r w:rsidRPr="00214063">
        <w:rPr>
          <w:b/>
          <w:bCs/>
          <w:sz w:val="32"/>
          <w:szCs w:val="32"/>
        </w:rPr>
        <w:t xml:space="preserve"> v51 - With that, one of Jesus’ companions reached for his sword, drew it out and struck the servant of the high priest, cutting off his ear. </w:t>
      </w:r>
      <w:r w:rsidR="00A7029B" w:rsidRPr="00214063">
        <w:rPr>
          <w:b/>
          <w:bCs/>
          <w:sz w:val="32"/>
          <w:szCs w:val="32"/>
        </w:rPr>
        <w:br/>
      </w:r>
      <w:r w:rsidR="00A7029B" w:rsidRPr="00214063">
        <w:rPr>
          <w:b/>
          <w:bCs/>
          <w:sz w:val="32"/>
          <w:szCs w:val="32"/>
          <w:vertAlign w:val="superscript"/>
        </w:rPr>
        <w:t>16</w:t>
      </w:r>
      <w:r w:rsidR="00A7029B" w:rsidRPr="00214063">
        <w:rPr>
          <w:b/>
          <w:bCs/>
          <w:sz w:val="32"/>
          <w:szCs w:val="32"/>
        </w:rPr>
        <w:t xml:space="preserve"> v53 - Do you think I cannot call on my Father, and he will at once put at my disposal more than </w:t>
      </w:r>
      <w:r w:rsidR="00A7029B" w:rsidRPr="00214063">
        <w:rPr>
          <w:b/>
          <w:bCs/>
          <w:sz w:val="32"/>
          <w:szCs w:val="32"/>
          <w:u w:val="single"/>
        </w:rPr>
        <w:t>twelve legions of angels</w:t>
      </w:r>
      <w:r w:rsidR="00A7029B" w:rsidRPr="00214063">
        <w:rPr>
          <w:b/>
          <w:bCs/>
          <w:sz w:val="32"/>
          <w:szCs w:val="32"/>
        </w:rPr>
        <w:t>?</w:t>
      </w:r>
    </w:p>
  </w:footnote>
  <w:footnote w:id="16">
    <w:p w14:paraId="46E6C6D5" w14:textId="77777777" w:rsidR="00A7029B" w:rsidRDefault="00A7029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7144A9"/>
    <w:multiLevelType w:val="hybridMultilevel"/>
    <w:tmpl w:val="4A980666"/>
    <w:lvl w:ilvl="0" w:tplc="F1BEC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37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32E3"/>
    <w:rsid w:val="0003564F"/>
    <w:rsid w:val="00060F11"/>
    <w:rsid w:val="000C3F07"/>
    <w:rsid w:val="000F1B08"/>
    <w:rsid w:val="000F6E8A"/>
    <w:rsid w:val="00124A6D"/>
    <w:rsid w:val="0015301E"/>
    <w:rsid w:val="00156AB4"/>
    <w:rsid w:val="001874D6"/>
    <w:rsid w:val="00190797"/>
    <w:rsid w:val="001A7ECA"/>
    <w:rsid w:val="001B21EB"/>
    <w:rsid w:val="001B5A8A"/>
    <w:rsid w:val="001C44B8"/>
    <w:rsid w:val="001E6788"/>
    <w:rsid w:val="00214063"/>
    <w:rsid w:val="00215330"/>
    <w:rsid w:val="00230C88"/>
    <w:rsid w:val="0029261B"/>
    <w:rsid w:val="002B6365"/>
    <w:rsid w:val="002E4030"/>
    <w:rsid w:val="0032284D"/>
    <w:rsid w:val="00331730"/>
    <w:rsid w:val="00337C6C"/>
    <w:rsid w:val="003400F7"/>
    <w:rsid w:val="00342775"/>
    <w:rsid w:val="003438EB"/>
    <w:rsid w:val="00352EC6"/>
    <w:rsid w:val="0035709C"/>
    <w:rsid w:val="003679B0"/>
    <w:rsid w:val="0038342E"/>
    <w:rsid w:val="003A0557"/>
    <w:rsid w:val="003A0E81"/>
    <w:rsid w:val="003A6C98"/>
    <w:rsid w:val="003C203C"/>
    <w:rsid w:val="003C4916"/>
    <w:rsid w:val="00403643"/>
    <w:rsid w:val="00434A88"/>
    <w:rsid w:val="00472F53"/>
    <w:rsid w:val="004913A2"/>
    <w:rsid w:val="00491AA2"/>
    <w:rsid w:val="00493F18"/>
    <w:rsid w:val="004B33F7"/>
    <w:rsid w:val="004B5ADE"/>
    <w:rsid w:val="004C0C23"/>
    <w:rsid w:val="004C2A69"/>
    <w:rsid w:val="004D08A6"/>
    <w:rsid w:val="00501630"/>
    <w:rsid w:val="00537B37"/>
    <w:rsid w:val="005C546E"/>
    <w:rsid w:val="005C7F66"/>
    <w:rsid w:val="005D5C73"/>
    <w:rsid w:val="005E29C7"/>
    <w:rsid w:val="005F1770"/>
    <w:rsid w:val="00605B80"/>
    <w:rsid w:val="00610DAE"/>
    <w:rsid w:val="00651477"/>
    <w:rsid w:val="00652FCE"/>
    <w:rsid w:val="006E52ED"/>
    <w:rsid w:val="00700AA7"/>
    <w:rsid w:val="00770B22"/>
    <w:rsid w:val="00790A36"/>
    <w:rsid w:val="0079501C"/>
    <w:rsid w:val="007A5299"/>
    <w:rsid w:val="007A6238"/>
    <w:rsid w:val="007C00FE"/>
    <w:rsid w:val="007D190F"/>
    <w:rsid w:val="007E2D1B"/>
    <w:rsid w:val="00804CDE"/>
    <w:rsid w:val="008101AB"/>
    <w:rsid w:val="00836D3F"/>
    <w:rsid w:val="00861104"/>
    <w:rsid w:val="008614BC"/>
    <w:rsid w:val="0088478F"/>
    <w:rsid w:val="008861E2"/>
    <w:rsid w:val="00887ED5"/>
    <w:rsid w:val="00895A91"/>
    <w:rsid w:val="008A3A94"/>
    <w:rsid w:val="008B524A"/>
    <w:rsid w:val="008D165B"/>
    <w:rsid w:val="00916C97"/>
    <w:rsid w:val="0092738E"/>
    <w:rsid w:val="009B0327"/>
    <w:rsid w:val="00A06153"/>
    <w:rsid w:val="00A7029B"/>
    <w:rsid w:val="00A70B89"/>
    <w:rsid w:val="00A85F26"/>
    <w:rsid w:val="00A91D5C"/>
    <w:rsid w:val="00AE4C22"/>
    <w:rsid w:val="00B22ED5"/>
    <w:rsid w:val="00B41EAD"/>
    <w:rsid w:val="00B503CC"/>
    <w:rsid w:val="00B72E17"/>
    <w:rsid w:val="00B80516"/>
    <w:rsid w:val="00B92FBE"/>
    <w:rsid w:val="00BD5236"/>
    <w:rsid w:val="00BE31E4"/>
    <w:rsid w:val="00BE5D26"/>
    <w:rsid w:val="00C00110"/>
    <w:rsid w:val="00C1485B"/>
    <w:rsid w:val="00C2771C"/>
    <w:rsid w:val="00C94E24"/>
    <w:rsid w:val="00CA4408"/>
    <w:rsid w:val="00CC6018"/>
    <w:rsid w:val="00CD239E"/>
    <w:rsid w:val="00CD3B35"/>
    <w:rsid w:val="00CF601A"/>
    <w:rsid w:val="00CF7606"/>
    <w:rsid w:val="00D0071F"/>
    <w:rsid w:val="00D353DF"/>
    <w:rsid w:val="00D37787"/>
    <w:rsid w:val="00D42D43"/>
    <w:rsid w:val="00D441A6"/>
    <w:rsid w:val="00D8200D"/>
    <w:rsid w:val="00D90C60"/>
    <w:rsid w:val="00D910FF"/>
    <w:rsid w:val="00DA26B9"/>
    <w:rsid w:val="00DC0D81"/>
    <w:rsid w:val="00DC6682"/>
    <w:rsid w:val="00DC6B8C"/>
    <w:rsid w:val="00DE7C26"/>
    <w:rsid w:val="00E35742"/>
    <w:rsid w:val="00E848F7"/>
    <w:rsid w:val="00EB7A44"/>
    <w:rsid w:val="00EF18DB"/>
    <w:rsid w:val="00F240AE"/>
    <w:rsid w:val="00F72324"/>
    <w:rsid w:val="00FB4030"/>
    <w:rsid w:val="00FC42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8CBB"/>
  <w15:docId w15:val="{DB6D0ACB-A912-454C-B905-2C9A5C4F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6E52ED"/>
    <w:pPr>
      <w:ind w:left="720"/>
      <w:contextualSpacing/>
    </w:pPr>
  </w:style>
  <w:style w:type="character" w:styleId="Hyperlink">
    <w:name w:val="Hyperlink"/>
    <w:basedOn w:val="DefaultParagraphFont"/>
    <w:uiPriority w:val="99"/>
    <w:unhideWhenUsed/>
    <w:rsid w:val="004C0C23"/>
    <w:rPr>
      <w:color w:val="800000"/>
      <w:u w:val="single"/>
    </w:rPr>
  </w:style>
  <w:style w:type="paragraph" w:styleId="NormalWeb">
    <w:name w:val="Normal (Web)"/>
    <w:basedOn w:val="Normal"/>
    <w:uiPriority w:val="99"/>
    <w:semiHidden/>
    <w:unhideWhenUsed/>
    <w:rsid w:val="003A6C98"/>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1184">
      <w:bodyDiv w:val="1"/>
      <w:marLeft w:val="0"/>
      <w:marRight w:val="0"/>
      <w:marTop w:val="0"/>
      <w:marBottom w:val="0"/>
      <w:divBdr>
        <w:top w:val="none" w:sz="0" w:space="0" w:color="auto"/>
        <w:left w:val="none" w:sz="0" w:space="0" w:color="auto"/>
        <w:bottom w:val="none" w:sz="0" w:space="0" w:color="auto"/>
        <w:right w:val="none" w:sz="0" w:space="0" w:color="auto"/>
      </w:divBdr>
    </w:div>
    <w:div w:id="475805347">
      <w:bodyDiv w:val="1"/>
      <w:marLeft w:val="0"/>
      <w:marRight w:val="0"/>
      <w:marTop w:val="0"/>
      <w:marBottom w:val="0"/>
      <w:divBdr>
        <w:top w:val="none" w:sz="0" w:space="0" w:color="auto"/>
        <w:left w:val="none" w:sz="0" w:space="0" w:color="auto"/>
        <w:bottom w:val="none" w:sz="0" w:space="0" w:color="auto"/>
        <w:right w:val="none" w:sz="0" w:space="0" w:color="auto"/>
      </w:divBdr>
    </w:div>
    <w:div w:id="823813891">
      <w:bodyDiv w:val="1"/>
      <w:marLeft w:val="0"/>
      <w:marRight w:val="0"/>
      <w:marTop w:val="0"/>
      <w:marBottom w:val="0"/>
      <w:divBdr>
        <w:top w:val="none" w:sz="0" w:space="0" w:color="auto"/>
        <w:left w:val="none" w:sz="0" w:space="0" w:color="auto"/>
        <w:bottom w:val="none" w:sz="0" w:space="0" w:color="auto"/>
        <w:right w:val="none" w:sz="0" w:space="0" w:color="auto"/>
      </w:divBdr>
    </w:div>
    <w:div w:id="915166987">
      <w:bodyDiv w:val="1"/>
      <w:marLeft w:val="0"/>
      <w:marRight w:val="0"/>
      <w:marTop w:val="0"/>
      <w:marBottom w:val="0"/>
      <w:divBdr>
        <w:top w:val="none" w:sz="0" w:space="0" w:color="auto"/>
        <w:left w:val="none" w:sz="0" w:space="0" w:color="auto"/>
        <w:bottom w:val="none" w:sz="0" w:space="0" w:color="auto"/>
        <w:right w:val="none" w:sz="0" w:space="0" w:color="auto"/>
      </w:divBdr>
    </w:div>
    <w:div w:id="946961589">
      <w:bodyDiv w:val="1"/>
      <w:marLeft w:val="0"/>
      <w:marRight w:val="0"/>
      <w:marTop w:val="0"/>
      <w:marBottom w:val="0"/>
      <w:divBdr>
        <w:top w:val="none" w:sz="0" w:space="0" w:color="auto"/>
        <w:left w:val="none" w:sz="0" w:space="0" w:color="auto"/>
        <w:bottom w:val="none" w:sz="0" w:space="0" w:color="auto"/>
        <w:right w:val="none" w:sz="0" w:space="0" w:color="auto"/>
      </w:divBdr>
    </w:div>
    <w:div w:id="993142622">
      <w:bodyDiv w:val="1"/>
      <w:marLeft w:val="0"/>
      <w:marRight w:val="0"/>
      <w:marTop w:val="0"/>
      <w:marBottom w:val="0"/>
      <w:divBdr>
        <w:top w:val="none" w:sz="0" w:space="0" w:color="auto"/>
        <w:left w:val="none" w:sz="0" w:space="0" w:color="auto"/>
        <w:bottom w:val="none" w:sz="0" w:space="0" w:color="auto"/>
        <w:right w:val="none" w:sz="0" w:space="0" w:color="auto"/>
      </w:divBdr>
    </w:div>
    <w:div w:id="1270501515">
      <w:bodyDiv w:val="1"/>
      <w:marLeft w:val="0"/>
      <w:marRight w:val="0"/>
      <w:marTop w:val="0"/>
      <w:marBottom w:val="0"/>
      <w:divBdr>
        <w:top w:val="none" w:sz="0" w:space="0" w:color="auto"/>
        <w:left w:val="none" w:sz="0" w:space="0" w:color="auto"/>
        <w:bottom w:val="none" w:sz="0" w:space="0" w:color="auto"/>
        <w:right w:val="none" w:sz="0" w:space="0" w:color="auto"/>
      </w:divBdr>
    </w:div>
    <w:div w:id="1479955481">
      <w:bodyDiv w:val="1"/>
      <w:marLeft w:val="0"/>
      <w:marRight w:val="0"/>
      <w:marTop w:val="0"/>
      <w:marBottom w:val="0"/>
      <w:divBdr>
        <w:top w:val="none" w:sz="0" w:space="0" w:color="auto"/>
        <w:left w:val="none" w:sz="0" w:space="0" w:color="auto"/>
        <w:bottom w:val="none" w:sz="0" w:space="0" w:color="auto"/>
        <w:right w:val="none" w:sz="0" w:space="0" w:color="auto"/>
      </w:divBdr>
    </w:div>
    <w:div w:id="1607929332">
      <w:bodyDiv w:val="1"/>
      <w:marLeft w:val="0"/>
      <w:marRight w:val="0"/>
      <w:marTop w:val="0"/>
      <w:marBottom w:val="0"/>
      <w:divBdr>
        <w:top w:val="none" w:sz="0" w:space="0" w:color="auto"/>
        <w:left w:val="none" w:sz="0" w:space="0" w:color="auto"/>
        <w:bottom w:val="none" w:sz="0" w:space="0" w:color="auto"/>
        <w:right w:val="none" w:sz="0" w:space="0" w:color="auto"/>
      </w:divBdr>
    </w:div>
    <w:div w:id="1804228704">
      <w:bodyDiv w:val="1"/>
      <w:marLeft w:val="0"/>
      <w:marRight w:val="0"/>
      <w:marTop w:val="0"/>
      <w:marBottom w:val="0"/>
      <w:divBdr>
        <w:top w:val="none" w:sz="0" w:space="0" w:color="auto"/>
        <w:left w:val="none" w:sz="0" w:space="0" w:color="auto"/>
        <w:bottom w:val="none" w:sz="0" w:space="0" w:color="auto"/>
        <w:right w:val="none" w:sz="0" w:space="0" w:color="auto"/>
      </w:divBdr>
    </w:div>
    <w:div w:id="188193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F0BFB1-B35E-48E4-A925-E7A7A875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How True Love is Expressed</vt:lpstr>
    </vt:vector>
  </TitlesOfParts>
  <Company>Bible  life  messages</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Ashamed  of the  Lord?</dc:title>
  <dc:subject>Matthew 26:47-50, 69-75</dc:subject>
  <dc:creator>Stephen Thomason</dc:creator>
  <cp:lastModifiedBy>Stephen Thomason</cp:lastModifiedBy>
  <cp:revision>2</cp:revision>
  <dcterms:created xsi:type="dcterms:W3CDTF">2026-04-03T20:33:00Z</dcterms:created>
  <dcterms:modified xsi:type="dcterms:W3CDTF">2026-04-03T20:33:00Z</dcterms:modified>
</cp:coreProperties>
</file>