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Arial" w:eastAsiaTheme="minorHAnsi" w:hAnsi="Arial" w:cs="Arial"/>
          <w:caps w:val="0"/>
          <w:sz w:val="24"/>
          <w:szCs w:val="24"/>
        </w:rPr>
      </w:sdtEndPr>
      <w:sdtContent>
        <w:tbl>
          <w:tblPr>
            <w:tblW w:w="3316" w:type="pct"/>
            <w:jc w:val="center"/>
            <w:tblLook w:val="04A0" w:firstRow="1" w:lastRow="0" w:firstColumn="1" w:lastColumn="0" w:noHBand="0" w:noVBand="1"/>
          </w:tblPr>
          <w:tblGrid>
            <w:gridCol w:w="6351"/>
          </w:tblGrid>
          <w:tr w:rsidR="0092738E" w14:paraId="4CFABDC8" w14:textId="77777777" w:rsidTr="00243C84">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DD26F0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4CBD99E" w14:textId="77777777" w:rsidTr="00243C84">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A4F71C1" w14:textId="0A0E1BC4" w:rsidR="0092738E" w:rsidRDefault="00910D16"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150EC2">
                      <w:rPr>
                        <w:rFonts w:ascii="Arial" w:eastAsiaTheme="majorEastAsia" w:hAnsi="Arial" w:cs="Arial"/>
                        <w:sz w:val="80"/>
                        <w:szCs w:val="80"/>
                      </w:rPr>
                      <w:t xml:space="preserve"> </w:t>
                    </w:r>
                    <w:r>
                      <w:rPr>
                        <w:rFonts w:ascii="Arial" w:eastAsiaTheme="majorEastAsia" w:hAnsi="Arial" w:cs="Arial"/>
                        <w:sz w:val="80"/>
                        <w:szCs w:val="80"/>
                      </w:rPr>
                      <w:t>Secret</w:t>
                    </w:r>
                    <w:r w:rsidR="00150EC2">
                      <w:rPr>
                        <w:rFonts w:ascii="Arial" w:eastAsiaTheme="majorEastAsia" w:hAnsi="Arial" w:cs="Arial"/>
                        <w:sz w:val="80"/>
                        <w:szCs w:val="80"/>
                      </w:rPr>
                      <w:t xml:space="preserve"> </w:t>
                    </w:r>
                    <w:r>
                      <w:rPr>
                        <w:rFonts w:ascii="Arial" w:eastAsiaTheme="majorEastAsia" w:hAnsi="Arial" w:cs="Arial"/>
                        <w:sz w:val="80"/>
                        <w:szCs w:val="80"/>
                      </w:rPr>
                      <w:t xml:space="preserve"> of Forgiveness</w:t>
                    </w:r>
                  </w:p>
                </w:tc>
              </w:sdtContent>
            </w:sdt>
          </w:tr>
          <w:tr w:rsidR="0092738E" w14:paraId="732222B8" w14:textId="77777777" w:rsidTr="00243C84">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B6880CD" w14:textId="38C2D806" w:rsidR="0092738E" w:rsidRDefault="004C6AB4" w:rsidP="00DE6D38">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Matthew </w:t>
                    </w:r>
                    <w:r w:rsidR="00910D16">
                      <w:rPr>
                        <w:rFonts w:ascii="Arial" w:eastAsiaTheme="majorEastAsia" w:hAnsi="Arial" w:cs="Arial"/>
                        <w:sz w:val="44"/>
                        <w:szCs w:val="44"/>
                      </w:rPr>
                      <w:t>18</w:t>
                    </w:r>
                    <w:r>
                      <w:rPr>
                        <w:rFonts w:ascii="Arial" w:eastAsiaTheme="majorEastAsia" w:hAnsi="Arial" w:cs="Arial"/>
                        <w:sz w:val="44"/>
                        <w:szCs w:val="44"/>
                      </w:rPr>
                      <w:t>:</w:t>
                    </w:r>
                    <w:r w:rsidR="00910D16">
                      <w:rPr>
                        <w:rFonts w:ascii="Arial" w:eastAsiaTheme="majorEastAsia" w:hAnsi="Arial" w:cs="Arial"/>
                        <w:sz w:val="44"/>
                        <w:szCs w:val="44"/>
                      </w:rPr>
                      <w:t>21-35</w:t>
                    </w:r>
                  </w:p>
                </w:tc>
              </w:sdtContent>
            </w:sdt>
          </w:tr>
          <w:tr w:rsidR="0092738E" w14:paraId="730C538E" w14:textId="77777777" w:rsidTr="00243C84">
            <w:trPr>
              <w:trHeight w:val="360"/>
              <w:jc w:val="center"/>
            </w:trPr>
            <w:tc>
              <w:tcPr>
                <w:tcW w:w="5000" w:type="pct"/>
                <w:vAlign w:val="center"/>
              </w:tcPr>
              <w:p w14:paraId="7F9ADC8F" w14:textId="77777777" w:rsidR="0092738E" w:rsidRDefault="0092738E">
                <w:pPr>
                  <w:pStyle w:val="NoSpacing"/>
                  <w:jc w:val="center"/>
                </w:pPr>
              </w:p>
            </w:tc>
          </w:tr>
          <w:tr w:rsidR="0092738E" w14:paraId="66FD9A0F" w14:textId="77777777" w:rsidTr="00243C84">
            <w:trPr>
              <w:trHeight w:val="360"/>
              <w:jc w:val="center"/>
            </w:trPr>
            <w:tc>
              <w:tcPr>
                <w:tcW w:w="5000" w:type="pct"/>
                <w:vAlign w:val="center"/>
              </w:tcPr>
              <w:p w14:paraId="3AEE674C" w14:textId="77777777" w:rsidR="0092738E" w:rsidRDefault="0092738E" w:rsidP="0029543F">
                <w:pPr>
                  <w:pStyle w:val="NoSpacing"/>
                  <w:rPr>
                    <w:b/>
                    <w:bCs/>
                  </w:rPr>
                </w:pPr>
              </w:p>
            </w:tc>
          </w:tr>
          <w:tr w:rsidR="0092738E" w14:paraId="30584B29" w14:textId="77777777" w:rsidTr="00243C84">
            <w:trPr>
              <w:trHeight w:val="360"/>
              <w:jc w:val="center"/>
            </w:trPr>
            <w:tc>
              <w:tcPr>
                <w:tcW w:w="5000" w:type="pct"/>
                <w:vAlign w:val="center"/>
              </w:tcPr>
              <w:p w14:paraId="2A0C2E48" w14:textId="77777777" w:rsidR="0092738E" w:rsidRDefault="0092738E">
                <w:pPr>
                  <w:pStyle w:val="NoSpacing"/>
                  <w:jc w:val="center"/>
                  <w:rPr>
                    <w:b/>
                    <w:bCs/>
                  </w:rPr>
                </w:pPr>
              </w:p>
            </w:tc>
          </w:tr>
        </w:tbl>
        <w:p w14:paraId="464836EA" w14:textId="77777777" w:rsidR="0092738E" w:rsidRDefault="0092738E"/>
        <w:p w14:paraId="5B6F92BC"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BA4CDD2" w14:textId="77777777">
            <w:tc>
              <w:tcPr>
                <w:tcW w:w="5000" w:type="pct"/>
              </w:tcPr>
              <w:p w14:paraId="625D2D6E" w14:textId="77777777" w:rsidR="0092738E" w:rsidRDefault="0092738E" w:rsidP="00087E3A">
                <w:pPr>
                  <w:pStyle w:val="NoSpacing"/>
                </w:pPr>
              </w:p>
            </w:tc>
          </w:tr>
        </w:tbl>
        <w:p w14:paraId="6C78CA9A" w14:textId="77777777" w:rsidR="0092738E" w:rsidRDefault="0092738E"/>
        <w:p w14:paraId="71016390" w14:textId="77777777" w:rsidR="00BB34C8" w:rsidRDefault="00BB34C8" w:rsidP="00BB34C8">
          <w:pPr>
            <w:spacing w:line="360" w:lineRule="auto"/>
            <w:jc w:val="both"/>
          </w:pPr>
        </w:p>
        <w:p w14:paraId="5D55819F" w14:textId="77777777" w:rsidR="00BB34C8" w:rsidRDefault="00BB34C8" w:rsidP="00BB34C8">
          <w:pPr>
            <w:spacing w:line="360" w:lineRule="auto"/>
            <w:jc w:val="both"/>
          </w:pPr>
        </w:p>
        <w:p w14:paraId="345AA9C6" w14:textId="77777777" w:rsidR="00BB34C8" w:rsidRDefault="00BB34C8" w:rsidP="00BB34C8">
          <w:pPr>
            <w:spacing w:line="360" w:lineRule="auto"/>
            <w:jc w:val="both"/>
          </w:pPr>
        </w:p>
        <w:p w14:paraId="152FD1D2" w14:textId="77777777" w:rsidR="00BB34C8" w:rsidRDefault="00000000" w:rsidP="00BB34C8">
          <w:pPr>
            <w:spacing w:line="360" w:lineRule="auto"/>
            <w:jc w:val="both"/>
            <w:rPr>
              <w:rFonts w:ascii="Arial" w:hAnsi="Arial" w:cs="Arial"/>
              <w:sz w:val="24"/>
              <w:szCs w:val="24"/>
            </w:rPr>
          </w:pPr>
        </w:p>
      </w:sdtContent>
    </w:sdt>
    <w:p w14:paraId="6691244D" w14:textId="77777777" w:rsidR="004C6AB4" w:rsidRDefault="004C6AB4" w:rsidP="004C6AB4">
      <w:pPr>
        <w:pStyle w:val="ListParagraph"/>
        <w:spacing w:line="360" w:lineRule="auto"/>
        <w:ind w:left="1080"/>
        <w:rPr>
          <w:rFonts w:ascii="Arial" w:hAnsi="Arial" w:cs="Arial"/>
          <w:b/>
          <w:bCs/>
          <w:sz w:val="32"/>
          <w:szCs w:val="32"/>
        </w:rPr>
      </w:pPr>
    </w:p>
    <w:p w14:paraId="692A94F5" w14:textId="77777777" w:rsidR="004C6AB4" w:rsidRDefault="004C6AB4" w:rsidP="004C6AB4"/>
    <w:p w14:paraId="21A165EE" w14:textId="77777777" w:rsidR="004C6AB4" w:rsidRDefault="004C6AB4" w:rsidP="004C6AB4"/>
    <w:p w14:paraId="2011439B" w14:textId="1E6EE5FB" w:rsidR="00A25636" w:rsidRPr="005125B4" w:rsidRDefault="004C6AB4" w:rsidP="00665FAB">
      <w:pPr>
        <w:spacing w:line="360" w:lineRule="auto"/>
        <w:jc w:val="both"/>
        <w:rPr>
          <w:rFonts w:ascii="Arial" w:hAnsi="Arial" w:cs="Arial"/>
          <w:b/>
          <w:bCs/>
          <w:sz w:val="36"/>
          <w:szCs w:val="36"/>
        </w:rPr>
      </w:pPr>
      <w:r w:rsidRPr="005125B4">
        <w:rPr>
          <w:rFonts w:ascii="Arial" w:hAnsi="Arial" w:cs="Arial"/>
          <w:b/>
          <w:bCs/>
          <w:sz w:val="36"/>
          <w:szCs w:val="36"/>
          <w:vertAlign w:val="subscript"/>
        </w:rPr>
        <w:lastRenderedPageBreak/>
        <w:t>1</w:t>
      </w:r>
      <w:r w:rsidRPr="005125B4">
        <w:rPr>
          <w:rFonts w:ascii="Arial" w:hAnsi="Arial" w:cs="Arial"/>
          <w:b/>
          <w:bCs/>
          <w:sz w:val="36"/>
          <w:szCs w:val="36"/>
        </w:rPr>
        <w:t xml:space="preserve"> </w:t>
      </w:r>
      <w:r w:rsidR="004743D8" w:rsidRPr="005125B4">
        <w:rPr>
          <w:rFonts w:ascii="Arial" w:hAnsi="Arial" w:cs="Arial"/>
          <w:b/>
          <w:bCs/>
          <w:sz w:val="36"/>
          <w:szCs w:val="36"/>
        </w:rPr>
        <w:t xml:space="preserve">What is the secret to forgiveness? Our Bible passage today from Matthew, chapter 18, verses 21 through 35 examines this question by answering two of its </w:t>
      </w:r>
      <w:r w:rsidR="00A77752" w:rsidRPr="005125B4">
        <w:rPr>
          <w:rFonts w:ascii="Arial" w:hAnsi="Arial" w:cs="Arial"/>
          <w:b/>
          <w:bCs/>
          <w:sz w:val="36"/>
          <w:szCs w:val="36"/>
        </w:rPr>
        <w:t>component</w:t>
      </w:r>
      <w:r w:rsidR="004743D8" w:rsidRPr="005125B4">
        <w:rPr>
          <w:rFonts w:ascii="Arial" w:hAnsi="Arial" w:cs="Arial"/>
          <w:b/>
          <w:bCs/>
          <w:sz w:val="36"/>
          <w:szCs w:val="36"/>
        </w:rPr>
        <w:t xml:space="preserve"> questions. We will look at what is the right attitude about forgiveness and what is the wrong attitude about forgiveness.</w:t>
      </w:r>
      <w:r w:rsidR="008B726F" w:rsidRPr="005125B4">
        <w:rPr>
          <w:rFonts w:ascii="Arial" w:hAnsi="Arial" w:cs="Arial"/>
          <w:b/>
          <w:bCs/>
          <w:sz w:val="36"/>
          <w:szCs w:val="36"/>
        </w:rPr>
        <w:t xml:space="preserve"> </w:t>
      </w:r>
      <w:r w:rsidR="008B726F" w:rsidRPr="005125B4">
        <w:rPr>
          <w:rFonts w:ascii="Arial" w:hAnsi="Arial" w:cs="Arial"/>
          <w:b/>
          <w:bCs/>
          <w:sz w:val="36"/>
          <w:szCs w:val="36"/>
          <w:vertAlign w:val="subscript"/>
        </w:rPr>
        <w:t>2</w:t>
      </w:r>
    </w:p>
    <w:p w14:paraId="70BF5029" w14:textId="091D5BE7" w:rsidR="004743D8" w:rsidRPr="005125B4" w:rsidRDefault="004743D8" w:rsidP="00665FAB">
      <w:pPr>
        <w:spacing w:line="360" w:lineRule="auto"/>
        <w:jc w:val="both"/>
        <w:rPr>
          <w:rFonts w:ascii="Arial" w:hAnsi="Arial" w:cs="Arial"/>
          <w:b/>
          <w:bCs/>
          <w:sz w:val="36"/>
          <w:szCs w:val="36"/>
        </w:rPr>
      </w:pPr>
      <w:r w:rsidRPr="005125B4">
        <w:rPr>
          <w:rFonts w:ascii="Arial" w:hAnsi="Arial" w:cs="Arial"/>
          <w:b/>
          <w:bCs/>
          <w:sz w:val="36"/>
          <w:szCs w:val="36"/>
        </w:rPr>
        <w:t xml:space="preserve">But first, </w:t>
      </w:r>
      <w:proofErr w:type="gramStart"/>
      <w:r w:rsidRPr="005125B4">
        <w:rPr>
          <w:rFonts w:ascii="Arial" w:hAnsi="Arial" w:cs="Arial"/>
          <w:b/>
          <w:bCs/>
          <w:sz w:val="36"/>
          <w:szCs w:val="36"/>
        </w:rPr>
        <w:t>let’s</w:t>
      </w:r>
      <w:proofErr w:type="gramEnd"/>
      <w:r w:rsidRPr="005125B4">
        <w:rPr>
          <w:rFonts w:ascii="Arial" w:hAnsi="Arial" w:cs="Arial"/>
          <w:b/>
          <w:bCs/>
          <w:sz w:val="36"/>
          <w:szCs w:val="36"/>
        </w:rPr>
        <w:t xml:space="preserve"> examine . . .</w:t>
      </w:r>
    </w:p>
    <w:p w14:paraId="465B62CB" w14:textId="57175C58" w:rsidR="004743D8" w:rsidRPr="005125B4" w:rsidRDefault="004743D8" w:rsidP="004743D8">
      <w:pPr>
        <w:spacing w:line="360" w:lineRule="auto"/>
        <w:jc w:val="center"/>
        <w:rPr>
          <w:rFonts w:ascii="Arial" w:hAnsi="Arial" w:cs="Arial"/>
          <w:b/>
          <w:bCs/>
          <w:sz w:val="44"/>
          <w:szCs w:val="44"/>
        </w:rPr>
      </w:pPr>
      <w:r w:rsidRPr="005125B4">
        <w:rPr>
          <w:rFonts w:ascii="Arial" w:hAnsi="Arial" w:cs="Arial"/>
          <w:b/>
          <w:bCs/>
          <w:sz w:val="44"/>
          <w:szCs w:val="44"/>
        </w:rPr>
        <w:t xml:space="preserve">I. What was the Situation? </w:t>
      </w:r>
      <w:r w:rsidRPr="003678E2">
        <w:rPr>
          <w:rFonts w:ascii="Arial" w:hAnsi="Arial" w:cs="Arial"/>
          <w:b/>
          <w:bCs/>
          <w:sz w:val="32"/>
          <w:szCs w:val="32"/>
        </w:rPr>
        <w:t>- v21-22</w:t>
      </w:r>
    </w:p>
    <w:p w14:paraId="363E8F6F" w14:textId="5094F02F" w:rsidR="004743D8" w:rsidRPr="005125B4" w:rsidRDefault="004743D8" w:rsidP="004743D8">
      <w:pPr>
        <w:spacing w:line="360" w:lineRule="auto"/>
        <w:jc w:val="both"/>
        <w:rPr>
          <w:rFonts w:ascii="Arial" w:hAnsi="Arial" w:cs="Arial"/>
          <w:b/>
          <w:bCs/>
          <w:sz w:val="36"/>
          <w:szCs w:val="36"/>
        </w:rPr>
      </w:pPr>
      <w:r w:rsidRPr="005125B4">
        <w:rPr>
          <w:rFonts w:ascii="Arial" w:hAnsi="Arial" w:cs="Arial"/>
          <w:b/>
          <w:bCs/>
          <w:sz w:val="36"/>
          <w:szCs w:val="36"/>
        </w:rPr>
        <w:t xml:space="preserve">What was the situation? </w:t>
      </w:r>
      <w:r w:rsidR="008B726F" w:rsidRPr="005125B4">
        <w:rPr>
          <w:rFonts w:ascii="Arial" w:hAnsi="Arial" w:cs="Arial"/>
          <w:b/>
          <w:bCs/>
          <w:sz w:val="36"/>
          <w:szCs w:val="36"/>
          <w:vertAlign w:val="subscript"/>
        </w:rPr>
        <w:t>3</w:t>
      </w:r>
      <w:r w:rsidRPr="005125B4">
        <w:rPr>
          <w:rFonts w:ascii="Arial" w:hAnsi="Arial" w:cs="Arial"/>
          <w:b/>
          <w:bCs/>
          <w:sz w:val="36"/>
          <w:szCs w:val="36"/>
        </w:rPr>
        <w:t xml:space="preserve"> Verses 21 and 22 tell us, </w:t>
      </w:r>
      <w:r w:rsidRPr="005125B4">
        <w:rPr>
          <w:rFonts w:ascii="Arial" w:hAnsi="Arial" w:cs="Arial"/>
          <w:b/>
          <w:bCs/>
          <w:color w:val="943634" w:themeColor="accent2" w:themeShade="BF"/>
          <w:sz w:val="36"/>
          <w:szCs w:val="36"/>
        </w:rPr>
        <w:t xml:space="preserve">Then Peter came to Jesus and asked, “Lord, how </w:t>
      </w:r>
      <w:proofErr w:type="gramStart"/>
      <w:r w:rsidRPr="005125B4">
        <w:rPr>
          <w:rFonts w:ascii="Arial" w:hAnsi="Arial" w:cs="Arial"/>
          <w:b/>
          <w:bCs/>
          <w:color w:val="943634" w:themeColor="accent2" w:themeShade="BF"/>
          <w:sz w:val="36"/>
          <w:szCs w:val="36"/>
        </w:rPr>
        <w:t>many</w:t>
      </w:r>
      <w:proofErr w:type="gramEnd"/>
      <w:r w:rsidRPr="005125B4">
        <w:rPr>
          <w:rFonts w:ascii="Arial" w:hAnsi="Arial" w:cs="Arial"/>
          <w:b/>
          <w:bCs/>
          <w:color w:val="943634" w:themeColor="accent2" w:themeShade="BF"/>
          <w:sz w:val="36"/>
          <w:szCs w:val="36"/>
        </w:rPr>
        <w:t xml:space="preserve"> times shall I forgive my brother when he sins against me? Up to seven times?” Jesus answered, “I tell you, not seven times, but seventy-seven times</w:t>
      </w:r>
      <w:r w:rsidRPr="005125B4">
        <w:rPr>
          <w:rFonts w:ascii="Arial" w:hAnsi="Arial" w:cs="Arial"/>
          <w:b/>
          <w:bCs/>
          <w:sz w:val="36"/>
          <w:szCs w:val="36"/>
        </w:rPr>
        <w:t>.</w:t>
      </w:r>
      <w:r w:rsidR="008B726F" w:rsidRPr="005125B4">
        <w:rPr>
          <w:rFonts w:ascii="Arial" w:hAnsi="Arial" w:cs="Arial"/>
          <w:b/>
          <w:bCs/>
          <w:sz w:val="36"/>
          <w:szCs w:val="36"/>
        </w:rPr>
        <w:t xml:space="preserve"> </w:t>
      </w:r>
      <w:r w:rsidR="008B726F" w:rsidRPr="005125B4">
        <w:rPr>
          <w:rFonts w:ascii="Arial" w:hAnsi="Arial" w:cs="Arial"/>
          <w:b/>
          <w:bCs/>
          <w:sz w:val="36"/>
          <w:szCs w:val="36"/>
          <w:vertAlign w:val="subscript"/>
        </w:rPr>
        <w:t>4</w:t>
      </w:r>
    </w:p>
    <w:p w14:paraId="75ECB366" w14:textId="1F94A72D" w:rsidR="00E56887" w:rsidRPr="005125B4" w:rsidRDefault="004743D8" w:rsidP="00E56887">
      <w:pPr>
        <w:spacing w:line="360" w:lineRule="auto"/>
        <w:jc w:val="both"/>
        <w:rPr>
          <w:rFonts w:ascii="Arial" w:hAnsi="Arial" w:cs="Arial"/>
          <w:b/>
          <w:bCs/>
          <w:sz w:val="36"/>
          <w:szCs w:val="36"/>
        </w:rPr>
      </w:pPr>
      <w:r w:rsidRPr="005125B4">
        <w:rPr>
          <w:rFonts w:ascii="Arial" w:hAnsi="Arial" w:cs="Arial"/>
          <w:b/>
          <w:bCs/>
          <w:color w:val="008000"/>
          <w:sz w:val="36"/>
          <w:szCs w:val="36"/>
        </w:rPr>
        <w:t>Asking for forgiveness</w:t>
      </w:r>
      <w:r w:rsidRPr="005125B4">
        <w:rPr>
          <w:rFonts w:ascii="Arial" w:hAnsi="Arial" w:cs="Arial"/>
          <w:b/>
          <w:bCs/>
          <w:sz w:val="36"/>
          <w:szCs w:val="36"/>
        </w:rPr>
        <w:t xml:space="preserve"> may have </w:t>
      </w:r>
      <w:proofErr w:type="gramStart"/>
      <w:r w:rsidRPr="005125B4">
        <w:rPr>
          <w:rFonts w:ascii="Arial" w:hAnsi="Arial" w:cs="Arial"/>
          <w:b/>
          <w:bCs/>
          <w:sz w:val="36"/>
          <w:szCs w:val="36"/>
        </w:rPr>
        <w:t>been implied</w:t>
      </w:r>
      <w:proofErr w:type="gramEnd"/>
      <w:r w:rsidRPr="005125B4">
        <w:rPr>
          <w:rFonts w:ascii="Arial" w:hAnsi="Arial" w:cs="Arial"/>
          <w:b/>
          <w:bCs/>
          <w:sz w:val="36"/>
          <w:szCs w:val="36"/>
        </w:rPr>
        <w:t xml:space="preserve"> here.</w:t>
      </w:r>
      <w:r w:rsidR="00E56887" w:rsidRPr="005125B4">
        <w:rPr>
          <w:rFonts w:ascii="Arial" w:hAnsi="Arial" w:cs="Arial"/>
          <w:b/>
          <w:bCs/>
          <w:sz w:val="36"/>
          <w:szCs w:val="36"/>
        </w:rPr>
        <w:t xml:space="preserve"> </w:t>
      </w:r>
      <w:r w:rsidR="00E56887" w:rsidRPr="005125B4">
        <w:rPr>
          <w:rFonts w:ascii="Arial" w:hAnsi="Arial" w:cs="Arial"/>
          <w:b/>
          <w:bCs/>
          <w:sz w:val="36"/>
          <w:szCs w:val="36"/>
          <w:vertAlign w:val="subscript"/>
        </w:rPr>
        <w:t>5</w:t>
      </w:r>
      <w:r w:rsidR="00E56887" w:rsidRPr="005125B4">
        <w:rPr>
          <w:rFonts w:ascii="Arial" w:hAnsi="Arial" w:cs="Arial"/>
          <w:b/>
          <w:bCs/>
          <w:sz w:val="36"/>
          <w:szCs w:val="36"/>
        </w:rPr>
        <w:t xml:space="preserve"> In fact, this question may have been in response to the Lord’s statement </w:t>
      </w:r>
      <w:r w:rsidR="00E56887" w:rsidRPr="005125B4">
        <w:rPr>
          <w:rFonts w:ascii="Arial" w:hAnsi="Arial" w:cs="Arial"/>
          <w:b/>
          <w:bCs/>
          <w:color w:val="943634" w:themeColor="accent2" w:themeShade="BF"/>
          <w:sz w:val="36"/>
          <w:szCs w:val="36"/>
        </w:rPr>
        <w:t xml:space="preserve">So watch yourselves. “If your brother sins, rebuke him, and </w:t>
      </w:r>
      <w:r w:rsidR="00E56887" w:rsidRPr="005125B4">
        <w:rPr>
          <w:rFonts w:ascii="Arial" w:hAnsi="Arial" w:cs="Arial"/>
          <w:b/>
          <w:bCs/>
          <w:color w:val="943634" w:themeColor="accent2" w:themeShade="BF"/>
          <w:sz w:val="36"/>
          <w:szCs w:val="36"/>
          <w:u w:val="single"/>
        </w:rPr>
        <w:t>if he repents, forgive him</w:t>
      </w:r>
      <w:r w:rsidR="00E56887" w:rsidRPr="005125B4">
        <w:rPr>
          <w:rFonts w:ascii="Arial" w:hAnsi="Arial" w:cs="Arial"/>
          <w:b/>
          <w:bCs/>
          <w:sz w:val="36"/>
          <w:szCs w:val="36"/>
        </w:rPr>
        <w:t xml:space="preserve">. </w:t>
      </w:r>
      <w:r w:rsidR="00E56887" w:rsidRPr="005125B4">
        <w:rPr>
          <w:rStyle w:val="FootnoteReference"/>
          <w:rFonts w:ascii="Arial" w:hAnsi="Arial" w:cs="Arial"/>
          <w:b/>
          <w:bCs/>
          <w:sz w:val="36"/>
          <w:szCs w:val="36"/>
        </w:rPr>
        <w:footnoteReference w:id="1"/>
      </w:r>
      <w:r w:rsidR="00E56887" w:rsidRPr="005125B4">
        <w:rPr>
          <w:rFonts w:ascii="Arial" w:hAnsi="Arial" w:cs="Arial"/>
          <w:b/>
          <w:bCs/>
          <w:sz w:val="36"/>
          <w:szCs w:val="36"/>
        </w:rPr>
        <w:t xml:space="preserve"> </w:t>
      </w:r>
      <w:r w:rsidR="00E56887" w:rsidRPr="005125B4">
        <w:rPr>
          <w:rFonts w:ascii="Arial" w:hAnsi="Arial" w:cs="Arial"/>
          <w:b/>
          <w:bCs/>
          <w:sz w:val="36"/>
          <w:szCs w:val="36"/>
          <w:vertAlign w:val="subscript"/>
        </w:rPr>
        <w:t>6</w:t>
      </w:r>
    </w:p>
    <w:p w14:paraId="24DE3CE5" w14:textId="522D0816" w:rsidR="00E56887" w:rsidRPr="005125B4" w:rsidRDefault="00E56887" w:rsidP="00E56887">
      <w:pPr>
        <w:spacing w:line="360" w:lineRule="auto"/>
        <w:jc w:val="both"/>
        <w:rPr>
          <w:rFonts w:ascii="Arial" w:hAnsi="Arial" w:cs="Arial"/>
          <w:b/>
          <w:bCs/>
          <w:sz w:val="36"/>
          <w:szCs w:val="36"/>
        </w:rPr>
      </w:pPr>
      <w:r w:rsidRPr="005125B4">
        <w:rPr>
          <w:rFonts w:ascii="Arial" w:hAnsi="Arial" w:cs="Arial"/>
          <w:b/>
          <w:bCs/>
          <w:sz w:val="36"/>
          <w:szCs w:val="36"/>
        </w:rPr>
        <w:lastRenderedPageBreak/>
        <w:t xml:space="preserve">When Peter asked this </w:t>
      </w:r>
      <w:r w:rsidR="0008423E" w:rsidRPr="005125B4">
        <w:rPr>
          <w:rFonts w:ascii="Arial" w:hAnsi="Arial" w:cs="Arial"/>
          <w:b/>
          <w:bCs/>
          <w:sz w:val="36"/>
          <w:szCs w:val="36"/>
        </w:rPr>
        <w:t>question,</w:t>
      </w:r>
      <w:r w:rsidRPr="005125B4">
        <w:rPr>
          <w:rFonts w:ascii="Arial" w:hAnsi="Arial" w:cs="Arial"/>
          <w:b/>
          <w:bCs/>
          <w:sz w:val="36"/>
          <w:szCs w:val="36"/>
        </w:rPr>
        <w:t xml:space="preserve"> he might have had in mind seven times a day.</w:t>
      </w:r>
      <w:r w:rsidR="00A43740" w:rsidRPr="005125B4">
        <w:rPr>
          <w:rFonts w:ascii="Arial" w:hAnsi="Arial" w:cs="Arial"/>
          <w:b/>
          <w:bCs/>
          <w:sz w:val="36"/>
          <w:szCs w:val="36"/>
        </w:rPr>
        <w:t xml:space="preserve"> </w:t>
      </w:r>
      <w:r w:rsidR="00A43740" w:rsidRPr="005125B4">
        <w:rPr>
          <w:rFonts w:ascii="Arial" w:hAnsi="Arial" w:cs="Arial"/>
          <w:b/>
          <w:bCs/>
          <w:sz w:val="36"/>
          <w:szCs w:val="36"/>
          <w:vertAlign w:val="subscript"/>
        </w:rPr>
        <w:t>7</w:t>
      </w:r>
      <w:r w:rsidR="00A43740" w:rsidRPr="005125B4">
        <w:rPr>
          <w:rFonts w:ascii="Arial" w:hAnsi="Arial" w:cs="Arial"/>
          <w:b/>
          <w:bCs/>
          <w:sz w:val="36"/>
          <w:szCs w:val="36"/>
        </w:rPr>
        <w:t xml:space="preserve"> The Jewish Talmud, the religious authority used at that time, said you only needed to forgive three times a day.</w:t>
      </w:r>
      <w:r w:rsidR="005E60C9" w:rsidRPr="005125B4">
        <w:rPr>
          <w:rFonts w:ascii="Arial" w:hAnsi="Arial" w:cs="Arial"/>
          <w:b/>
          <w:bCs/>
          <w:sz w:val="36"/>
          <w:szCs w:val="36"/>
        </w:rPr>
        <w:t xml:space="preserve"> </w:t>
      </w:r>
      <w:r w:rsidR="005E60C9" w:rsidRPr="005125B4">
        <w:rPr>
          <w:rFonts w:ascii="Arial" w:hAnsi="Arial" w:cs="Arial"/>
          <w:b/>
          <w:bCs/>
          <w:sz w:val="36"/>
          <w:szCs w:val="36"/>
          <w:vertAlign w:val="subscript"/>
        </w:rPr>
        <w:t>8</w:t>
      </w:r>
    </w:p>
    <w:p w14:paraId="4EA9F1DF" w14:textId="6CAB0E0C" w:rsidR="00AA03A5" w:rsidRPr="005125B4" w:rsidRDefault="005E60C9" w:rsidP="00E56887">
      <w:pPr>
        <w:spacing w:line="360" w:lineRule="auto"/>
        <w:jc w:val="both"/>
        <w:rPr>
          <w:rFonts w:ascii="Arial" w:hAnsi="Arial" w:cs="Arial"/>
          <w:b/>
          <w:bCs/>
          <w:sz w:val="36"/>
          <w:szCs w:val="36"/>
        </w:rPr>
      </w:pPr>
      <w:r w:rsidRPr="005125B4">
        <w:rPr>
          <w:rFonts w:ascii="Arial" w:hAnsi="Arial" w:cs="Arial"/>
          <w:b/>
          <w:bCs/>
          <w:sz w:val="36"/>
          <w:szCs w:val="36"/>
        </w:rPr>
        <w:t xml:space="preserve">But the Lord’s answer, in verse </w:t>
      </w:r>
      <w:proofErr w:type="gramStart"/>
      <w:r w:rsidRPr="005125B4">
        <w:rPr>
          <w:rFonts w:ascii="Arial" w:hAnsi="Arial" w:cs="Arial"/>
          <w:b/>
          <w:bCs/>
          <w:sz w:val="36"/>
          <w:szCs w:val="36"/>
        </w:rPr>
        <w:t>22</w:t>
      </w:r>
      <w:proofErr w:type="gramEnd"/>
      <w:r w:rsidRPr="005125B4">
        <w:rPr>
          <w:rFonts w:ascii="Arial" w:hAnsi="Arial" w:cs="Arial"/>
          <w:b/>
          <w:bCs/>
          <w:sz w:val="36"/>
          <w:szCs w:val="36"/>
        </w:rPr>
        <w:t>,</w:t>
      </w:r>
      <w:r w:rsidR="00620AEE" w:rsidRPr="005125B4">
        <w:rPr>
          <w:rFonts w:ascii="Arial" w:hAnsi="Arial" w:cs="Arial"/>
          <w:b/>
          <w:bCs/>
          <w:sz w:val="36"/>
          <w:szCs w:val="36"/>
        </w:rPr>
        <w:t xml:space="preserve"> </w:t>
      </w:r>
      <w:r w:rsidR="00620AEE" w:rsidRPr="005125B4">
        <w:rPr>
          <w:rStyle w:val="FootnoteReference"/>
          <w:rFonts w:ascii="Arial" w:hAnsi="Arial" w:cs="Arial"/>
          <w:b/>
          <w:bCs/>
          <w:sz w:val="36"/>
          <w:szCs w:val="36"/>
        </w:rPr>
        <w:footnoteReference w:id="2"/>
      </w:r>
      <w:r w:rsidRPr="005125B4">
        <w:rPr>
          <w:rFonts w:ascii="Arial" w:hAnsi="Arial" w:cs="Arial"/>
          <w:b/>
          <w:bCs/>
          <w:sz w:val="36"/>
          <w:szCs w:val="36"/>
        </w:rPr>
        <w:t xml:space="preserve"> was 77, or more likely 490 times! </w:t>
      </w:r>
      <w:r w:rsidRPr="005125B4">
        <w:rPr>
          <w:rStyle w:val="FootnoteReference"/>
          <w:rFonts w:ascii="Arial" w:hAnsi="Arial" w:cs="Arial"/>
          <w:b/>
          <w:bCs/>
          <w:sz w:val="36"/>
          <w:szCs w:val="36"/>
        </w:rPr>
        <w:footnoteReference w:id="3"/>
      </w:r>
      <w:r w:rsidRPr="005125B4">
        <w:rPr>
          <w:rFonts w:ascii="Arial" w:hAnsi="Arial" w:cs="Arial"/>
          <w:b/>
          <w:bCs/>
          <w:sz w:val="36"/>
          <w:szCs w:val="36"/>
        </w:rPr>
        <w:t xml:space="preserve"> Whatever the intended number, the Lord was talking about unlimited forgiveness here!</w:t>
      </w:r>
      <w:r w:rsidR="00AA03A5" w:rsidRPr="005125B4">
        <w:rPr>
          <w:rFonts w:ascii="Arial" w:hAnsi="Arial" w:cs="Arial"/>
          <w:b/>
          <w:bCs/>
          <w:sz w:val="36"/>
          <w:szCs w:val="36"/>
        </w:rPr>
        <w:t xml:space="preserve"> </w:t>
      </w:r>
      <w:r w:rsidR="00AA03A5" w:rsidRPr="005125B4">
        <w:rPr>
          <w:rFonts w:ascii="Arial" w:hAnsi="Arial" w:cs="Arial"/>
          <w:b/>
          <w:bCs/>
          <w:sz w:val="36"/>
          <w:szCs w:val="36"/>
          <w:vertAlign w:val="subscript"/>
        </w:rPr>
        <w:t>9</w:t>
      </w:r>
    </w:p>
    <w:p w14:paraId="79E435CB" w14:textId="74DA4985" w:rsidR="005E60C9" w:rsidRPr="005125B4" w:rsidRDefault="00AA03A5" w:rsidP="00E56887">
      <w:pPr>
        <w:spacing w:line="360" w:lineRule="auto"/>
        <w:jc w:val="both"/>
        <w:rPr>
          <w:rFonts w:ascii="Arial" w:hAnsi="Arial" w:cs="Arial"/>
          <w:b/>
          <w:bCs/>
          <w:sz w:val="36"/>
          <w:szCs w:val="36"/>
        </w:rPr>
      </w:pPr>
      <w:r w:rsidRPr="005125B4">
        <w:rPr>
          <w:rFonts w:ascii="Arial" w:hAnsi="Arial" w:cs="Arial"/>
          <w:b/>
          <w:bCs/>
          <w:color w:val="008000"/>
          <w:sz w:val="36"/>
          <w:szCs w:val="36"/>
        </w:rPr>
        <w:t>Is unconditional forgiveness even emotionally possible?</w:t>
      </w:r>
      <w:r w:rsidR="005E60C9" w:rsidRPr="005125B4">
        <w:rPr>
          <w:rFonts w:ascii="Arial" w:hAnsi="Arial" w:cs="Arial"/>
          <w:b/>
          <w:bCs/>
          <w:sz w:val="36"/>
          <w:szCs w:val="36"/>
        </w:rPr>
        <w:t xml:space="preserve"> </w:t>
      </w:r>
      <w:r w:rsidRPr="005125B4">
        <w:rPr>
          <w:rFonts w:ascii="Arial" w:hAnsi="Arial" w:cs="Arial"/>
          <w:b/>
          <w:bCs/>
          <w:sz w:val="36"/>
          <w:szCs w:val="36"/>
        </w:rPr>
        <w:t>The normal Christian response is often, “</w:t>
      </w:r>
      <w:proofErr w:type="gramStart"/>
      <w:r w:rsidRPr="005125B4">
        <w:rPr>
          <w:rFonts w:ascii="Arial" w:hAnsi="Arial" w:cs="Arial"/>
          <w:b/>
          <w:bCs/>
          <w:sz w:val="36"/>
          <w:szCs w:val="36"/>
        </w:rPr>
        <w:t>I’ll</w:t>
      </w:r>
      <w:proofErr w:type="gramEnd"/>
      <w:r w:rsidRPr="005125B4">
        <w:rPr>
          <w:rFonts w:ascii="Arial" w:hAnsi="Arial" w:cs="Arial"/>
          <w:b/>
          <w:bCs/>
          <w:sz w:val="36"/>
          <w:szCs w:val="36"/>
        </w:rPr>
        <w:t xml:space="preserve"> forgive you this time, but I’ll not forget. </w:t>
      </w:r>
      <w:proofErr w:type="gramStart"/>
      <w:r w:rsidRPr="005125B4">
        <w:rPr>
          <w:rFonts w:ascii="Arial" w:hAnsi="Arial" w:cs="Arial"/>
          <w:b/>
          <w:bCs/>
          <w:sz w:val="36"/>
          <w:szCs w:val="36"/>
        </w:rPr>
        <w:t>Don’t</w:t>
      </w:r>
      <w:proofErr w:type="gramEnd"/>
      <w:r w:rsidRPr="005125B4">
        <w:rPr>
          <w:rFonts w:ascii="Arial" w:hAnsi="Arial" w:cs="Arial"/>
          <w:b/>
          <w:bCs/>
          <w:sz w:val="36"/>
          <w:szCs w:val="36"/>
        </w:rPr>
        <w:t xml:space="preserve"> let it happen again!” </w:t>
      </w:r>
      <w:r w:rsidRPr="005125B4">
        <w:rPr>
          <w:rFonts w:ascii="Arial" w:hAnsi="Arial" w:cs="Arial"/>
          <w:b/>
          <w:bCs/>
          <w:sz w:val="36"/>
          <w:szCs w:val="36"/>
          <w:vertAlign w:val="subscript"/>
        </w:rPr>
        <w:t>10</w:t>
      </w:r>
    </w:p>
    <w:p w14:paraId="754363C8" w14:textId="1647415A" w:rsidR="00AA03A5" w:rsidRPr="005125B4" w:rsidRDefault="00AA03A5" w:rsidP="00E56887">
      <w:pPr>
        <w:spacing w:line="360" w:lineRule="auto"/>
        <w:jc w:val="both"/>
        <w:rPr>
          <w:rFonts w:ascii="Arial" w:hAnsi="Arial" w:cs="Arial"/>
          <w:b/>
          <w:bCs/>
          <w:sz w:val="36"/>
          <w:szCs w:val="36"/>
        </w:rPr>
      </w:pPr>
      <w:r w:rsidRPr="005125B4">
        <w:rPr>
          <w:rFonts w:ascii="Arial" w:hAnsi="Arial" w:cs="Arial"/>
          <w:b/>
          <w:bCs/>
          <w:sz w:val="36"/>
          <w:szCs w:val="36"/>
        </w:rPr>
        <w:t>But with the power of God’s Holy Spirit in your life you can forgive unconditionally! Corrie ten Boom</w:t>
      </w:r>
      <w:r w:rsidR="00325D3E" w:rsidRPr="005125B4">
        <w:rPr>
          <w:rFonts w:ascii="Arial" w:hAnsi="Arial" w:cs="Arial"/>
          <w:b/>
          <w:bCs/>
          <w:sz w:val="36"/>
          <w:szCs w:val="36"/>
        </w:rPr>
        <w:t xml:space="preserve">, a Dutch watchmaker, </w:t>
      </w:r>
      <w:proofErr w:type="gramStart"/>
      <w:r w:rsidR="00325D3E" w:rsidRPr="005125B4">
        <w:rPr>
          <w:rFonts w:ascii="Arial" w:hAnsi="Arial" w:cs="Arial"/>
          <w:b/>
          <w:bCs/>
          <w:sz w:val="36"/>
          <w:szCs w:val="36"/>
        </w:rPr>
        <w:t>was arrested</w:t>
      </w:r>
      <w:proofErr w:type="gramEnd"/>
      <w:r w:rsidR="00325D3E" w:rsidRPr="005125B4">
        <w:rPr>
          <w:rFonts w:ascii="Arial" w:hAnsi="Arial" w:cs="Arial"/>
          <w:b/>
          <w:bCs/>
          <w:sz w:val="36"/>
          <w:szCs w:val="36"/>
        </w:rPr>
        <w:t xml:space="preserve"> and sent to Ravensbruck concentration camp with her sister for aiding Jewish neighbors during the Nazi </w:t>
      </w:r>
      <w:r w:rsidR="00A77752" w:rsidRPr="005125B4">
        <w:rPr>
          <w:rFonts w:ascii="Arial" w:hAnsi="Arial" w:cs="Arial"/>
          <w:b/>
          <w:bCs/>
          <w:sz w:val="36"/>
          <w:szCs w:val="36"/>
        </w:rPr>
        <w:t>occupation</w:t>
      </w:r>
      <w:r w:rsidR="00325D3E" w:rsidRPr="005125B4">
        <w:rPr>
          <w:rFonts w:ascii="Arial" w:hAnsi="Arial" w:cs="Arial"/>
          <w:b/>
          <w:bCs/>
          <w:sz w:val="36"/>
          <w:szCs w:val="36"/>
        </w:rPr>
        <w:t xml:space="preserve"> of her country. Her sister died there. </w:t>
      </w:r>
      <w:r w:rsidR="00325D3E" w:rsidRPr="005125B4">
        <w:rPr>
          <w:rStyle w:val="FootnoteReference"/>
          <w:rFonts w:ascii="Arial" w:hAnsi="Arial" w:cs="Arial"/>
          <w:b/>
          <w:bCs/>
          <w:sz w:val="36"/>
          <w:szCs w:val="36"/>
        </w:rPr>
        <w:footnoteReference w:id="4"/>
      </w:r>
    </w:p>
    <w:p w14:paraId="3D57C965" w14:textId="6D8F0F33" w:rsidR="00325D3E" w:rsidRPr="005125B4" w:rsidRDefault="00325D3E" w:rsidP="00E56887">
      <w:pPr>
        <w:spacing w:line="360" w:lineRule="auto"/>
        <w:jc w:val="both"/>
        <w:rPr>
          <w:rFonts w:ascii="Arial" w:hAnsi="Arial" w:cs="Arial"/>
          <w:b/>
          <w:bCs/>
          <w:sz w:val="36"/>
          <w:szCs w:val="36"/>
        </w:rPr>
      </w:pPr>
      <w:r w:rsidRPr="005125B4">
        <w:rPr>
          <w:rFonts w:ascii="Arial" w:hAnsi="Arial" w:cs="Arial"/>
          <w:b/>
          <w:bCs/>
          <w:sz w:val="36"/>
          <w:szCs w:val="36"/>
        </w:rPr>
        <w:lastRenderedPageBreak/>
        <w:t xml:space="preserve">After her release, she established a rehabilitation center for former concentration camp survivors and toured the world for speaking events. </w:t>
      </w:r>
      <w:r w:rsidR="006C7B73" w:rsidRPr="005125B4">
        <w:rPr>
          <w:rFonts w:ascii="Arial" w:hAnsi="Arial" w:cs="Arial"/>
          <w:b/>
          <w:bCs/>
          <w:sz w:val="36"/>
          <w:szCs w:val="36"/>
        </w:rPr>
        <w:t xml:space="preserve">At one event in Germany a woman approached her to ask her forgiveness. Ms. ten Boom recognized her as the </w:t>
      </w:r>
      <w:r w:rsidR="00A77752" w:rsidRPr="005125B4">
        <w:rPr>
          <w:rFonts w:ascii="Arial" w:hAnsi="Arial" w:cs="Arial"/>
          <w:b/>
          <w:bCs/>
          <w:sz w:val="36"/>
          <w:szCs w:val="36"/>
        </w:rPr>
        <w:t>cruelest</w:t>
      </w:r>
      <w:r w:rsidR="006C7B73" w:rsidRPr="005125B4">
        <w:rPr>
          <w:rFonts w:ascii="Arial" w:hAnsi="Arial" w:cs="Arial"/>
          <w:b/>
          <w:bCs/>
          <w:sz w:val="36"/>
          <w:szCs w:val="36"/>
        </w:rPr>
        <w:t xml:space="preserve"> woman guard at Ravensbruck. Expressing forgiveness was </w:t>
      </w:r>
      <w:proofErr w:type="gramStart"/>
      <w:r w:rsidR="006C7B73" w:rsidRPr="005125B4">
        <w:rPr>
          <w:rFonts w:ascii="Arial" w:hAnsi="Arial" w:cs="Arial"/>
          <w:b/>
          <w:bCs/>
          <w:sz w:val="36"/>
          <w:szCs w:val="36"/>
        </w:rPr>
        <w:t>very difficult</w:t>
      </w:r>
      <w:proofErr w:type="gramEnd"/>
      <w:r w:rsidR="006C7B73" w:rsidRPr="005125B4">
        <w:rPr>
          <w:rFonts w:ascii="Arial" w:hAnsi="Arial" w:cs="Arial"/>
          <w:b/>
          <w:bCs/>
          <w:sz w:val="36"/>
          <w:szCs w:val="36"/>
        </w:rPr>
        <w:t xml:space="preserve"> but enabled through the power of the Holy Spirit she was able to genuinely do it! </w:t>
      </w:r>
      <w:r w:rsidR="006C7B73" w:rsidRPr="005125B4">
        <w:rPr>
          <w:rFonts w:ascii="Arial" w:hAnsi="Arial" w:cs="Arial"/>
          <w:b/>
          <w:bCs/>
          <w:sz w:val="36"/>
          <w:szCs w:val="36"/>
          <w:vertAlign w:val="subscript"/>
        </w:rPr>
        <w:t>11</w:t>
      </w:r>
    </w:p>
    <w:p w14:paraId="04928A01" w14:textId="6587523C" w:rsidR="006C7B73" w:rsidRPr="005125B4" w:rsidRDefault="006C7B73" w:rsidP="00E56887">
      <w:pPr>
        <w:spacing w:line="360" w:lineRule="auto"/>
        <w:jc w:val="both"/>
        <w:rPr>
          <w:rFonts w:ascii="Arial" w:hAnsi="Arial" w:cs="Arial"/>
          <w:b/>
          <w:bCs/>
          <w:sz w:val="36"/>
          <w:szCs w:val="36"/>
        </w:rPr>
      </w:pPr>
      <w:r w:rsidRPr="005125B4">
        <w:rPr>
          <w:rFonts w:ascii="Arial" w:hAnsi="Arial" w:cs="Arial"/>
          <w:b/>
          <w:bCs/>
          <w:sz w:val="36"/>
          <w:szCs w:val="36"/>
        </w:rPr>
        <w:t xml:space="preserve">The secret </w:t>
      </w:r>
      <w:proofErr w:type="gramStart"/>
      <w:r w:rsidRPr="005125B4">
        <w:rPr>
          <w:rFonts w:ascii="Arial" w:hAnsi="Arial" w:cs="Arial"/>
          <w:b/>
          <w:bCs/>
          <w:sz w:val="36"/>
          <w:szCs w:val="36"/>
        </w:rPr>
        <w:t>seems to be</w:t>
      </w:r>
      <w:proofErr w:type="gramEnd"/>
      <w:r w:rsidRPr="005125B4">
        <w:rPr>
          <w:rFonts w:ascii="Arial" w:hAnsi="Arial" w:cs="Arial"/>
          <w:b/>
          <w:bCs/>
          <w:sz w:val="36"/>
          <w:szCs w:val="36"/>
        </w:rPr>
        <w:t xml:space="preserve"> related to </w:t>
      </w:r>
      <w:r w:rsidRPr="005125B4">
        <w:rPr>
          <w:rFonts w:ascii="Arial" w:hAnsi="Arial" w:cs="Arial"/>
          <w:b/>
          <w:bCs/>
          <w:color w:val="008000"/>
          <w:sz w:val="36"/>
          <w:szCs w:val="36"/>
        </w:rPr>
        <w:t>the pride vs. humility issue</w:t>
      </w:r>
      <w:r w:rsidRPr="005125B4">
        <w:rPr>
          <w:rFonts w:ascii="Arial" w:hAnsi="Arial" w:cs="Arial"/>
          <w:b/>
          <w:bCs/>
          <w:sz w:val="36"/>
          <w:szCs w:val="36"/>
        </w:rPr>
        <w:t xml:space="preserve">. </w:t>
      </w:r>
      <w:r w:rsidRPr="005125B4">
        <w:rPr>
          <w:rFonts w:ascii="Arial" w:hAnsi="Arial" w:cs="Arial"/>
          <w:b/>
          <w:bCs/>
          <w:sz w:val="36"/>
          <w:szCs w:val="36"/>
          <w:vertAlign w:val="subscript"/>
        </w:rPr>
        <w:t>12</w:t>
      </w:r>
    </w:p>
    <w:p w14:paraId="136AAAEE" w14:textId="3B259D4B" w:rsidR="006C7B73" w:rsidRPr="005125B4" w:rsidRDefault="006C7B73" w:rsidP="00E56887">
      <w:pPr>
        <w:spacing w:line="360" w:lineRule="auto"/>
        <w:jc w:val="both"/>
        <w:rPr>
          <w:rFonts w:ascii="Arial" w:hAnsi="Arial" w:cs="Arial"/>
          <w:b/>
          <w:bCs/>
          <w:sz w:val="36"/>
          <w:szCs w:val="36"/>
        </w:rPr>
      </w:pPr>
      <w:r w:rsidRPr="005125B4">
        <w:rPr>
          <w:rFonts w:ascii="Arial" w:hAnsi="Arial" w:cs="Arial"/>
          <w:b/>
          <w:bCs/>
          <w:sz w:val="36"/>
          <w:szCs w:val="36"/>
        </w:rPr>
        <w:t xml:space="preserve">Peter’s question, though generous, was legalistic. Pride, not humbleness, </w:t>
      </w:r>
      <w:proofErr w:type="gramStart"/>
      <w:r w:rsidRPr="005125B4">
        <w:rPr>
          <w:rFonts w:ascii="Arial" w:hAnsi="Arial" w:cs="Arial"/>
          <w:b/>
          <w:bCs/>
          <w:sz w:val="36"/>
          <w:szCs w:val="36"/>
        </w:rPr>
        <w:t>is fostered</w:t>
      </w:r>
      <w:proofErr w:type="gramEnd"/>
      <w:r w:rsidRPr="005125B4">
        <w:rPr>
          <w:rFonts w:ascii="Arial" w:hAnsi="Arial" w:cs="Arial"/>
          <w:b/>
          <w:bCs/>
          <w:sz w:val="36"/>
          <w:szCs w:val="36"/>
        </w:rPr>
        <w:t xml:space="preserve"> in legalism. Islam, for instance, proclaims that we are right, everyone else is wrong. You </w:t>
      </w:r>
      <w:proofErr w:type="gramStart"/>
      <w:r w:rsidRPr="005125B4">
        <w:rPr>
          <w:rFonts w:ascii="Arial" w:hAnsi="Arial" w:cs="Arial"/>
          <w:b/>
          <w:bCs/>
          <w:sz w:val="36"/>
          <w:szCs w:val="36"/>
        </w:rPr>
        <w:t>don’t</w:t>
      </w:r>
      <w:proofErr w:type="gramEnd"/>
      <w:r w:rsidRPr="005125B4">
        <w:rPr>
          <w:rFonts w:ascii="Arial" w:hAnsi="Arial" w:cs="Arial"/>
          <w:b/>
          <w:bCs/>
          <w:sz w:val="36"/>
          <w:szCs w:val="36"/>
        </w:rPr>
        <w:t xml:space="preserve"> even deserve to live unless you agree with us! Some Christian churches</w:t>
      </w:r>
      <w:r w:rsidR="00620AEE" w:rsidRPr="005125B4">
        <w:rPr>
          <w:rFonts w:ascii="Arial" w:hAnsi="Arial" w:cs="Arial"/>
          <w:b/>
          <w:bCs/>
          <w:sz w:val="36"/>
          <w:szCs w:val="36"/>
        </w:rPr>
        <w:t xml:space="preserve"> even proclaim, “We are the true church</w:t>
      </w:r>
      <w:proofErr w:type="gramStart"/>
      <w:r w:rsidR="00620AEE" w:rsidRPr="005125B4">
        <w:rPr>
          <w:rFonts w:ascii="Arial" w:hAnsi="Arial" w:cs="Arial"/>
          <w:b/>
          <w:bCs/>
          <w:sz w:val="36"/>
          <w:szCs w:val="36"/>
        </w:rPr>
        <w:t>”.</w:t>
      </w:r>
      <w:proofErr w:type="gramEnd"/>
      <w:r w:rsidR="00620AEE" w:rsidRPr="005125B4">
        <w:rPr>
          <w:rFonts w:ascii="Arial" w:hAnsi="Arial" w:cs="Arial"/>
          <w:b/>
          <w:bCs/>
          <w:sz w:val="36"/>
          <w:szCs w:val="36"/>
        </w:rPr>
        <w:t xml:space="preserve"> “You must agree with our doctrines in order to be right with God.” </w:t>
      </w:r>
      <w:r w:rsidR="00620AEE" w:rsidRPr="005125B4">
        <w:rPr>
          <w:rFonts w:ascii="Arial" w:hAnsi="Arial" w:cs="Arial"/>
          <w:b/>
          <w:bCs/>
          <w:sz w:val="36"/>
          <w:szCs w:val="36"/>
          <w:vertAlign w:val="subscript"/>
        </w:rPr>
        <w:t>13</w:t>
      </w:r>
    </w:p>
    <w:p w14:paraId="2D102302" w14:textId="5D6C028F" w:rsidR="00620AEE" w:rsidRPr="005125B4" w:rsidRDefault="00620AEE" w:rsidP="00E56887">
      <w:pPr>
        <w:spacing w:line="360" w:lineRule="auto"/>
        <w:jc w:val="both"/>
        <w:rPr>
          <w:rFonts w:ascii="Arial" w:hAnsi="Arial" w:cs="Arial"/>
          <w:b/>
          <w:bCs/>
          <w:sz w:val="36"/>
          <w:szCs w:val="36"/>
        </w:rPr>
      </w:pPr>
      <w:r w:rsidRPr="005125B4">
        <w:rPr>
          <w:rFonts w:ascii="Arial" w:hAnsi="Arial" w:cs="Arial"/>
          <w:b/>
          <w:bCs/>
          <w:sz w:val="36"/>
          <w:szCs w:val="36"/>
        </w:rPr>
        <w:lastRenderedPageBreak/>
        <w:t xml:space="preserve">In verse </w:t>
      </w:r>
      <w:proofErr w:type="gramStart"/>
      <w:r w:rsidRPr="005125B4">
        <w:rPr>
          <w:rFonts w:ascii="Arial" w:hAnsi="Arial" w:cs="Arial"/>
          <w:b/>
          <w:bCs/>
          <w:sz w:val="36"/>
          <w:szCs w:val="36"/>
        </w:rPr>
        <w:t>21</w:t>
      </w:r>
      <w:proofErr w:type="gramEnd"/>
      <w:r w:rsidRPr="005125B4">
        <w:rPr>
          <w:rFonts w:ascii="Arial" w:hAnsi="Arial" w:cs="Arial"/>
          <w:b/>
          <w:bCs/>
          <w:sz w:val="36"/>
          <w:szCs w:val="36"/>
        </w:rPr>
        <w:t xml:space="preserve"> </w:t>
      </w:r>
      <w:r w:rsidRPr="005125B4">
        <w:rPr>
          <w:rStyle w:val="FootnoteReference"/>
          <w:rFonts w:ascii="Arial" w:hAnsi="Arial" w:cs="Arial"/>
          <w:b/>
          <w:bCs/>
          <w:sz w:val="36"/>
          <w:szCs w:val="36"/>
        </w:rPr>
        <w:footnoteReference w:id="5"/>
      </w:r>
      <w:r w:rsidRPr="005125B4">
        <w:rPr>
          <w:rFonts w:ascii="Arial" w:hAnsi="Arial" w:cs="Arial"/>
          <w:b/>
          <w:bCs/>
          <w:sz w:val="36"/>
          <w:szCs w:val="36"/>
        </w:rPr>
        <w:t xml:space="preserve"> we discover that this question rose from self righteousness, “I am the offended party”. </w:t>
      </w:r>
      <w:r w:rsidRPr="005125B4">
        <w:rPr>
          <w:rFonts w:ascii="Arial" w:hAnsi="Arial" w:cs="Arial"/>
          <w:b/>
          <w:bCs/>
          <w:sz w:val="36"/>
          <w:szCs w:val="36"/>
          <w:vertAlign w:val="subscript"/>
        </w:rPr>
        <w:t>14</w:t>
      </w:r>
      <w:r w:rsidRPr="005125B4">
        <w:rPr>
          <w:rFonts w:ascii="Arial" w:hAnsi="Arial" w:cs="Arial"/>
          <w:b/>
          <w:bCs/>
          <w:sz w:val="36"/>
          <w:szCs w:val="36"/>
        </w:rPr>
        <w:t xml:space="preserve"> This brings to mind the Lord’s story </w:t>
      </w:r>
      <w:r w:rsidR="00D47CD7" w:rsidRPr="005125B4">
        <w:rPr>
          <w:rFonts w:ascii="Arial" w:hAnsi="Arial" w:cs="Arial"/>
          <w:b/>
          <w:bCs/>
          <w:sz w:val="36"/>
          <w:szCs w:val="36"/>
        </w:rPr>
        <w:t xml:space="preserve">about </w:t>
      </w:r>
      <w:r w:rsidRPr="005125B4">
        <w:rPr>
          <w:rFonts w:ascii="Arial" w:hAnsi="Arial" w:cs="Arial"/>
          <w:b/>
          <w:bCs/>
          <w:sz w:val="36"/>
          <w:szCs w:val="36"/>
        </w:rPr>
        <w:t>the stark contrast between the Pharisee and the tax collector</w:t>
      </w:r>
      <w:r w:rsidR="00D47CD7" w:rsidRPr="005125B4">
        <w:rPr>
          <w:rFonts w:ascii="Arial" w:hAnsi="Arial" w:cs="Arial"/>
          <w:b/>
          <w:bCs/>
          <w:sz w:val="36"/>
          <w:szCs w:val="36"/>
        </w:rPr>
        <w:t xml:space="preserve"> as they were praying in the Temple. </w:t>
      </w:r>
      <w:r w:rsidR="00D47CD7" w:rsidRPr="005125B4">
        <w:rPr>
          <w:rStyle w:val="FootnoteReference"/>
          <w:rFonts w:ascii="Arial" w:hAnsi="Arial" w:cs="Arial"/>
          <w:b/>
          <w:bCs/>
          <w:sz w:val="36"/>
          <w:szCs w:val="36"/>
        </w:rPr>
        <w:footnoteReference w:id="6"/>
      </w:r>
      <w:r w:rsidR="00D47CD7" w:rsidRPr="005125B4">
        <w:rPr>
          <w:rFonts w:ascii="Arial" w:hAnsi="Arial" w:cs="Arial"/>
          <w:b/>
          <w:bCs/>
          <w:sz w:val="36"/>
          <w:szCs w:val="36"/>
        </w:rPr>
        <w:t xml:space="preserve"> The </w:t>
      </w:r>
      <w:r w:rsidR="00A77752" w:rsidRPr="005125B4">
        <w:rPr>
          <w:rFonts w:ascii="Arial" w:hAnsi="Arial" w:cs="Arial"/>
          <w:b/>
          <w:bCs/>
          <w:sz w:val="36"/>
          <w:szCs w:val="36"/>
        </w:rPr>
        <w:t>Pharisee’s</w:t>
      </w:r>
      <w:r w:rsidR="00D47CD7" w:rsidRPr="005125B4">
        <w:rPr>
          <w:rFonts w:ascii="Arial" w:hAnsi="Arial" w:cs="Arial"/>
          <w:b/>
          <w:bCs/>
          <w:sz w:val="36"/>
          <w:szCs w:val="36"/>
        </w:rPr>
        <w:t xml:space="preserve"> prayer was a reminder to God of how much of a goodie goodie he was. The tax collector’s prayer was a </w:t>
      </w:r>
      <w:r w:rsidR="00A77752" w:rsidRPr="005125B4">
        <w:rPr>
          <w:rFonts w:ascii="Arial" w:hAnsi="Arial" w:cs="Arial"/>
          <w:b/>
          <w:bCs/>
          <w:sz w:val="36"/>
          <w:szCs w:val="36"/>
        </w:rPr>
        <w:t>desperate</w:t>
      </w:r>
      <w:r w:rsidR="00D47CD7" w:rsidRPr="005125B4">
        <w:rPr>
          <w:rFonts w:ascii="Arial" w:hAnsi="Arial" w:cs="Arial"/>
          <w:b/>
          <w:bCs/>
          <w:sz w:val="36"/>
          <w:szCs w:val="36"/>
        </w:rPr>
        <w:t xml:space="preserve"> plea for forgiveness. </w:t>
      </w:r>
      <w:r w:rsidR="00D47CD7" w:rsidRPr="005125B4">
        <w:rPr>
          <w:rFonts w:ascii="Arial" w:hAnsi="Arial" w:cs="Arial"/>
          <w:b/>
          <w:bCs/>
          <w:sz w:val="36"/>
          <w:szCs w:val="36"/>
          <w:vertAlign w:val="subscript"/>
        </w:rPr>
        <w:t>15</w:t>
      </w:r>
      <w:r w:rsidR="00D47CD7" w:rsidRPr="005125B4">
        <w:rPr>
          <w:rFonts w:ascii="Arial" w:hAnsi="Arial" w:cs="Arial"/>
          <w:b/>
          <w:bCs/>
          <w:sz w:val="36"/>
          <w:szCs w:val="36"/>
        </w:rPr>
        <w:t xml:space="preserve"> How the Lord must have wished that Peter’s question would have been, “How can I be reconciled to a brother I have sinned against?”</w:t>
      </w:r>
    </w:p>
    <w:p w14:paraId="4F4C70C9" w14:textId="4D6B5069" w:rsidR="00D47CD7" w:rsidRPr="005125B4" w:rsidRDefault="00D47CD7" w:rsidP="00E56887">
      <w:pPr>
        <w:spacing w:line="360" w:lineRule="auto"/>
        <w:jc w:val="both"/>
        <w:rPr>
          <w:rFonts w:ascii="Arial" w:hAnsi="Arial" w:cs="Arial"/>
          <w:b/>
          <w:bCs/>
          <w:sz w:val="36"/>
          <w:szCs w:val="36"/>
        </w:rPr>
      </w:pPr>
      <w:r w:rsidRPr="005125B4">
        <w:rPr>
          <w:rFonts w:ascii="Arial" w:hAnsi="Arial" w:cs="Arial"/>
          <w:b/>
          <w:bCs/>
          <w:sz w:val="36"/>
          <w:szCs w:val="36"/>
        </w:rPr>
        <w:t xml:space="preserve">So, what is the Bible’s answer here? </w:t>
      </w:r>
      <w:r w:rsidRPr="005125B4">
        <w:rPr>
          <w:rFonts w:ascii="Arial" w:hAnsi="Arial" w:cs="Arial"/>
          <w:b/>
          <w:bCs/>
          <w:sz w:val="36"/>
          <w:szCs w:val="36"/>
          <w:vertAlign w:val="subscript"/>
        </w:rPr>
        <w:t>16</w:t>
      </w:r>
      <w:r w:rsidRPr="005125B4">
        <w:rPr>
          <w:rFonts w:ascii="Arial" w:hAnsi="Arial" w:cs="Arial"/>
          <w:b/>
          <w:bCs/>
          <w:sz w:val="36"/>
          <w:szCs w:val="36"/>
        </w:rPr>
        <w:t xml:space="preserve"> </w:t>
      </w:r>
      <w:r w:rsidRPr="005125B4">
        <w:rPr>
          <w:rFonts w:ascii="Arial" w:hAnsi="Arial" w:cs="Arial"/>
          <w:b/>
          <w:bCs/>
          <w:color w:val="008000"/>
          <w:sz w:val="36"/>
          <w:szCs w:val="36"/>
        </w:rPr>
        <w:t>The Golden Rule!</w:t>
      </w:r>
      <w:r w:rsidRPr="005125B4">
        <w:rPr>
          <w:rFonts w:ascii="Arial" w:hAnsi="Arial" w:cs="Arial"/>
          <w:b/>
          <w:bCs/>
          <w:sz w:val="36"/>
          <w:szCs w:val="36"/>
        </w:rPr>
        <w:t xml:space="preserve"> We all fall short of God’s standards for us. </w:t>
      </w:r>
      <w:r w:rsidRPr="005125B4">
        <w:rPr>
          <w:rFonts w:ascii="Arial" w:hAnsi="Arial" w:cs="Arial"/>
          <w:b/>
          <w:bCs/>
          <w:sz w:val="36"/>
          <w:szCs w:val="36"/>
          <w:vertAlign w:val="subscript"/>
        </w:rPr>
        <w:t>17</w:t>
      </w:r>
      <w:r w:rsidRPr="005125B4">
        <w:rPr>
          <w:rFonts w:ascii="Arial" w:hAnsi="Arial" w:cs="Arial"/>
          <w:b/>
          <w:bCs/>
          <w:sz w:val="36"/>
          <w:szCs w:val="36"/>
        </w:rPr>
        <w:t xml:space="preserve"> </w:t>
      </w:r>
      <w:r w:rsidRPr="005125B4">
        <w:rPr>
          <w:rFonts w:ascii="Arial" w:hAnsi="Arial" w:cs="Arial"/>
          <w:b/>
          <w:bCs/>
          <w:color w:val="943634" w:themeColor="accent2" w:themeShade="BF"/>
          <w:sz w:val="36"/>
          <w:szCs w:val="36"/>
        </w:rPr>
        <w:t>For all have sinned and fall short of the glory of God</w:t>
      </w:r>
      <w:r w:rsidRPr="005125B4">
        <w:rPr>
          <w:rFonts w:ascii="Arial" w:hAnsi="Arial" w:cs="Arial"/>
          <w:b/>
          <w:bCs/>
          <w:sz w:val="36"/>
          <w:szCs w:val="36"/>
        </w:rPr>
        <w:t xml:space="preserve">. </w:t>
      </w:r>
      <w:r w:rsidRPr="005125B4">
        <w:rPr>
          <w:rStyle w:val="FootnoteReference"/>
          <w:rFonts w:ascii="Arial" w:hAnsi="Arial" w:cs="Arial"/>
          <w:b/>
          <w:bCs/>
          <w:sz w:val="36"/>
          <w:szCs w:val="36"/>
        </w:rPr>
        <w:footnoteReference w:id="7"/>
      </w:r>
      <w:r w:rsidRPr="005125B4">
        <w:rPr>
          <w:rFonts w:ascii="Arial" w:hAnsi="Arial" w:cs="Arial"/>
          <w:b/>
          <w:bCs/>
          <w:sz w:val="36"/>
          <w:szCs w:val="36"/>
        </w:rPr>
        <w:t xml:space="preserve"> </w:t>
      </w:r>
      <w:r w:rsidRPr="005125B4">
        <w:rPr>
          <w:rFonts w:ascii="Arial" w:hAnsi="Arial" w:cs="Arial"/>
          <w:b/>
          <w:bCs/>
          <w:sz w:val="36"/>
          <w:szCs w:val="36"/>
          <w:vertAlign w:val="subscript"/>
        </w:rPr>
        <w:t>18</w:t>
      </w:r>
    </w:p>
    <w:p w14:paraId="28F8AFBA" w14:textId="15D53B69" w:rsidR="00D47CD7" w:rsidRPr="005125B4" w:rsidRDefault="00D47CD7" w:rsidP="00E56887">
      <w:pPr>
        <w:spacing w:line="360" w:lineRule="auto"/>
        <w:jc w:val="both"/>
        <w:rPr>
          <w:rFonts w:ascii="Arial" w:hAnsi="Arial" w:cs="Arial"/>
          <w:b/>
          <w:bCs/>
          <w:sz w:val="36"/>
          <w:szCs w:val="36"/>
        </w:rPr>
      </w:pPr>
      <w:r w:rsidRPr="005125B4">
        <w:rPr>
          <w:rFonts w:ascii="Arial" w:hAnsi="Arial" w:cs="Arial"/>
          <w:b/>
          <w:bCs/>
          <w:sz w:val="36"/>
          <w:szCs w:val="36"/>
        </w:rPr>
        <w:t>Ho</w:t>
      </w:r>
      <w:r w:rsidR="00204362" w:rsidRPr="005125B4">
        <w:rPr>
          <w:rFonts w:ascii="Arial" w:hAnsi="Arial" w:cs="Arial"/>
          <w:b/>
          <w:bCs/>
          <w:sz w:val="36"/>
          <w:szCs w:val="36"/>
        </w:rPr>
        <w:t xml:space="preserve">w often would you want the Lord to forgive you? Only seven times? Only 490 times? </w:t>
      </w:r>
      <w:r w:rsidR="00204362" w:rsidRPr="005125B4">
        <w:rPr>
          <w:rFonts w:ascii="Arial" w:hAnsi="Arial" w:cs="Arial"/>
          <w:b/>
          <w:bCs/>
          <w:sz w:val="36"/>
          <w:szCs w:val="36"/>
          <w:vertAlign w:val="subscript"/>
        </w:rPr>
        <w:t>19</w:t>
      </w:r>
    </w:p>
    <w:p w14:paraId="3054D70E" w14:textId="683197EA" w:rsidR="00204362" w:rsidRPr="005125B4" w:rsidRDefault="00204362" w:rsidP="00E56887">
      <w:pPr>
        <w:spacing w:line="360" w:lineRule="auto"/>
        <w:jc w:val="both"/>
        <w:rPr>
          <w:rFonts w:ascii="Arial" w:hAnsi="Arial" w:cs="Arial"/>
          <w:b/>
          <w:bCs/>
          <w:sz w:val="36"/>
          <w:szCs w:val="36"/>
        </w:rPr>
      </w:pPr>
      <w:r w:rsidRPr="005125B4">
        <w:rPr>
          <w:rFonts w:ascii="Arial" w:hAnsi="Arial" w:cs="Arial"/>
          <w:b/>
          <w:bCs/>
          <w:sz w:val="36"/>
          <w:szCs w:val="36"/>
        </w:rPr>
        <w:lastRenderedPageBreak/>
        <w:t>What are the consequences for this type of forgiveness?</w:t>
      </w:r>
      <w:r w:rsidR="009A474B" w:rsidRPr="005125B4">
        <w:rPr>
          <w:rFonts w:ascii="Arial" w:hAnsi="Arial" w:cs="Arial"/>
          <w:b/>
          <w:bCs/>
          <w:sz w:val="36"/>
          <w:szCs w:val="36"/>
        </w:rPr>
        <w:t xml:space="preserve"> </w:t>
      </w:r>
      <w:r w:rsidR="009A474B" w:rsidRPr="005125B4">
        <w:rPr>
          <w:rFonts w:ascii="Arial" w:hAnsi="Arial" w:cs="Arial"/>
          <w:b/>
          <w:bCs/>
          <w:sz w:val="36"/>
          <w:szCs w:val="36"/>
          <w:vertAlign w:val="subscript"/>
        </w:rPr>
        <w:t>20</w:t>
      </w:r>
    </w:p>
    <w:p w14:paraId="519DE2D8" w14:textId="57E62BA9" w:rsidR="009A474B" w:rsidRPr="005125B4" w:rsidRDefault="009A474B" w:rsidP="009A474B">
      <w:pPr>
        <w:spacing w:line="360" w:lineRule="auto"/>
        <w:jc w:val="both"/>
        <w:rPr>
          <w:rFonts w:ascii="Arial" w:hAnsi="Arial" w:cs="Arial"/>
          <w:b/>
          <w:bCs/>
          <w:sz w:val="36"/>
          <w:szCs w:val="36"/>
        </w:rPr>
      </w:pPr>
      <w:r w:rsidRPr="005125B4">
        <w:rPr>
          <w:rFonts w:ascii="Arial" w:hAnsi="Arial" w:cs="Arial"/>
          <w:b/>
          <w:bCs/>
          <w:sz w:val="36"/>
          <w:szCs w:val="36"/>
        </w:rPr>
        <w:t xml:space="preserve">The Lord said, </w:t>
      </w:r>
      <w:r w:rsidRPr="005125B4">
        <w:rPr>
          <w:rFonts w:ascii="Arial" w:hAnsi="Arial" w:cs="Arial"/>
          <w:b/>
          <w:bCs/>
          <w:color w:val="943634" w:themeColor="accent2" w:themeShade="BF"/>
          <w:sz w:val="36"/>
          <w:szCs w:val="36"/>
        </w:rPr>
        <w:t xml:space="preserve">For if you forgive men when they sin against you, </w:t>
      </w:r>
      <w:r w:rsidRPr="005125B4">
        <w:rPr>
          <w:rFonts w:ascii="Arial" w:hAnsi="Arial" w:cs="Arial"/>
          <w:b/>
          <w:bCs/>
          <w:color w:val="943634" w:themeColor="accent2" w:themeShade="BF"/>
          <w:sz w:val="36"/>
          <w:szCs w:val="36"/>
          <w:u w:val="single"/>
        </w:rPr>
        <w:t>your heavenly Father will also forgive you</w:t>
      </w:r>
      <w:r w:rsidRPr="005125B4">
        <w:rPr>
          <w:rFonts w:ascii="Arial" w:hAnsi="Arial" w:cs="Arial"/>
          <w:b/>
          <w:bCs/>
          <w:color w:val="943634" w:themeColor="accent2" w:themeShade="BF"/>
          <w:sz w:val="36"/>
          <w:szCs w:val="36"/>
        </w:rPr>
        <w:t xml:space="preserve">. But if you do not forgive men their sins, </w:t>
      </w:r>
      <w:r w:rsidRPr="005125B4">
        <w:rPr>
          <w:rFonts w:ascii="Arial" w:hAnsi="Arial" w:cs="Arial"/>
          <w:b/>
          <w:bCs/>
          <w:color w:val="943634" w:themeColor="accent2" w:themeShade="BF"/>
          <w:sz w:val="36"/>
          <w:szCs w:val="36"/>
          <w:u w:val="single"/>
        </w:rPr>
        <w:t>your Father will not forgive your sins</w:t>
      </w:r>
      <w:r w:rsidRPr="005125B4">
        <w:rPr>
          <w:rFonts w:ascii="Arial" w:hAnsi="Arial" w:cs="Arial"/>
          <w:b/>
          <w:bCs/>
          <w:sz w:val="36"/>
          <w:szCs w:val="36"/>
        </w:rPr>
        <w:t xml:space="preserve">. </w:t>
      </w:r>
      <w:r w:rsidRPr="005125B4">
        <w:rPr>
          <w:rStyle w:val="FootnoteReference"/>
          <w:rFonts w:ascii="Arial" w:hAnsi="Arial" w:cs="Arial"/>
          <w:b/>
          <w:bCs/>
          <w:sz w:val="36"/>
          <w:szCs w:val="36"/>
        </w:rPr>
        <w:footnoteReference w:id="8"/>
      </w:r>
      <w:r w:rsidRPr="005125B4">
        <w:rPr>
          <w:rFonts w:ascii="Arial" w:hAnsi="Arial" w:cs="Arial"/>
          <w:b/>
          <w:bCs/>
          <w:sz w:val="36"/>
          <w:szCs w:val="36"/>
        </w:rPr>
        <w:t xml:space="preserve"> </w:t>
      </w:r>
      <w:r w:rsidRPr="005125B4">
        <w:rPr>
          <w:rFonts w:ascii="Arial" w:hAnsi="Arial" w:cs="Arial"/>
          <w:b/>
          <w:bCs/>
          <w:sz w:val="36"/>
          <w:szCs w:val="36"/>
          <w:vertAlign w:val="subscript"/>
        </w:rPr>
        <w:t>21</w:t>
      </w:r>
      <w:r w:rsidRPr="005125B4">
        <w:rPr>
          <w:rFonts w:ascii="Arial" w:hAnsi="Arial" w:cs="Arial"/>
          <w:b/>
          <w:bCs/>
          <w:sz w:val="36"/>
          <w:szCs w:val="36"/>
        </w:rPr>
        <w:t xml:space="preserve"> Then Colossians, chapter 3, verse </w:t>
      </w:r>
      <w:proofErr w:type="gramStart"/>
      <w:r w:rsidRPr="005125B4">
        <w:rPr>
          <w:rFonts w:ascii="Arial" w:hAnsi="Arial" w:cs="Arial"/>
          <w:b/>
          <w:bCs/>
          <w:sz w:val="36"/>
          <w:szCs w:val="36"/>
        </w:rPr>
        <w:t>13</w:t>
      </w:r>
      <w:proofErr w:type="gramEnd"/>
      <w:r w:rsidRPr="005125B4">
        <w:rPr>
          <w:rFonts w:ascii="Arial" w:hAnsi="Arial" w:cs="Arial"/>
          <w:b/>
          <w:bCs/>
          <w:sz w:val="36"/>
          <w:szCs w:val="36"/>
        </w:rPr>
        <w:t xml:space="preserve">, reminds us, </w:t>
      </w:r>
      <w:r w:rsidRPr="005125B4">
        <w:rPr>
          <w:rFonts w:ascii="Arial" w:hAnsi="Arial" w:cs="Arial"/>
          <w:b/>
          <w:bCs/>
          <w:color w:val="943634" w:themeColor="accent2" w:themeShade="BF"/>
          <w:sz w:val="36"/>
          <w:szCs w:val="36"/>
        </w:rPr>
        <w:t xml:space="preserve">Bear with each other and forgive whatever grievances you may have against one another. </w:t>
      </w:r>
      <w:r w:rsidRPr="005125B4">
        <w:rPr>
          <w:rFonts w:ascii="Arial" w:hAnsi="Arial" w:cs="Arial"/>
          <w:b/>
          <w:bCs/>
          <w:color w:val="943634" w:themeColor="accent2" w:themeShade="BF"/>
          <w:sz w:val="36"/>
          <w:szCs w:val="36"/>
          <w:u w:val="single"/>
        </w:rPr>
        <w:t>Forgive as the Lord forgave you</w:t>
      </w:r>
      <w:r w:rsidRPr="005125B4">
        <w:rPr>
          <w:rFonts w:ascii="Arial" w:hAnsi="Arial" w:cs="Arial"/>
          <w:b/>
          <w:bCs/>
          <w:sz w:val="36"/>
          <w:szCs w:val="36"/>
        </w:rPr>
        <w:t xml:space="preserve">. </w:t>
      </w:r>
      <w:r w:rsidRPr="005125B4">
        <w:rPr>
          <w:rFonts w:ascii="Arial" w:hAnsi="Arial" w:cs="Arial"/>
          <w:b/>
          <w:bCs/>
          <w:sz w:val="36"/>
          <w:szCs w:val="36"/>
          <w:vertAlign w:val="subscript"/>
        </w:rPr>
        <w:t>22</w:t>
      </w:r>
    </w:p>
    <w:p w14:paraId="3425C903" w14:textId="16C8B8D0" w:rsidR="009A474B" w:rsidRPr="005125B4" w:rsidRDefault="009A474B" w:rsidP="009A474B">
      <w:pPr>
        <w:spacing w:line="360" w:lineRule="auto"/>
        <w:jc w:val="both"/>
        <w:rPr>
          <w:rFonts w:ascii="Arial" w:hAnsi="Arial" w:cs="Arial"/>
          <w:b/>
          <w:bCs/>
          <w:sz w:val="36"/>
          <w:szCs w:val="36"/>
        </w:rPr>
      </w:pPr>
      <w:r w:rsidRPr="005125B4">
        <w:rPr>
          <w:rFonts w:ascii="Arial" w:hAnsi="Arial" w:cs="Arial"/>
          <w:b/>
          <w:bCs/>
          <w:sz w:val="36"/>
          <w:szCs w:val="36"/>
        </w:rPr>
        <w:t>Now that you are aware of the situation, this passage continues with . . .</w:t>
      </w:r>
    </w:p>
    <w:p w14:paraId="3069E551" w14:textId="5DCAC7C3" w:rsidR="009A474B" w:rsidRPr="005125B4" w:rsidRDefault="009A474B" w:rsidP="009A474B">
      <w:pPr>
        <w:spacing w:line="360" w:lineRule="auto"/>
        <w:jc w:val="center"/>
        <w:rPr>
          <w:rFonts w:ascii="Arial" w:hAnsi="Arial" w:cs="Arial"/>
          <w:b/>
          <w:bCs/>
          <w:sz w:val="44"/>
          <w:szCs w:val="44"/>
        </w:rPr>
      </w:pPr>
      <w:r w:rsidRPr="005125B4">
        <w:rPr>
          <w:rFonts w:ascii="Arial" w:hAnsi="Arial" w:cs="Arial"/>
          <w:b/>
          <w:bCs/>
          <w:sz w:val="44"/>
          <w:szCs w:val="44"/>
        </w:rPr>
        <w:t>II. What is the Right Attitude</w:t>
      </w:r>
      <w:r w:rsidRPr="005125B4">
        <w:rPr>
          <w:rFonts w:ascii="Arial" w:hAnsi="Arial" w:cs="Arial"/>
          <w:b/>
          <w:bCs/>
          <w:sz w:val="44"/>
          <w:szCs w:val="44"/>
        </w:rPr>
        <w:br/>
        <w:t xml:space="preserve">About Forgiveness? </w:t>
      </w:r>
      <w:r w:rsidRPr="003678E2">
        <w:rPr>
          <w:rFonts w:ascii="Arial" w:hAnsi="Arial" w:cs="Arial"/>
          <w:b/>
          <w:bCs/>
          <w:sz w:val="32"/>
          <w:szCs w:val="32"/>
        </w:rPr>
        <w:t>- v23-27</w:t>
      </w:r>
    </w:p>
    <w:p w14:paraId="2B147D60" w14:textId="7343B0B2" w:rsidR="009A474B" w:rsidRPr="005125B4" w:rsidRDefault="009A474B" w:rsidP="009A474B">
      <w:pPr>
        <w:spacing w:line="360" w:lineRule="auto"/>
        <w:jc w:val="both"/>
        <w:rPr>
          <w:rFonts w:ascii="Arial" w:hAnsi="Arial" w:cs="Arial"/>
          <w:b/>
          <w:bCs/>
          <w:sz w:val="36"/>
          <w:szCs w:val="36"/>
        </w:rPr>
      </w:pPr>
      <w:r w:rsidRPr="005125B4">
        <w:rPr>
          <w:rFonts w:ascii="Arial" w:hAnsi="Arial" w:cs="Arial"/>
          <w:b/>
          <w:bCs/>
          <w:sz w:val="36"/>
          <w:szCs w:val="36"/>
        </w:rPr>
        <w:t xml:space="preserve">What is the right attitude about forgiveness? </w:t>
      </w:r>
      <w:r w:rsidRPr="005125B4">
        <w:rPr>
          <w:rFonts w:ascii="Arial" w:hAnsi="Arial" w:cs="Arial"/>
          <w:b/>
          <w:bCs/>
          <w:sz w:val="36"/>
          <w:szCs w:val="36"/>
          <w:vertAlign w:val="subscript"/>
        </w:rPr>
        <w:t>23</w:t>
      </w:r>
    </w:p>
    <w:p w14:paraId="06DEA09E" w14:textId="361D8F87" w:rsidR="009A474B" w:rsidRPr="005125B4" w:rsidRDefault="009A474B" w:rsidP="009A474B">
      <w:pPr>
        <w:spacing w:line="360" w:lineRule="auto"/>
        <w:jc w:val="both"/>
        <w:rPr>
          <w:rFonts w:ascii="Arial" w:hAnsi="Arial" w:cs="Arial"/>
          <w:b/>
          <w:bCs/>
          <w:sz w:val="36"/>
          <w:szCs w:val="36"/>
        </w:rPr>
      </w:pPr>
      <w:proofErr w:type="gramStart"/>
      <w:r w:rsidRPr="005125B4">
        <w:rPr>
          <w:rFonts w:ascii="Arial" w:hAnsi="Arial" w:cs="Arial"/>
          <w:b/>
          <w:bCs/>
          <w:sz w:val="36"/>
          <w:szCs w:val="36"/>
        </w:rPr>
        <w:t>Let’s</w:t>
      </w:r>
      <w:proofErr w:type="gramEnd"/>
      <w:r w:rsidRPr="005125B4">
        <w:rPr>
          <w:rFonts w:ascii="Arial" w:hAnsi="Arial" w:cs="Arial"/>
          <w:b/>
          <w:bCs/>
          <w:sz w:val="36"/>
          <w:szCs w:val="36"/>
        </w:rPr>
        <w:t xml:space="preserve"> start with </w:t>
      </w:r>
      <w:r w:rsidRPr="005125B4">
        <w:rPr>
          <w:rFonts w:ascii="Arial" w:hAnsi="Arial" w:cs="Arial"/>
          <w:b/>
          <w:bCs/>
          <w:color w:val="008000"/>
          <w:sz w:val="36"/>
          <w:szCs w:val="36"/>
        </w:rPr>
        <w:t>the reckoning</w:t>
      </w:r>
      <w:r w:rsidRPr="005125B4">
        <w:rPr>
          <w:rFonts w:ascii="Arial" w:hAnsi="Arial" w:cs="Arial"/>
          <w:b/>
          <w:bCs/>
          <w:sz w:val="36"/>
          <w:szCs w:val="36"/>
        </w:rPr>
        <w:t>; verses 23 through 25,</w:t>
      </w:r>
      <w:r w:rsidRPr="005125B4">
        <w:rPr>
          <w:rFonts w:ascii="Arial" w:hAnsi="Arial" w:cs="Arial"/>
          <w:b/>
          <w:bCs/>
          <w:color w:val="943634" w:themeColor="accent2" w:themeShade="BF"/>
          <w:sz w:val="36"/>
          <w:szCs w:val="36"/>
        </w:rPr>
        <w:t xml:space="preserve"> Therefore, the kingdom of heaven is like a king who wanted to settle accounts with his servants. As he </w:t>
      </w:r>
      <w:r w:rsidRPr="005125B4">
        <w:rPr>
          <w:rFonts w:ascii="Arial" w:hAnsi="Arial" w:cs="Arial"/>
          <w:b/>
          <w:bCs/>
          <w:color w:val="943634" w:themeColor="accent2" w:themeShade="BF"/>
          <w:sz w:val="36"/>
          <w:szCs w:val="36"/>
        </w:rPr>
        <w:lastRenderedPageBreak/>
        <w:t xml:space="preserve">began the settlement, a man who owed him ten thousand talents </w:t>
      </w:r>
      <w:proofErr w:type="gramStart"/>
      <w:r w:rsidRPr="005125B4">
        <w:rPr>
          <w:rFonts w:ascii="Arial" w:hAnsi="Arial" w:cs="Arial"/>
          <w:b/>
          <w:bCs/>
          <w:color w:val="943634" w:themeColor="accent2" w:themeShade="BF"/>
          <w:sz w:val="36"/>
          <w:szCs w:val="36"/>
        </w:rPr>
        <w:t>was brought</w:t>
      </w:r>
      <w:proofErr w:type="gramEnd"/>
      <w:r w:rsidRPr="005125B4">
        <w:rPr>
          <w:rFonts w:ascii="Arial" w:hAnsi="Arial" w:cs="Arial"/>
          <w:b/>
          <w:bCs/>
          <w:color w:val="943634" w:themeColor="accent2" w:themeShade="BF"/>
          <w:sz w:val="36"/>
          <w:szCs w:val="36"/>
        </w:rPr>
        <w:t xml:space="preserve"> to him. Since he was not able to pay, the </w:t>
      </w:r>
      <w:proofErr w:type="gramStart"/>
      <w:r w:rsidRPr="005125B4">
        <w:rPr>
          <w:rFonts w:ascii="Arial" w:hAnsi="Arial" w:cs="Arial"/>
          <w:b/>
          <w:bCs/>
          <w:color w:val="943634" w:themeColor="accent2" w:themeShade="BF"/>
          <w:sz w:val="36"/>
          <w:szCs w:val="36"/>
        </w:rPr>
        <w:t>master</w:t>
      </w:r>
      <w:proofErr w:type="gramEnd"/>
      <w:r w:rsidRPr="005125B4">
        <w:rPr>
          <w:rFonts w:ascii="Arial" w:hAnsi="Arial" w:cs="Arial"/>
          <w:b/>
          <w:bCs/>
          <w:color w:val="943634" w:themeColor="accent2" w:themeShade="BF"/>
          <w:sz w:val="36"/>
          <w:szCs w:val="36"/>
        </w:rPr>
        <w:t xml:space="preserve"> ordered that he and his wife and his children and all that he had be sold to repay the debt</w:t>
      </w:r>
      <w:r w:rsidRPr="005125B4">
        <w:rPr>
          <w:rFonts w:ascii="Arial" w:hAnsi="Arial" w:cs="Arial"/>
          <w:b/>
          <w:bCs/>
          <w:sz w:val="36"/>
          <w:szCs w:val="36"/>
        </w:rPr>
        <w:t>.</w:t>
      </w:r>
      <w:r w:rsidR="007F5C7B" w:rsidRPr="005125B4">
        <w:rPr>
          <w:rFonts w:ascii="Arial" w:hAnsi="Arial" w:cs="Arial"/>
          <w:b/>
          <w:bCs/>
          <w:sz w:val="36"/>
          <w:szCs w:val="36"/>
        </w:rPr>
        <w:t xml:space="preserve"> </w:t>
      </w:r>
      <w:r w:rsidR="007F5C7B" w:rsidRPr="005125B4">
        <w:rPr>
          <w:rFonts w:ascii="Arial" w:hAnsi="Arial" w:cs="Arial"/>
          <w:b/>
          <w:bCs/>
          <w:sz w:val="36"/>
          <w:szCs w:val="36"/>
          <w:vertAlign w:val="subscript"/>
        </w:rPr>
        <w:t>24</w:t>
      </w:r>
    </w:p>
    <w:p w14:paraId="2717FB72" w14:textId="092AA9D1" w:rsidR="007F5C7B" w:rsidRPr="005125B4" w:rsidRDefault="007F5C7B" w:rsidP="009A474B">
      <w:pPr>
        <w:spacing w:line="360" w:lineRule="auto"/>
        <w:jc w:val="both"/>
        <w:rPr>
          <w:rFonts w:ascii="Arial" w:hAnsi="Arial" w:cs="Arial"/>
          <w:b/>
          <w:bCs/>
          <w:sz w:val="36"/>
          <w:szCs w:val="36"/>
        </w:rPr>
      </w:pPr>
      <w:r w:rsidRPr="005125B4">
        <w:rPr>
          <w:rFonts w:ascii="Arial" w:hAnsi="Arial" w:cs="Arial"/>
          <w:b/>
          <w:bCs/>
          <w:sz w:val="36"/>
          <w:szCs w:val="36"/>
        </w:rPr>
        <w:t xml:space="preserve">These servants were the king’s stewards, managers of his property. </w:t>
      </w:r>
      <w:r w:rsidRPr="005125B4">
        <w:rPr>
          <w:rStyle w:val="FootnoteReference"/>
          <w:rFonts w:ascii="Arial" w:hAnsi="Arial" w:cs="Arial"/>
          <w:b/>
          <w:bCs/>
          <w:sz w:val="36"/>
          <w:szCs w:val="36"/>
        </w:rPr>
        <w:footnoteReference w:id="9"/>
      </w:r>
      <w:r w:rsidRPr="005125B4">
        <w:rPr>
          <w:rFonts w:ascii="Arial" w:hAnsi="Arial" w:cs="Arial"/>
          <w:b/>
          <w:bCs/>
          <w:sz w:val="36"/>
          <w:szCs w:val="36"/>
        </w:rPr>
        <w:t xml:space="preserve"> </w:t>
      </w:r>
      <w:r w:rsidRPr="005125B4">
        <w:rPr>
          <w:rFonts w:ascii="Arial" w:hAnsi="Arial" w:cs="Arial"/>
          <w:b/>
          <w:bCs/>
          <w:sz w:val="36"/>
          <w:szCs w:val="36"/>
          <w:vertAlign w:val="subscript"/>
        </w:rPr>
        <w:t xml:space="preserve">25 </w:t>
      </w:r>
      <w:r w:rsidRPr="005125B4">
        <w:rPr>
          <w:rFonts w:ascii="Arial" w:hAnsi="Arial" w:cs="Arial"/>
          <w:b/>
          <w:bCs/>
          <w:sz w:val="36"/>
          <w:szCs w:val="36"/>
        </w:rPr>
        <w:t xml:space="preserve">In verse </w:t>
      </w:r>
      <w:proofErr w:type="gramStart"/>
      <w:r w:rsidRPr="005125B4">
        <w:rPr>
          <w:rFonts w:ascii="Arial" w:hAnsi="Arial" w:cs="Arial"/>
          <w:b/>
          <w:bCs/>
          <w:sz w:val="36"/>
          <w:szCs w:val="36"/>
        </w:rPr>
        <w:t>24</w:t>
      </w:r>
      <w:proofErr w:type="gramEnd"/>
      <w:r w:rsidRPr="005125B4">
        <w:rPr>
          <w:rFonts w:ascii="Arial" w:hAnsi="Arial" w:cs="Arial"/>
          <w:b/>
          <w:bCs/>
          <w:sz w:val="36"/>
          <w:szCs w:val="36"/>
        </w:rPr>
        <w:t xml:space="preserve">, a talent was 600 denarii. A </w:t>
      </w:r>
      <w:r w:rsidR="008C4A65" w:rsidRPr="005125B4">
        <w:rPr>
          <w:rFonts w:ascii="Arial" w:hAnsi="Arial" w:cs="Arial"/>
          <w:b/>
          <w:bCs/>
          <w:sz w:val="36"/>
          <w:szCs w:val="36"/>
        </w:rPr>
        <w:t>denarius</w:t>
      </w:r>
      <w:r w:rsidRPr="005125B4">
        <w:rPr>
          <w:rFonts w:ascii="Arial" w:hAnsi="Arial" w:cs="Arial"/>
          <w:b/>
          <w:bCs/>
          <w:sz w:val="36"/>
          <w:szCs w:val="36"/>
        </w:rPr>
        <w:t xml:space="preserve"> was a day’s wage. So ten thousand talents equaled about sixty million denarii! </w:t>
      </w:r>
      <w:proofErr w:type="gramStart"/>
      <w:r w:rsidRPr="005125B4">
        <w:rPr>
          <w:rFonts w:ascii="Arial" w:hAnsi="Arial" w:cs="Arial"/>
          <w:b/>
          <w:bCs/>
          <w:sz w:val="36"/>
          <w:szCs w:val="36"/>
        </w:rPr>
        <w:t>That’s</w:t>
      </w:r>
      <w:proofErr w:type="gramEnd"/>
      <w:r w:rsidRPr="005125B4">
        <w:rPr>
          <w:rFonts w:ascii="Arial" w:hAnsi="Arial" w:cs="Arial"/>
          <w:b/>
          <w:bCs/>
          <w:sz w:val="36"/>
          <w:szCs w:val="36"/>
        </w:rPr>
        <w:t xml:space="preserve"> more than a lifetime of daily wages!</w:t>
      </w:r>
      <w:r w:rsidR="00FE2EFF" w:rsidRPr="005125B4">
        <w:rPr>
          <w:rFonts w:ascii="Arial" w:hAnsi="Arial" w:cs="Arial"/>
          <w:b/>
          <w:bCs/>
          <w:sz w:val="36"/>
          <w:szCs w:val="36"/>
        </w:rPr>
        <w:t xml:space="preserve"> </w:t>
      </w:r>
      <w:r w:rsidR="00FE2EFF" w:rsidRPr="005125B4">
        <w:rPr>
          <w:rFonts w:ascii="Arial" w:hAnsi="Arial" w:cs="Arial"/>
          <w:b/>
          <w:bCs/>
          <w:sz w:val="36"/>
          <w:szCs w:val="36"/>
          <w:vertAlign w:val="subscript"/>
        </w:rPr>
        <w:t>26</w:t>
      </w:r>
    </w:p>
    <w:p w14:paraId="61BF541B" w14:textId="7EDC036F" w:rsidR="00FE2EFF" w:rsidRPr="005125B4" w:rsidRDefault="00FE2EFF" w:rsidP="009A474B">
      <w:pPr>
        <w:spacing w:line="360" w:lineRule="auto"/>
        <w:jc w:val="both"/>
        <w:rPr>
          <w:rFonts w:ascii="Arial" w:hAnsi="Arial" w:cs="Arial"/>
          <w:b/>
          <w:bCs/>
          <w:sz w:val="36"/>
          <w:szCs w:val="36"/>
        </w:rPr>
      </w:pPr>
      <w:r w:rsidRPr="005125B4">
        <w:rPr>
          <w:rFonts w:ascii="Arial" w:hAnsi="Arial" w:cs="Arial"/>
          <w:b/>
          <w:bCs/>
          <w:sz w:val="36"/>
          <w:szCs w:val="36"/>
        </w:rPr>
        <w:t xml:space="preserve">The word “sold” in the original language </w:t>
      </w:r>
      <w:r w:rsidRPr="005125B4">
        <w:rPr>
          <w:rStyle w:val="FootnoteReference"/>
          <w:rFonts w:ascii="Arial" w:hAnsi="Arial" w:cs="Arial"/>
          <w:b/>
          <w:bCs/>
          <w:sz w:val="36"/>
          <w:szCs w:val="36"/>
        </w:rPr>
        <w:footnoteReference w:id="10"/>
      </w:r>
      <w:r w:rsidRPr="005125B4">
        <w:rPr>
          <w:rFonts w:ascii="Arial" w:hAnsi="Arial" w:cs="Arial"/>
          <w:b/>
          <w:bCs/>
          <w:sz w:val="36"/>
          <w:szCs w:val="36"/>
        </w:rPr>
        <w:t xml:space="preserve"> means to </w:t>
      </w:r>
      <w:proofErr w:type="gramStart"/>
      <w:r w:rsidRPr="005125B4">
        <w:rPr>
          <w:rFonts w:ascii="Arial" w:hAnsi="Arial" w:cs="Arial"/>
          <w:b/>
          <w:bCs/>
          <w:sz w:val="36"/>
          <w:szCs w:val="36"/>
        </w:rPr>
        <w:t>be carried</w:t>
      </w:r>
      <w:proofErr w:type="gramEnd"/>
      <w:r w:rsidRPr="005125B4">
        <w:rPr>
          <w:rFonts w:ascii="Arial" w:hAnsi="Arial" w:cs="Arial"/>
          <w:b/>
          <w:bCs/>
          <w:sz w:val="36"/>
          <w:szCs w:val="36"/>
        </w:rPr>
        <w:t xml:space="preserve"> across the sea for the purpose of selling. It was the common word used for selling slaves. This was merciful because the alternative would have been debtor’s prison where torture could be involved.</w:t>
      </w:r>
      <w:r w:rsidR="00B03604" w:rsidRPr="005125B4">
        <w:rPr>
          <w:rFonts w:ascii="Arial" w:hAnsi="Arial" w:cs="Arial"/>
          <w:b/>
          <w:bCs/>
          <w:sz w:val="36"/>
          <w:szCs w:val="36"/>
        </w:rPr>
        <w:t xml:space="preserve"> </w:t>
      </w:r>
      <w:r w:rsidR="00B03604" w:rsidRPr="005125B4">
        <w:rPr>
          <w:rFonts w:ascii="Arial" w:hAnsi="Arial" w:cs="Arial"/>
          <w:b/>
          <w:bCs/>
          <w:sz w:val="36"/>
          <w:szCs w:val="36"/>
          <w:vertAlign w:val="subscript"/>
        </w:rPr>
        <w:t>27</w:t>
      </w:r>
    </w:p>
    <w:p w14:paraId="597CC3F1" w14:textId="7F2B3D82" w:rsidR="00B03604" w:rsidRPr="005125B4" w:rsidRDefault="00B03604" w:rsidP="00B03604">
      <w:pPr>
        <w:spacing w:line="360" w:lineRule="auto"/>
        <w:jc w:val="both"/>
        <w:rPr>
          <w:rFonts w:ascii="Arial" w:hAnsi="Arial" w:cs="Arial"/>
          <w:b/>
          <w:bCs/>
          <w:sz w:val="36"/>
          <w:szCs w:val="36"/>
        </w:rPr>
      </w:pPr>
      <w:r w:rsidRPr="005125B4">
        <w:rPr>
          <w:rFonts w:ascii="Arial" w:hAnsi="Arial" w:cs="Arial"/>
          <w:b/>
          <w:bCs/>
          <w:sz w:val="36"/>
          <w:szCs w:val="36"/>
        </w:rPr>
        <w:t xml:space="preserve">What happened next in the story was </w:t>
      </w:r>
      <w:r w:rsidRPr="005125B4">
        <w:rPr>
          <w:rFonts w:ascii="Arial" w:hAnsi="Arial" w:cs="Arial"/>
          <w:b/>
          <w:bCs/>
          <w:color w:val="008000"/>
          <w:sz w:val="36"/>
          <w:szCs w:val="36"/>
        </w:rPr>
        <w:t>the reaction</w:t>
      </w:r>
      <w:r w:rsidRPr="005125B4">
        <w:rPr>
          <w:rFonts w:ascii="Arial" w:hAnsi="Arial" w:cs="Arial"/>
          <w:b/>
          <w:bCs/>
          <w:sz w:val="36"/>
          <w:szCs w:val="36"/>
        </w:rPr>
        <w:t xml:space="preserve">. Verse 26 continues, </w:t>
      </w:r>
      <w:r w:rsidRPr="005125B4">
        <w:rPr>
          <w:rFonts w:ascii="Arial" w:hAnsi="Arial" w:cs="Arial"/>
          <w:b/>
          <w:bCs/>
          <w:color w:val="943634" w:themeColor="accent2" w:themeShade="BF"/>
          <w:sz w:val="36"/>
          <w:szCs w:val="36"/>
        </w:rPr>
        <w:t xml:space="preserve">The servant fell on his knees before him. ‘Be patient with me,’ he begged, ‘and I will </w:t>
      </w:r>
      <w:r w:rsidRPr="005125B4">
        <w:rPr>
          <w:rFonts w:ascii="Arial" w:hAnsi="Arial" w:cs="Arial"/>
          <w:b/>
          <w:bCs/>
          <w:color w:val="943634" w:themeColor="accent2" w:themeShade="BF"/>
          <w:sz w:val="36"/>
          <w:szCs w:val="36"/>
        </w:rPr>
        <w:lastRenderedPageBreak/>
        <w:t>pay back everything.’</w:t>
      </w:r>
      <w:r w:rsidRPr="005125B4">
        <w:rPr>
          <w:rFonts w:ascii="Arial" w:hAnsi="Arial" w:cs="Arial"/>
          <w:b/>
          <w:bCs/>
          <w:sz w:val="36"/>
          <w:szCs w:val="36"/>
        </w:rPr>
        <w:t xml:space="preserve"> This was </w:t>
      </w:r>
      <w:r w:rsidR="008C4A65" w:rsidRPr="005125B4">
        <w:rPr>
          <w:rFonts w:ascii="Arial" w:hAnsi="Arial" w:cs="Arial"/>
          <w:b/>
          <w:bCs/>
          <w:sz w:val="36"/>
          <w:szCs w:val="36"/>
        </w:rPr>
        <w:t>impossible,</w:t>
      </w:r>
      <w:r w:rsidRPr="005125B4">
        <w:rPr>
          <w:rFonts w:ascii="Arial" w:hAnsi="Arial" w:cs="Arial"/>
          <w:b/>
          <w:bCs/>
          <w:sz w:val="36"/>
          <w:szCs w:val="36"/>
        </w:rPr>
        <w:t xml:space="preserve"> and everybody knew it. He would have had to be a genius on Wall Street and, obviously, money management </w:t>
      </w:r>
      <w:proofErr w:type="gramStart"/>
      <w:r w:rsidRPr="005125B4">
        <w:rPr>
          <w:rFonts w:ascii="Arial" w:hAnsi="Arial" w:cs="Arial"/>
          <w:b/>
          <w:bCs/>
          <w:sz w:val="36"/>
          <w:szCs w:val="36"/>
        </w:rPr>
        <w:t>wasn’t</w:t>
      </w:r>
      <w:proofErr w:type="gramEnd"/>
      <w:r w:rsidRPr="005125B4">
        <w:rPr>
          <w:rFonts w:ascii="Arial" w:hAnsi="Arial" w:cs="Arial"/>
          <w:b/>
          <w:bCs/>
          <w:sz w:val="36"/>
          <w:szCs w:val="36"/>
        </w:rPr>
        <w:t xml:space="preserve"> one of his gifts! </w:t>
      </w:r>
      <w:r w:rsidRPr="005125B4">
        <w:rPr>
          <w:rFonts w:ascii="Arial" w:hAnsi="Arial" w:cs="Arial"/>
          <w:b/>
          <w:bCs/>
          <w:sz w:val="36"/>
          <w:szCs w:val="36"/>
          <w:vertAlign w:val="subscript"/>
        </w:rPr>
        <w:t>28</w:t>
      </w:r>
    </w:p>
    <w:p w14:paraId="4CE95539" w14:textId="504F0CE4" w:rsidR="00B03604" w:rsidRPr="005125B4" w:rsidRDefault="00B03604" w:rsidP="00C12086">
      <w:pPr>
        <w:spacing w:line="360" w:lineRule="auto"/>
        <w:jc w:val="both"/>
        <w:rPr>
          <w:rFonts w:ascii="Arial" w:hAnsi="Arial" w:cs="Arial"/>
          <w:b/>
          <w:bCs/>
          <w:sz w:val="36"/>
          <w:szCs w:val="36"/>
        </w:rPr>
      </w:pPr>
      <w:r w:rsidRPr="005125B4">
        <w:rPr>
          <w:rFonts w:ascii="Arial" w:hAnsi="Arial" w:cs="Arial"/>
          <w:b/>
          <w:bCs/>
          <w:sz w:val="36"/>
          <w:szCs w:val="36"/>
        </w:rPr>
        <w:t xml:space="preserve">The king’s </w:t>
      </w:r>
      <w:r w:rsidRPr="005125B4">
        <w:rPr>
          <w:rFonts w:ascii="Arial" w:hAnsi="Arial" w:cs="Arial"/>
          <w:b/>
          <w:bCs/>
          <w:color w:val="008000"/>
          <w:sz w:val="36"/>
          <w:szCs w:val="36"/>
        </w:rPr>
        <w:t>response</w:t>
      </w:r>
      <w:r w:rsidRPr="005125B4">
        <w:rPr>
          <w:rFonts w:ascii="Arial" w:hAnsi="Arial" w:cs="Arial"/>
          <w:b/>
          <w:bCs/>
          <w:sz w:val="36"/>
          <w:szCs w:val="36"/>
        </w:rPr>
        <w:t xml:space="preserve">. Verse 27, </w:t>
      </w:r>
      <w:r w:rsidR="00C12086" w:rsidRPr="005125B4">
        <w:rPr>
          <w:rFonts w:ascii="Arial" w:hAnsi="Arial" w:cs="Arial"/>
          <w:b/>
          <w:bCs/>
          <w:color w:val="943634" w:themeColor="accent2" w:themeShade="BF"/>
          <w:sz w:val="36"/>
          <w:szCs w:val="36"/>
        </w:rPr>
        <w:t xml:space="preserve">The servant’s master took pity on him, canceled the </w:t>
      </w:r>
      <w:proofErr w:type="gramStart"/>
      <w:r w:rsidR="00C12086" w:rsidRPr="005125B4">
        <w:rPr>
          <w:rFonts w:ascii="Arial" w:hAnsi="Arial" w:cs="Arial"/>
          <w:b/>
          <w:bCs/>
          <w:color w:val="943634" w:themeColor="accent2" w:themeShade="BF"/>
          <w:sz w:val="36"/>
          <w:szCs w:val="36"/>
        </w:rPr>
        <w:t>debt</w:t>
      </w:r>
      <w:proofErr w:type="gramEnd"/>
      <w:r w:rsidR="00C12086" w:rsidRPr="005125B4">
        <w:rPr>
          <w:rFonts w:ascii="Arial" w:hAnsi="Arial" w:cs="Arial"/>
          <w:b/>
          <w:bCs/>
          <w:color w:val="943634" w:themeColor="accent2" w:themeShade="BF"/>
          <w:sz w:val="36"/>
          <w:szCs w:val="36"/>
        </w:rPr>
        <w:t xml:space="preserve"> and let him go . . .</w:t>
      </w:r>
      <w:r w:rsidR="00C12086" w:rsidRPr="005125B4">
        <w:rPr>
          <w:rFonts w:ascii="Arial" w:hAnsi="Arial" w:cs="Arial"/>
          <w:b/>
          <w:bCs/>
          <w:sz w:val="36"/>
          <w:szCs w:val="36"/>
        </w:rPr>
        <w:t xml:space="preserve"> </w:t>
      </w:r>
      <w:r w:rsidR="00C12086" w:rsidRPr="005125B4">
        <w:rPr>
          <w:rFonts w:ascii="Arial" w:hAnsi="Arial" w:cs="Arial"/>
          <w:b/>
          <w:bCs/>
          <w:sz w:val="36"/>
          <w:szCs w:val="36"/>
          <w:vertAlign w:val="subscript"/>
        </w:rPr>
        <w:t>29</w:t>
      </w:r>
      <w:r w:rsidR="00C12086" w:rsidRPr="005125B4">
        <w:rPr>
          <w:rFonts w:ascii="Arial" w:hAnsi="Arial" w:cs="Arial"/>
          <w:b/>
          <w:bCs/>
          <w:sz w:val="36"/>
          <w:szCs w:val="36"/>
        </w:rPr>
        <w:t xml:space="preserve"> The phrase “took pity” </w:t>
      </w:r>
      <w:r w:rsidR="00C12086" w:rsidRPr="005125B4">
        <w:rPr>
          <w:rStyle w:val="FootnoteReference"/>
          <w:rFonts w:ascii="Arial" w:hAnsi="Arial" w:cs="Arial"/>
          <w:b/>
          <w:bCs/>
          <w:sz w:val="36"/>
          <w:szCs w:val="36"/>
        </w:rPr>
        <w:footnoteReference w:id="11"/>
      </w:r>
      <w:r w:rsidR="00C12086" w:rsidRPr="005125B4">
        <w:rPr>
          <w:rFonts w:ascii="Arial" w:hAnsi="Arial" w:cs="Arial"/>
          <w:b/>
          <w:bCs/>
          <w:sz w:val="36"/>
          <w:szCs w:val="36"/>
        </w:rPr>
        <w:t xml:space="preserve"> is usually translated “compassionate”. It </w:t>
      </w:r>
      <w:proofErr w:type="gramStart"/>
      <w:r w:rsidR="00C12086" w:rsidRPr="005125B4">
        <w:rPr>
          <w:rFonts w:ascii="Arial" w:hAnsi="Arial" w:cs="Arial"/>
          <w:b/>
          <w:bCs/>
          <w:sz w:val="36"/>
          <w:szCs w:val="36"/>
        </w:rPr>
        <w:t>literally means</w:t>
      </w:r>
      <w:proofErr w:type="gramEnd"/>
      <w:r w:rsidR="00C12086" w:rsidRPr="005125B4">
        <w:rPr>
          <w:rFonts w:ascii="Arial" w:hAnsi="Arial" w:cs="Arial"/>
          <w:b/>
          <w:bCs/>
          <w:sz w:val="36"/>
          <w:szCs w:val="36"/>
        </w:rPr>
        <w:t xml:space="preserve"> that the king was so overcome emotionally it made him sick. </w:t>
      </w:r>
      <w:r w:rsidR="009A5BEE" w:rsidRPr="005125B4">
        <w:rPr>
          <w:rFonts w:ascii="Arial" w:hAnsi="Arial" w:cs="Arial"/>
          <w:b/>
          <w:bCs/>
          <w:sz w:val="36"/>
          <w:szCs w:val="36"/>
          <w:vertAlign w:val="subscript"/>
        </w:rPr>
        <w:t>30</w:t>
      </w:r>
      <w:r w:rsidR="009A5BEE" w:rsidRPr="005125B4">
        <w:rPr>
          <w:rFonts w:ascii="Arial" w:hAnsi="Arial" w:cs="Arial"/>
          <w:b/>
          <w:bCs/>
          <w:sz w:val="36"/>
          <w:szCs w:val="36"/>
        </w:rPr>
        <w:t xml:space="preserve"> </w:t>
      </w:r>
      <w:r w:rsidR="00C12086" w:rsidRPr="005125B4">
        <w:rPr>
          <w:rFonts w:ascii="Arial" w:hAnsi="Arial" w:cs="Arial"/>
          <w:b/>
          <w:bCs/>
          <w:sz w:val="36"/>
          <w:szCs w:val="36"/>
        </w:rPr>
        <w:t>The king suspended the sentence and pardoned the debt in full!</w:t>
      </w:r>
    </w:p>
    <w:p w14:paraId="03AE6CF6" w14:textId="6925D1E7" w:rsidR="009A5BEE" w:rsidRPr="005125B4" w:rsidRDefault="009A5BEE" w:rsidP="00C12086">
      <w:pPr>
        <w:spacing w:line="360" w:lineRule="auto"/>
        <w:jc w:val="both"/>
        <w:rPr>
          <w:rFonts w:ascii="Arial" w:hAnsi="Arial" w:cs="Arial"/>
          <w:b/>
          <w:bCs/>
          <w:sz w:val="36"/>
          <w:szCs w:val="36"/>
        </w:rPr>
      </w:pPr>
      <w:r w:rsidRPr="005125B4">
        <w:rPr>
          <w:rFonts w:ascii="Arial" w:hAnsi="Arial" w:cs="Arial"/>
          <w:b/>
          <w:bCs/>
          <w:sz w:val="36"/>
          <w:szCs w:val="36"/>
        </w:rPr>
        <w:t>Before God you stand condemned for your sins</w:t>
      </w:r>
      <w:r w:rsidR="00195A56" w:rsidRPr="005125B4">
        <w:rPr>
          <w:rFonts w:ascii="Arial" w:hAnsi="Arial" w:cs="Arial"/>
          <w:b/>
          <w:bCs/>
          <w:sz w:val="36"/>
          <w:szCs w:val="36"/>
        </w:rPr>
        <w:t>.</w:t>
      </w:r>
      <w:r w:rsidRPr="005125B4">
        <w:rPr>
          <w:rFonts w:ascii="Arial" w:hAnsi="Arial" w:cs="Arial"/>
          <w:b/>
          <w:bCs/>
          <w:sz w:val="36"/>
          <w:szCs w:val="36"/>
        </w:rPr>
        <w:t xml:space="preserve"> However, because of your acceptance of the cross, </w:t>
      </w:r>
      <w:proofErr w:type="gramStart"/>
      <w:r w:rsidRPr="005125B4">
        <w:rPr>
          <w:rFonts w:ascii="Arial" w:hAnsi="Arial" w:cs="Arial"/>
          <w:b/>
          <w:bCs/>
          <w:sz w:val="36"/>
          <w:szCs w:val="36"/>
        </w:rPr>
        <w:t>you are considered by God</w:t>
      </w:r>
      <w:proofErr w:type="gramEnd"/>
      <w:r w:rsidRPr="005125B4">
        <w:rPr>
          <w:rFonts w:ascii="Arial" w:hAnsi="Arial" w:cs="Arial"/>
          <w:b/>
          <w:bCs/>
          <w:sz w:val="36"/>
          <w:szCs w:val="36"/>
        </w:rPr>
        <w:t xml:space="preserve"> “not guilty”</w:t>
      </w:r>
      <w:r w:rsidR="00195A56" w:rsidRPr="005125B4">
        <w:rPr>
          <w:rFonts w:ascii="Arial" w:hAnsi="Arial" w:cs="Arial"/>
          <w:b/>
          <w:bCs/>
          <w:sz w:val="36"/>
          <w:szCs w:val="36"/>
        </w:rPr>
        <w:t xml:space="preserve">. </w:t>
      </w:r>
      <w:proofErr w:type="gramStart"/>
      <w:r w:rsidR="00195A56" w:rsidRPr="005125B4">
        <w:rPr>
          <w:rFonts w:ascii="Arial" w:hAnsi="Arial" w:cs="Arial"/>
          <w:b/>
          <w:bCs/>
          <w:sz w:val="36"/>
          <w:szCs w:val="36"/>
        </w:rPr>
        <w:t>That’s</w:t>
      </w:r>
      <w:proofErr w:type="gramEnd"/>
      <w:r w:rsidR="00195A56" w:rsidRPr="005125B4">
        <w:rPr>
          <w:rFonts w:ascii="Arial" w:hAnsi="Arial" w:cs="Arial"/>
          <w:b/>
          <w:bCs/>
          <w:sz w:val="36"/>
          <w:szCs w:val="36"/>
        </w:rPr>
        <w:t xml:space="preserve"> awesome!</w:t>
      </w:r>
      <w:r w:rsidR="0059224D" w:rsidRPr="005125B4">
        <w:rPr>
          <w:rFonts w:ascii="Arial" w:hAnsi="Arial" w:cs="Arial"/>
          <w:b/>
          <w:bCs/>
          <w:sz w:val="36"/>
          <w:szCs w:val="36"/>
        </w:rPr>
        <w:t xml:space="preserve"> You, and the forgiven steward, should be so grateful that it would have a beneficial impact on your life. right? </w:t>
      </w:r>
      <w:r w:rsidR="0059224D" w:rsidRPr="005125B4">
        <w:rPr>
          <w:rFonts w:ascii="Arial" w:hAnsi="Arial" w:cs="Arial"/>
          <w:b/>
          <w:bCs/>
          <w:sz w:val="36"/>
          <w:szCs w:val="36"/>
          <w:vertAlign w:val="subscript"/>
        </w:rPr>
        <w:t>31</w:t>
      </w:r>
    </w:p>
    <w:p w14:paraId="2E6EBA81" w14:textId="71080C96" w:rsidR="0059224D" w:rsidRPr="005125B4" w:rsidRDefault="0059224D" w:rsidP="00C12086">
      <w:pPr>
        <w:spacing w:line="360" w:lineRule="auto"/>
        <w:jc w:val="both"/>
        <w:rPr>
          <w:rFonts w:ascii="Arial" w:hAnsi="Arial" w:cs="Arial"/>
          <w:b/>
          <w:bCs/>
          <w:sz w:val="36"/>
          <w:szCs w:val="36"/>
        </w:rPr>
      </w:pPr>
      <w:r w:rsidRPr="005125B4">
        <w:rPr>
          <w:rFonts w:ascii="Arial" w:hAnsi="Arial" w:cs="Arial"/>
          <w:b/>
          <w:bCs/>
          <w:sz w:val="36"/>
          <w:szCs w:val="36"/>
        </w:rPr>
        <w:t xml:space="preserve">But </w:t>
      </w:r>
      <w:proofErr w:type="gramStart"/>
      <w:r w:rsidRPr="005125B4">
        <w:rPr>
          <w:rFonts w:ascii="Arial" w:hAnsi="Arial" w:cs="Arial"/>
          <w:b/>
          <w:bCs/>
          <w:sz w:val="36"/>
          <w:szCs w:val="36"/>
        </w:rPr>
        <w:t>that’s</w:t>
      </w:r>
      <w:proofErr w:type="gramEnd"/>
      <w:r w:rsidRPr="005125B4">
        <w:rPr>
          <w:rFonts w:ascii="Arial" w:hAnsi="Arial" w:cs="Arial"/>
          <w:b/>
          <w:bCs/>
          <w:sz w:val="36"/>
          <w:szCs w:val="36"/>
        </w:rPr>
        <w:t xml:space="preserve"> not the end of the story. As we read on with verses 28 through 36, we discover . . .</w:t>
      </w:r>
    </w:p>
    <w:p w14:paraId="2695C764" w14:textId="36EE2FF8" w:rsidR="0059224D" w:rsidRPr="005125B4" w:rsidRDefault="0059224D" w:rsidP="0059224D">
      <w:pPr>
        <w:spacing w:line="360" w:lineRule="auto"/>
        <w:jc w:val="center"/>
        <w:rPr>
          <w:rFonts w:ascii="Arial" w:hAnsi="Arial" w:cs="Arial"/>
          <w:b/>
          <w:bCs/>
          <w:sz w:val="44"/>
          <w:szCs w:val="44"/>
        </w:rPr>
      </w:pPr>
      <w:r w:rsidRPr="005125B4">
        <w:rPr>
          <w:rFonts w:ascii="Arial" w:hAnsi="Arial" w:cs="Arial"/>
          <w:b/>
          <w:bCs/>
          <w:sz w:val="44"/>
          <w:szCs w:val="44"/>
        </w:rPr>
        <w:lastRenderedPageBreak/>
        <w:t>III. What is the Wrong Attitude</w:t>
      </w:r>
      <w:r w:rsidRPr="005125B4">
        <w:rPr>
          <w:rFonts w:ascii="Arial" w:hAnsi="Arial" w:cs="Arial"/>
          <w:b/>
          <w:bCs/>
          <w:sz w:val="44"/>
          <w:szCs w:val="44"/>
        </w:rPr>
        <w:br/>
        <w:t xml:space="preserve">About Forgiveness? </w:t>
      </w:r>
      <w:r w:rsidRPr="003678E2">
        <w:rPr>
          <w:rFonts w:ascii="Arial" w:hAnsi="Arial" w:cs="Arial"/>
          <w:b/>
          <w:bCs/>
          <w:sz w:val="32"/>
          <w:szCs w:val="32"/>
        </w:rPr>
        <w:t>- v28-35</w:t>
      </w:r>
    </w:p>
    <w:p w14:paraId="7B8276D8" w14:textId="3D485F98" w:rsidR="0059224D" w:rsidRPr="005125B4" w:rsidRDefault="0059224D" w:rsidP="00C12086">
      <w:pPr>
        <w:spacing w:line="360" w:lineRule="auto"/>
        <w:jc w:val="both"/>
        <w:rPr>
          <w:rFonts w:ascii="Arial" w:hAnsi="Arial" w:cs="Arial"/>
          <w:b/>
          <w:bCs/>
          <w:sz w:val="36"/>
          <w:szCs w:val="36"/>
        </w:rPr>
      </w:pPr>
      <w:r w:rsidRPr="005125B4">
        <w:rPr>
          <w:rFonts w:ascii="Arial" w:hAnsi="Arial" w:cs="Arial"/>
          <w:b/>
          <w:bCs/>
          <w:sz w:val="36"/>
          <w:szCs w:val="36"/>
        </w:rPr>
        <w:t xml:space="preserve">What is the wrong attitude about forgiveness? </w:t>
      </w:r>
      <w:r w:rsidRPr="005125B4">
        <w:rPr>
          <w:rFonts w:ascii="Arial" w:hAnsi="Arial" w:cs="Arial"/>
          <w:b/>
          <w:bCs/>
          <w:sz w:val="36"/>
          <w:szCs w:val="36"/>
          <w:vertAlign w:val="subscript"/>
        </w:rPr>
        <w:t>32</w:t>
      </w:r>
    </w:p>
    <w:p w14:paraId="1C881A65" w14:textId="2D912775" w:rsidR="0059224D" w:rsidRPr="005125B4" w:rsidRDefault="0059224D" w:rsidP="0059224D">
      <w:pPr>
        <w:spacing w:line="360" w:lineRule="auto"/>
        <w:jc w:val="both"/>
        <w:rPr>
          <w:rFonts w:ascii="Arial" w:hAnsi="Arial" w:cs="Arial"/>
          <w:b/>
          <w:bCs/>
          <w:sz w:val="36"/>
          <w:szCs w:val="36"/>
        </w:rPr>
      </w:pPr>
      <w:r w:rsidRPr="005125B4">
        <w:rPr>
          <w:rFonts w:ascii="Arial" w:hAnsi="Arial" w:cs="Arial"/>
          <w:b/>
          <w:bCs/>
          <w:sz w:val="36"/>
          <w:szCs w:val="36"/>
        </w:rPr>
        <w:t xml:space="preserve">Again we have </w:t>
      </w:r>
      <w:r w:rsidRPr="005125B4">
        <w:rPr>
          <w:rFonts w:ascii="Arial" w:hAnsi="Arial" w:cs="Arial"/>
          <w:b/>
          <w:bCs/>
          <w:color w:val="008000"/>
          <w:sz w:val="36"/>
          <w:szCs w:val="36"/>
        </w:rPr>
        <w:t>the reckoning</w:t>
      </w:r>
      <w:r w:rsidRPr="005125B4">
        <w:rPr>
          <w:rFonts w:ascii="Arial" w:hAnsi="Arial" w:cs="Arial"/>
          <w:b/>
          <w:bCs/>
          <w:sz w:val="36"/>
          <w:szCs w:val="36"/>
        </w:rPr>
        <w:t xml:space="preserve">. Verse 28 says, </w:t>
      </w:r>
      <w:r w:rsidRPr="005125B4">
        <w:rPr>
          <w:rFonts w:ascii="Arial" w:hAnsi="Arial" w:cs="Arial"/>
          <w:b/>
          <w:bCs/>
          <w:color w:val="943634" w:themeColor="accent2" w:themeShade="BF"/>
          <w:sz w:val="36"/>
          <w:szCs w:val="36"/>
        </w:rPr>
        <w:t>But when that servant went out, he found one of his fellow servants who owed him</w:t>
      </w:r>
      <w:r w:rsidRPr="005125B4">
        <w:rPr>
          <w:rFonts w:ascii="Arial" w:hAnsi="Arial" w:cs="Arial"/>
          <w:b/>
          <w:bCs/>
          <w:sz w:val="36"/>
          <w:szCs w:val="36"/>
        </w:rPr>
        <w:t xml:space="preserve"> </w:t>
      </w:r>
      <w:r w:rsidRPr="005125B4">
        <w:rPr>
          <w:rFonts w:ascii="Arial" w:hAnsi="Arial" w:cs="Arial"/>
          <w:b/>
          <w:bCs/>
          <w:color w:val="943634" w:themeColor="accent2" w:themeShade="BF"/>
          <w:sz w:val="36"/>
          <w:szCs w:val="36"/>
        </w:rPr>
        <w:t>a hundred denarii. He grabbed him and began to choke him. ‘Pay back what you owe me!’ he demanded</w:t>
      </w:r>
      <w:r w:rsidRPr="005125B4">
        <w:rPr>
          <w:rFonts w:ascii="Arial" w:hAnsi="Arial" w:cs="Arial"/>
          <w:b/>
          <w:bCs/>
          <w:sz w:val="36"/>
          <w:szCs w:val="36"/>
        </w:rPr>
        <w:t xml:space="preserve">. </w:t>
      </w:r>
      <w:r w:rsidRPr="005125B4">
        <w:rPr>
          <w:rFonts w:ascii="Arial" w:hAnsi="Arial" w:cs="Arial"/>
          <w:b/>
          <w:bCs/>
          <w:sz w:val="36"/>
          <w:szCs w:val="36"/>
          <w:vertAlign w:val="subscript"/>
        </w:rPr>
        <w:t>33</w:t>
      </w:r>
    </w:p>
    <w:p w14:paraId="34A388D9" w14:textId="0E05BA48" w:rsidR="0059224D" w:rsidRPr="005125B4" w:rsidRDefault="0059224D" w:rsidP="0059224D">
      <w:pPr>
        <w:spacing w:line="360" w:lineRule="auto"/>
        <w:jc w:val="both"/>
        <w:rPr>
          <w:rFonts w:ascii="Arial" w:hAnsi="Arial" w:cs="Arial"/>
          <w:b/>
          <w:bCs/>
          <w:sz w:val="36"/>
          <w:szCs w:val="36"/>
        </w:rPr>
      </w:pPr>
      <w:r w:rsidRPr="005125B4">
        <w:rPr>
          <w:rFonts w:ascii="Arial" w:hAnsi="Arial" w:cs="Arial"/>
          <w:b/>
          <w:bCs/>
          <w:sz w:val="36"/>
          <w:szCs w:val="36"/>
        </w:rPr>
        <w:t>Where the king only commended, this steward grabbed by the throat!</w:t>
      </w:r>
      <w:r w:rsidR="00153D00" w:rsidRPr="005125B4">
        <w:rPr>
          <w:rFonts w:ascii="Arial" w:hAnsi="Arial" w:cs="Arial"/>
          <w:b/>
          <w:bCs/>
          <w:sz w:val="36"/>
          <w:szCs w:val="36"/>
        </w:rPr>
        <w:t xml:space="preserve"> </w:t>
      </w:r>
      <w:r w:rsidR="00153D00" w:rsidRPr="005125B4">
        <w:rPr>
          <w:rFonts w:ascii="Arial" w:hAnsi="Arial" w:cs="Arial"/>
          <w:b/>
          <w:bCs/>
          <w:sz w:val="36"/>
          <w:szCs w:val="36"/>
          <w:vertAlign w:val="subscript"/>
        </w:rPr>
        <w:t>34</w:t>
      </w:r>
      <w:r w:rsidR="00153D00" w:rsidRPr="005125B4">
        <w:rPr>
          <w:rFonts w:ascii="Arial" w:hAnsi="Arial" w:cs="Arial"/>
          <w:b/>
          <w:bCs/>
          <w:sz w:val="36"/>
          <w:szCs w:val="36"/>
        </w:rPr>
        <w:t xml:space="preserve"> What </w:t>
      </w:r>
      <w:proofErr w:type="gramStart"/>
      <w:r w:rsidR="00153D00" w:rsidRPr="005125B4">
        <w:rPr>
          <w:rFonts w:ascii="Arial" w:hAnsi="Arial" w:cs="Arial"/>
          <w:b/>
          <w:bCs/>
          <w:sz w:val="36"/>
          <w:szCs w:val="36"/>
        </w:rPr>
        <w:t>was owed</w:t>
      </w:r>
      <w:proofErr w:type="gramEnd"/>
      <w:r w:rsidR="00153D00" w:rsidRPr="005125B4">
        <w:rPr>
          <w:rFonts w:ascii="Arial" w:hAnsi="Arial" w:cs="Arial"/>
          <w:b/>
          <w:bCs/>
          <w:sz w:val="36"/>
          <w:szCs w:val="36"/>
        </w:rPr>
        <w:t xml:space="preserve"> here</w:t>
      </w:r>
      <w:r w:rsidR="00374DED" w:rsidRPr="005125B4">
        <w:rPr>
          <w:rFonts w:ascii="Arial" w:hAnsi="Arial" w:cs="Arial"/>
          <w:b/>
          <w:bCs/>
          <w:sz w:val="36"/>
          <w:szCs w:val="36"/>
        </w:rPr>
        <w:t xml:space="preserve">? Just one hundred denarii; less than four month’s wages. </w:t>
      </w:r>
      <w:proofErr w:type="gramStart"/>
      <w:r w:rsidR="00374DED" w:rsidRPr="005125B4">
        <w:rPr>
          <w:rFonts w:ascii="Arial" w:hAnsi="Arial" w:cs="Arial"/>
          <w:b/>
          <w:bCs/>
          <w:sz w:val="36"/>
          <w:szCs w:val="36"/>
        </w:rPr>
        <w:t>That’s</w:t>
      </w:r>
      <w:proofErr w:type="gramEnd"/>
      <w:r w:rsidR="00374DED" w:rsidRPr="005125B4">
        <w:rPr>
          <w:rFonts w:ascii="Arial" w:hAnsi="Arial" w:cs="Arial"/>
          <w:b/>
          <w:bCs/>
          <w:sz w:val="36"/>
          <w:szCs w:val="36"/>
        </w:rPr>
        <w:t xml:space="preserve"> </w:t>
      </w:r>
      <w:r w:rsidR="008C4A65" w:rsidRPr="005125B4">
        <w:rPr>
          <w:rFonts w:ascii="Arial" w:hAnsi="Arial" w:cs="Arial"/>
          <w:b/>
          <w:bCs/>
          <w:sz w:val="36"/>
          <w:szCs w:val="36"/>
        </w:rPr>
        <w:t>doable</w:t>
      </w:r>
      <w:r w:rsidR="00374DED" w:rsidRPr="005125B4">
        <w:rPr>
          <w:rFonts w:ascii="Arial" w:hAnsi="Arial" w:cs="Arial"/>
          <w:b/>
          <w:bCs/>
          <w:sz w:val="36"/>
          <w:szCs w:val="36"/>
        </w:rPr>
        <w:t xml:space="preserve">. </w:t>
      </w:r>
      <w:r w:rsidR="00374DED" w:rsidRPr="005125B4">
        <w:rPr>
          <w:rFonts w:ascii="Arial" w:hAnsi="Arial" w:cs="Arial"/>
          <w:b/>
          <w:bCs/>
          <w:sz w:val="36"/>
          <w:szCs w:val="36"/>
          <w:vertAlign w:val="subscript"/>
        </w:rPr>
        <w:t>35</w:t>
      </w:r>
    </w:p>
    <w:p w14:paraId="6106B014" w14:textId="6E3E4C95" w:rsidR="00374DED" w:rsidRPr="005125B4" w:rsidRDefault="00374DED" w:rsidP="00374DED">
      <w:pPr>
        <w:spacing w:line="360" w:lineRule="auto"/>
        <w:jc w:val="both"/>
        <w:rPr>
          <w:rFonts w:ascii="Arial" w:hAnsi="Arial" w:cs="Arial"/>
          <w:b/>
          <w:bCs/>
          <w:sz w:val="36"/>
          <w:szCs w:val="36"/>
        </w:rPr>
      </w:pPr>
      <w:r w:rsidRPr="005125B4">
        <w:rPr>
          <w:rFonts w:ascii="Arial" w:hAnsi="Arial" w:cs="Arial"/>
          <w:b/>
          <w:bCs/>
          <w:sz w:val="36"/>
          <w:szCs w:val="36"/>
        </w:rPr>
        <w:t xml:space="preserve">Now </w:t>
      </w:r>
      <w:r w:rsidRPr="005125B4">
        <w:rPr>
          <w:rFonts w:ascii="Arial" w:hAnsi="Arial" w:cs="Arial"/>
          <w:b/>
          <w:bCs/>
          <w:color w:val="008000"/>
          <w:sz w:val="36"/>
          <w:szCs w:val="36"/>
        </w:rPr>
        <w:t>the reaction</w:t>
      </w:r>
      <w:r w:rsidRPr="005125B4">
        <w:rPr>
          <w:rFonts w:ascii="Arial" w:hAnsi="Arial" w:cs="Arial"/>
          <w:b/>
          <w:bCs/>
          <w:sz w:val="36"/>
          <w:szCs w:val="36"/>
        </w:rPr>
        <w:t xml:space="preserve"> in verse </w:t>
      </w:r>
      <w:proofErr w:type="gramStart"/>
      <w:r w:rsidRPr="005125B4">
        <w:rPr>
          <w:rFonts w:ascii="Arial" w:hAnsi="Arial" w:cs="Arial"/>
          <w:b/>
          <w:bCs/>
          <w:sz w:val="36"/>
          <w:szCs w:val="36"/>
        </w:rPr>
        <w:t>29</w:t>
      </w:r>
      <w:proofErr w:type="gramEnd"/>
      <w:r w:rsidRPr="005125B4">
        <w:rPr>
          <w:rFonts w:ascii="Arial" w:hAnsi="Arial" w:cs="Arial"/>
          <w:b/>
          <w:bCs/>
          <w:sz w:val="36"/>
          <w:szCs w:val="36"/>
        </w:rPr>
        <w:t xml:space="preserve">, </w:t>
      </w:r>
      <w:r w:rsidRPr="005125B4">
        <w:rPr>
          <w:rFonts w:ascii="Arial" w:hAnsi="Arial" w:cs="Arial"/>
          <w:b/>
          <w:bCs/>
          <w:color w:val="943634" w:themeColor="accent2" w:themeShade="BF"/>
          <w:sz w:val="36"/>
          <w:szCs w:val="36"/>
        </w:rPr>
        <w:t>His fellow servant fell to his knees and begged him, ‘Be patient with me, and I will pay you back.’</w:t>
      </w:r>
      <w:r w:rsidRPr="005125B4">
        <w:rPr>
          <w:rFonts w:ascii="Arial" w:hAnsi="Arial" w:cs="Arial"/>
          <w:b/>
          <w:bCs/>
          <w:sz w:val="36"/>
          <w:szCs w:val="36"/>
        </w:rPr>
        <w:t xml:space="preserve"> </w:t>
      </w:r>
      <w:r w:rsidRPr="005125B4">
        <w:rPr>
          <w:rFonts w:ascii="Arial" w:hAnsi="Arial" w:cs="Arial"/>
          <w:b/>
          <w:bCs/>
          <w:sz w:val="36"/>
          <w:szCs w:val="36"/>
          <w:vertAlign w:val="subscript"/>
        </w:rPr>
        <w:t>36</w:t>
      </w:r>
      <w:r w:rsidRPr="005125B4">
        <w:rPr>
          <w:rFonts w:ascii="Arial" w:hAnsi="Arial" w:cs="Arial"/>
          <w:b/>
          <w:bCs/>
          <w:sz w:val="36"/>
          <w:szCs w:val="36"/>
        </w:rPr>
        <w:t xml:space="preserve"> This response was identical to the steward’s response except he didn’t use the word “all”! </w:t>
      </w:r>
      <w:r w:rsidRPr="005125B4">
        <w:rPr>
          <w:rFonts w:ascii="Arial" w:hAnsi="Arial" w:cs="Arial"/>
          <w:b/>
          <w:bCs/>
          <w:sz w:val="36"/>
          <w:szCs w:val="36"/>
          <w:vertAlign w:val="subscript"/>
        </w:rPr>
        <w:t>37</w:t>
      </w:r>
      <w:r w:rsidRPr="005125B4">
        <w:rPr>
          <w:rFonts w:ascii="Arial" w:hAnsi="Arial" w:cs="Arial"/>
          <w:b/>
          <w:bCs/>
          <w:sz w:val="36"/>
          <w:szCs w:val="36"/>
        </w:rPr>
        <w:t xml:space="preserve"> This man </w:t>
      </w:r>
      <w:proofErr w:type="gramStart"/>
      <w:r w:rsidRPr="005125B4">
        <w:rPr>
          <w:rFonts w:ascii="Arial" w:hAnsi="Arial" w:cs="Arial"/>
          <w:b/>
          <w:bCs/>
          <w:sz w:val="36"/>
          <w:szCs w:val="36"/>
        </w:rPr>
        <w:t>didn’t</w:t>
      </w:r>
      <w:proofErr w:type="gramEnd"/>
      <w:r w:rsidRPr="005125B4">
        <w:rPr>
          <w:rFonts w:ascii="Arial" w:hAnsi="Arial" w:cs="Arial"/>
          <w:b/>
          <w:bCs/>
          <w:sz w:val="36"/>
          <w:szCs w:val="36"/>
        </w:rPr>
        <w:t xml:space="preserve"> promise what he couldn’t deliver.</w:t>
      </w:r>
      <w:r w:rsidR="001D7162" w:rsidRPr="005125B4">
        <w:rPr>
          <w:rFonts w:ascii="Arial" w:hAnsi="Arial" w:cs="Arial"/>
          <w:b/>
          <w:bCs/>
          <w:sz w:val="36"/>
          <w:szCs w:val="36"/>
        </w:rPr>
        <w:t xml:space="preserve"> </w:t>
      </w:r>
      <w:r w:rsidR="001D7162" w:rsidRPr="005125B4">
        <w:rPr>
          <w:rFonts w:ascii="Arial" w:hAnsi="Arial" w:cs="Arial"/>
          <w:b/>
          <w:bCs/>
          <w:sz w:val="36"/>
          <w:szCs w:val="36"/>
          <w:vertAlign w:val="subscript"/>
        </w:rPr>
        <w:t>38</w:t>
      </w:r>
    </w:p>
    <w:p w14:paraId="41460127" w14:textId="16C9C54D" w:rsidR="00374DED" w:rsidRPr="005125B4" w:rsidRDefault="00374DED" w:rsidP="001D7162">
      <w:pPr>
        <w:spacing w:line="360" w:lineRule="auto"/>
        <w:jc w:val="both"/>
        <w:rPr>
          <w:rFonts w:ascii="Arial" w:hAnsi="Arial" w:cs="Arial"/>
          <w:b/>
          <w:bCs/>
          <w:sz w:val="36"/>
          <w:szCs w:val="36"/>
        </w:rPr>
      </w:pPr>
      <w:r w:rsidRPr="005125B4">
        <w:rPr>
          <w:rFonts w:ascii="Arial" w:hAnsi="Arial" w:cs="Arial"/>
          <w:b/>
          <w:bCs/>
          <w:sz w:val="36"/>
          <w:szCs w:val="36"/>
        </w:rPr>
        <w:lastRenderedPageBreak/>
        <w:t xml:space="preserve">Notice the contrast in </w:t>
      </w:r>
      <w:r w:rsidRPr="005125B4">
        <w:rPr>
          <w:rFonts w:ascii="Arial" w:hAnsi="Arial" w:cs="Arial"/>
          <w:b/>
          <w:bCs/>
          <w:color w:val="008000"/>
          <w:sz w:val="36"/>
          <w:szCs w:val="36"/>
        </w:rPr>
        <w:t>the responses</w:t>
      </w:r>
      <w:r w:rsidRPr="005125B4">
        <w:rPr>
          <w:rFonts w:ascii="Arial" w:hAnsi="Arial" w:cs="Arial"/>
          <w:b/>
          <w:bCs/>
          <w:sz w:val="36"/>
          <w:szCs w:val="36"/>
        </w:rPr>
        <w:t xml:space="preserve"> between the king and the forgiven steward in verses 27 and 30, </w:t>
      </w:r>
      <w:r w:rsidR="001D7162" w:rsidRPr="005125B4">
        <w:rPr>
          <w:rFonts w:ascii="Arial" w:hAnsi="Arial" w:cs="Arial"/>
          <w:b/>
          <w:bCs/>
          <w:color w:val="943634" w:themeColor="accent2" w:themeShade="BF"/>
          <w:sz w:val="36"/>
          <w:szCs w:val="36"/>
        </w:rPr>
        <w:t xml:space="preserve">The servant’s master took pity on him, canceled the </w:t>
      </w:r>
      <w:proofErr w:type="gramStart"/>
      <w:r w:rsidR="001D7162" w:rsidRPr="005125B4">
        <w:rPr>
          <w:rFonts w:ascii="Arial" w:hAnsi="Arial" w:cs="Arial"/>
          <w:b/>
          <w:bCs/>
          <w:color w:val="943634" w:themeColor="accent2" w:themeShade="BF"/>
          <w:sz w:val="36"/>
          <w:szCs w:val="36"/>
        </w:rPr>
        <w:t>debt</w:t>
      </w:r>
      <w:proofErr w:type="gramEnd"/>
      <w:r w:rsidR="001D7162" w:rsidRPr="005125B4">
        <w:rPr>
          <w:rFonts w:ascii="Arial" w:hAnsi="Arial" w:cs="Arial"/>
          <w:b/>
          <w:bCs/>
          <w:color w:val="943634" w:themeColor="accent2" w:themeShade="BF"/>
          <w:sz w:val="36"/>
          <w:szCs w:val="36"/>
        </w:rPr>
        <w:t xml:space="preserve"> and let him go . . . But he refused. Instead, he went off and had the man thrown into prison until he could pay the debt</w:t>
      </w:r>
      <w:r w:rsidR="001D7162" w:rsidRPr="005125B4">
        <w:rPr>
          <w:rFonts w:ascii="Arial" w:hAnsi="Arial" w:cs="Arial"/>
          <w:b/>
          <w:bCs/>
          <w:sz w:val="36"/>
          <w:szCs w:val="36"/>
        </w:rPr>
        <w:t xml:space="preserve">. </w:t>
      </w:r>
      <w:r w:rsidR="001D7162" w:rsidRPr="005125B4">
        <w:rPr>
          <w:rFonts w:ascii="Arial" w:hAnsi="Arial" w:cs="Arial"/>
          <w:b/>
          <w:bCs/>
          <w:sz w:val="36"/>
          <w:szCs w:val="36"/>
          <w:vertAlign w:val="subscript"/>
        </w:rPr>
        <w:t>39</w:t>
      </w:r>
      <w:r w:rsidR="001D7162" w:rsidRPr="005125B4">
        <w:rPr>
          <w:rFonts w:ascii="Arial" w:hAnsi="Arial" w:cs="Arial"/>
          <w:b/>
          <w:bCs/>
          <w:sz w:val="36"/>
          <w:szCs w:val="36"/>
        </w:rPr>
        <w:t xml:space="preserve"> The king suspended the steward’s sentence and pardoned his complete debt. </w:t>
      </w:r>
      <w:r w:rsidR="001D7162" w:rsidRPr="005125B4">
        <w:rPr>
          <w:rFonts w:ascii="Arial" w:hAnsi="Arial" w:cs="Arial"/>
          <w:b/>
          <w:bCs/>
          <w:sz w:val="36"/>
          <w:szCs w:val="36"/>
          <w:vertAlign w:val="subscript"/>
        </w:rPr>
        <w:t>40</w:t>
      </w:r>
      <w:r w:rsidR="001D7162" w:rsidRPr="005125B4">
        <w:rPr>
          <w:rFonts w:ascii="Arial" w:hAnsi="Arial" w:cs="Arial"/>
          <w:b/>
          <w:bCs/>
          <w:sz w:val="36"/>
          <w:szCs w:val="36"/>
        </w:rPr>
        <w:t xml:space="preserve"> But in the forgiven steward’s response, he dragged the other servant by the throat to court and threw him violently into debtor’s prison. </w:t>
      </w:r>
      <w:r w:rsidR="001D7162" w:rsidRPr="005125B4">
        <w:rPr>
          <w:rFonts w:ascii="Arial" w:hAnsi="Arial" w:cs="Arial"/>
          <w:b/>
          <w:bCs/>
          <w:sz w:val="36"/>
          <w:szCs w:val="36"/>
          <w:vertAlign w:val="subscript"/>
        </w:rPr>
        <w:t>41</w:t>
      </w:r>
    </w:p>
    <w:p w14:paraId="5F44EA5D" w14:textId="56F80602" w:rsidR="001D7162" w:rsidRPr="005125B4" w:rsidRDefault="001D7162" w:rsidP="001D7162">
      <w:pPr>
        <w:spacing w:line="360" w:lineRule="auto"/>
        <w:jc w:val="both"/>
        <w:rPr>
          <w:rFonts w:ascii="Arial" w:hAnsi="Arial" w:cs="Arial"/>
          <w:b/>
          <w:bCs/>
          <w:sz w:val="36"/>
          <w:szCs w:val="36"/>
        </w:rPr>
      </w:pPr>
      <w:r w:rsidRPr="005125B4">
        <w:rPr>
          <w:rFonts w:ascii="Arial" w:hAnsi="Arial" w:cs="Arial"/>
          <w:b/>
          <w:bCs/>
          <w:sz w:val="36"/>
          <w:szCs w:val="36"/>
        </w:rPr>
        <w:t xml:space="preserve">Verses 32 through 34 </w:t>
      </w:r>
      <w:r w:rsidR="0008423E" w:rsidRPr="005125B4">
        <w:rPr>
          <w:rFonts w:ascii="Arial" w:hAnsi="Arial" w:cs="Arial"/>
          <w:b/>
          <w:bCs/>
          <w:sz w:val="36"/>
          <w:szCs w:val="36"/>
        </w:rPr>
        <w:t>records</w:t>
      </w:r>
      <w:r w:rsidRPr="005125B4">
        <w:rPr>
          <w:rFonts w:ascii="Arial" w:hAnsi="Arial" w:cs="Arial"/>
          <w:b/>
          <w:bCs/>
          <w:sz w:val="36"/>
          <w:szCs w:val="36"/>
        </w:rPr>
        <w:t xml:space="preserve"> how the king felt when he f</w:t>
      </w:r>
      <w:r w:rsidR="008C4A65" w:rsidRPr="005125B4">
        <w:rPr>
          <w:rFonts w:ascii="Arial" w:hAnsi="Arial" w:cs="Arial"/>
          <w:b/>
          <w:bCs/>
          <w:sz w:val="36"/>
          <w:szCs w:val="36"/>
        </w:rPr>
        <w:t>ou</w:t>
      </w:r>
      <w:r w:rsidRPr="005125B4">
        <w:rPr>
          <w:rFonts w:ascii="Arial" w:hAnsi="Arial" w:cs="Arial"/>
          <w:b/>
          <w:bCs/>
          <w:sz w:val="36"/>
          <w:szCs w:val="36"/>
        </w:rPr>
        <w:t xml:space="preserve">nd out about it, </w:t>
      </w:r>
      <w:r w:rsidRPr="005125B4">
        <w:rPr>
          <w:rFonts w:ascii="Arial" w:hAnsi="Arial" w:cs="Arial"/>
          <w:b/>
          <w:bCs/>
          <w:color w:val="943634" w:themeColor="accent2" w:themeShade="BF"/>
          <w:sz w:val="36"/>
          <w:szCs w:val="36"/>
        </w:rPr>
        <w:t>Then the master called the servant in. ‘You wicked servant,’ he said, ‘</w:t>
      </w:r>
      <w:r w:rsidRPr="005125B4">
        <w:rPr>
          <w:rFonts w:ascii="Arial" w:hAnsi="Arial" w:cs="Arial"/>
          <w:b/>
          <w:bCs/>
          <w:color w:val="943634" w:themeColor="accent2" w:themeShade="BF"/>
          <w:sz w:val="36"/>
          <w:szCs w:val="36"/>
          <w:u w:val="single"/>
        </w:rPr>
        <w:t>I canceled all that debt of yours because you begged me to. Shouldn’t you have had mercy on your fellow servant just as I had on you</w:t>
      </w:r>
      <w:r w:rsidRPr="005125B4">
        <w:rPr>
          <w:rFonts w:ascii="Arial" w:hAnsi="Arial" w:cs="Arial"/>
          <w:b/>
          <w:bCs/>
          <w:color w:val="943634" w:themeColor="accent2" w:themeShade="BF"/>
          <w:sz w:val="36"/>
          <w:szCs w:val="36"/>
        </w:rPr>
        <w:t xml:space="preserve">?’ In anger his master turned him over to the jailers to </w:t>
      </w:r>
      <w:proofErr w:type="gramStart"/>
      <w:r w:rsidRPr="005125B4">
        <w:rPr>
          <w:rFonts w:ascii="Arial" w:hAnsi="Arial" w:cs="Arial"/>
          <w:b/>
          <w:bCs/>
          <w:color w:val="943634" w:themeColor="accent2" w:themeShade="BF"/>
          <w:sz w:val="36"/>
          <w:szCs w:val="36"/>
        </w:rPr>
        <w:t>be tortured</w:t>
      </w:r>
      <w:proofErr w:type="gramEnd"/>
      <w:r w:rsidRPr="005125B4">
        <w:rPr>
          <w:rFonts w:ascii="Arial" w:hAnsi="Arial" w:cs="Arial"/>
          <w:b/>
          <w:bCs/>
          <w:color w:val="943634" w:themeColor="accent2" w:themeShade="BF"/>
          <w:sz w:val="36"/>
          <w:szCs w:val="36"/>
        </w:rPr>
        <w:t>, until he should pay back all he owed</w:t>
      </w:r>
      <w:r w:rsidRPr="005125B4">
        <w:rPr>
          <w:rFonts w:ascii="Arial" w:hAnsi="Arial" w:cs="Arial"/>
          <w:b/>
          <w:bCs/>
          <w:sz w:val="36"/>
          <w:szCs w:val="36"/>
        </w:rPr>
        <w:t xml:space="preserve">. </w:t>
      </w:r>
      <w:r w:rsidRPr="005125B4">
        <w:rPr>
          <w:rFonts w:ascii="Arial" w:hAnsi="Arial" w:cs="Arial"/>
          <w:b/>
          <w:bCs/>
          <w:sz w:val="36"/>
          <w:szCs w:val="36"/>
          <w:vertAlign w:val="subscript"/>
        </w:rPr>
        <w:t>42</w:t>
      </w:r>
    </w:p>
    <w:p w14:paraId="3A621958" w14:textId="3D2F6F6E" w:rsidR="001D7162" w:rsidRDefault="001D7162" w:rsidP="001D7162">
      <w:pPr>
        <w:spacing w:line="360" w:lineRule="auto"/>
        <w:jc w:val="both"/>
        <w:rPr>
          <w:rFonts w:ascii="Arial" w:hAnsi="Arial" w:cs="Arial"/>
          <w:b/>
          <w:bCs/>
          <w:sz w:val="36"/>
          <w:szCs w:val="36"/>
        </w:rPr>
      </w:pPr>
      <w:r w:rsidRPr="005125B4">
        <w:rPr>
          <w:rFonts w:ascii="Arial" w:hAnsi="Arial" w:cs="Arial"/>
          <w:b/>
          <w:bCs/>
          <w:sz w:val="36"/>
          <w:szCs w:val="36"/>
        </w:rPr>
        <w:t>What can we take away from . . .</w:t>
      </w:r>
    </w:p>
    <w:p w14:paraId="5FD2ACFF" w14:textId="77777777" w:rsidR="005125B4" w:rsidRPr="005125B4" w:rsidRDefault="005125B4" w:rsidP="001D7162">
      <w:pPr>
        <w:spacing w:line="360" w:lineRule="auto"/>
        <w:jc w:val="both"/>
        <w:rPr>
          <w:rFonts w:ascii="Arial" w:hAnsi="Arial" w:cs="Arial"/>
          <w:b/>
          <w:bCs/>
          <w:sz w:val="36"/>
          <w:szCs w:val="36"/>
        </w:rPr>
      </w:pPr>
    </w:p>
    <w:p w14:paraId="29357EA9" w14:textId="5169F25C" w:rsidR="001D7162" w:rsidRPr="005125B4" w:rsidRDefault="001D7162" w:rsidP="001D7162">
      <w:pPr>
        <w:spacing w:line="360" w:lineRule="auto"/>
        <w:jc w:val="center"/>
        <w:rPr>
          <w:rFonts w:ascii="Arial" w:hAnsi="Arial" w:cs="Arial"/>
          <w:b/>
          <w:bCs/>
          <w:sz w:val="44"/>
          <w:szCs w:val="44"/>
        </w:rPr>
      </w:pPr>
      <w:r w:rsidRPr="005125B4">
        <w:rPr>
          <w:rFonts w:ascii="Arial" w:hAnsi="Arial" w:cs="Arial"/>
          <w:b/>
          <w:bCs/>
          <w:sz w:val="44"/>
          <w:szCs w:val="44"/>
        </w:rPr>
        <w:lastRenderedPageBreak/>
        <w:t>IV. The Message of This Parable</w:t>
      </w:r>
    </w:p>
    <w:p w14:paraId="6883889D" w14:textId="2836FBBB" w:rsidR="001D7162" w:rsidRPr="005125B4" w:rsidRDefault="001D7162" w:rsidP="001D7162">
      <w:pPr>
        <w:spacing w:line="360" w:lineRule="auto"/>
        <w:jc w:val="both"/>
        <w:rPr>
          <w:rFonts w:ascii="Arial" w:hAnsi="Arial" w:cs="Arial"/>
          <w:b/>
          <w:bCs/>
          <w:sz w:val="36"/>
          <w:szCs w:val="36"/>
        </w:rPr>
      </w:pPr>
      <w:r w:rsidRPr="005125B4">
        <w:rPr>
          <w:rFonts w:ascii="Arial" w:hAnsi="Arial" w:cs="Arial"/>
          <w:b/>
          <w:bCs/>
          <w:sz w:val="36"/>
          <w:szCs w:val="36"/>
        </w:rPr>
        <w:t>The message of this parable?</w:t>
      </w:r>
    </w:p>
    <w:p w14:paraId="6064101F" w14:textId="6E88BB27" w:rsidR="001D7162" w:rsidRPr="005125B4" w:rsidRDefault="001D7162" w:rsidP="001D7162">
      <w:pPr>
        <w:spacing w:line="360" w:lineRule="auto"/>
        <w:jc w:val="both"/>
        <w:rPr>
          <w:rFonts w:ascii="Arial" w:hAnsi="Arial" w:cs="Arial"/>
          <w:b/>
          <w:bCs/>
          <w:sz w:val="36"/>
          <w:szCs w:val="36"/>
        </w:rPr>
      </w:pPr>
      <w:r w:rsidRPr="005125B4">
        <w:rPr>
          <w:rFonts w:ascii="Arial" w:hAnsi="Arial" w:cs="Arial"/>
          <w:b/>
          <w:bCs/>
          <w:color w:val="008000"/>
          <w:sz w:val="36"/>
          <w:szCs w:val="36"/>
        </w:rPr>
        <w:t>God is the King</w:t>
      </w:r>
      <w:r w:rsidRPr="005125B4">
        <w:rPr>
          <w:rFonts w:ascii="Arial" w:hAnsi="Arial" w:cs="Arial"/>
          <w:b/>
          <w:bCs/>
          <w:sz w:val="36"/>
          <w:szCs w:val="36"/>
        </w:rPr>
        <w:t xml:space="preserve">! </w:t>
      </w:r>
      <w:r w:rsidRPr="005125B4">
        <w:rPr>
          <w:rFonts w:ascii="Arial" w:hAnsi="Arial" w:cs="Arial"/>
          <w:b/>
          <w:bCs/>
          <w:sz w:val="36"/>
          <w:szCs w:val="36"/>
          <w:vertAlign w:val="subscript"/>
        </w:rPr>
        <w:t>43</w:t>
      </w:r>
    </w:p>
    <w:p w14:paraId="0E80BA69" w14:textId="761318C3" w:rsidR="001D7162" w:rsidRPr="005125B4" w:rsidRDefault="001D7162" w:rsidP="001D7162">
      <w:pPr>
        <w:spacing w:line="360" w:lineRule="auto"/>
        <w:jc w:val="both"/>
        <w:rPr>
          <w:rFonts w:ascii="Arial" w:hAnsi="Arial" w:cs="Arial"/>
          <w:b/>
          <w:bCs/>
          <w:sz w:val="36"/>
          <w:szCs w:val="36"/>
        </w:rPr>
      </w:pPr>
      <w:r w:rsidRPr="005125B4">
        <w:rPr>
          <w:rFonts w:ascii="Arial" w:hAnsi="Arial" w:cs="Arial"/>
          <w:b/>
          <w:bCs/>
          <w:color w:val="008000"/>
          <w:sz w:val="36"/>
          <w:szCs w:val="36"/>
        </w:rPr>
        <w:t>God wants you to be like the King</w:t>
      </w:r>
      <w:r w:rsidRPr="005125B4">
        <w:rPr>
          <w:rFonts w:ascii="Arial" w:hAnsi="Arial" w:cs="Arial"/>
          <w:b/>
          <w:bCs/>
          <w:sz w:val="36"/>
          <w:szCs w:val="36"/>
        </w:rPr>
        <w:t>.</w:t>
      </w:r>
      <w:r w:rsidR="00F14E40" w:rsidRPr="005125B4">
        <w:rPr>
          <w:rFonts w:ascii="Arial" w:hAnsi="Arial" w:cs="Arial"/>
          <w:b/>
          <w:bCs/>
          <w:sz w:val="36"/>
          <w:szCs w:val="36"/>
        </w:rPr>
        <w:t xml:space="preserve"> He wants you to be like God in your attitude towards others. </w:t>
      </w:r>
      <w:r w:rsidR="00F14E40" w:rsidRPr="005125B4">
        <w:rPr>
          <w:rFonts w:ascii="Arial" w:hAnsi="Arial" w:cs="Arial"/>
          <w:b/>
          <w:bCs/>
          <w:sz w:val="36"/>
          <w:szCs w:val="36"/>
          <w:vertAlign w:val="subscript"/>
        </w:rPr>
        <w:t>44</w:t>
      </w:r>
    </w:p>
    <w:p w14:paraId="55A9E547" w14:textId="68FE597C" w:rsidR="00F14E40" w:rsidRPr="005125B4" w:rsidRDefault="00F14E40" w:rsidP="001D7162">
      <w:pPr>
        <w:spacing w:line="360" w:lineRule="auto"/>
        <w:jc w:val="both"/>
        <w:rPr>
          <w:rFonts w:ascii="Arial" w:hAnsi="Arial" w:cs="Arial"/>
          <w:b/>
          <w:bCs/>
          <w:sz w:val="36"/>
          <w:szCs w:val="36"/>
        </w:rPr>
      </w:pPr>
      <w:r w:rsidRPr="005125B4">
        <w:rPr>
          <w:rFonts w:ascii="Arial" w:hAnsi="Arial" w:cs="Arial"/>
          <w:b/>
          <w:bCs/>
          <w:sz w:val="36"/>
          <w:szCs w:val="36"/>
        </w:rPr>
        <w:t>One of God’s purposes for you is to become a carbon copy of Him! You were “created in His image and likeness</w:t>
      </w:r>
      <w:proofErr w:type="gramStart"/>
      <w:r w:rsidRPr="005125B4">
        <w:rPr>
          <w:rFonts w:ascii="Arial" w:hAnsi="Arial" w:cs="Arial"/>
          <w:b/>
          <w:bCs/>
          <w:sz w:val="36"/>
          <w:szCs w:val="36"/>
        </w:rPr>
        <w:t>”.</w:t>
      </w:r>
      <w:proofErr w:type="gramEnd"/>
      <w:r w:rsidRPr="005125B4">
        <w:rPr>
          <w:rFonts w:ascii="Arial" w:hAnsi="Arial" w:cs="Arial"/>
          <w:b/>
          <w:bCs/>
          <w:sz w:val="36"/>
          <w:szCs w:val="36"/>
        </w:rPr>
        <w:t xml:space="preserve"> </w:t>
      </w:r>
      <w:r w:rsidRPr="005125B4">
        <w:rPr>
          <w:rStyle w:val="FootnoteReference"/>
          <w:rFonts w:ascii="Arial" w:hAnsi="Arial" w:cs="Arial"/>
          <w:b/>
          <w:bCs/>
          <w:sz w:val="36"/>
          <w:szCs w:val="36"/>
        </w:rPr>
        <w:footnoteReference w:id="12"/>
      </w:r>
      <w:r w:rsidRPr="005125B4">
        <w:rPr>
          <w:rFonts w:ascii="Arial" w:hAnsi="Arial" w:cs="Arial"/>
          <w:b/>
          <w:bCs/>
          <w:sz w:val="36"/>
          <w:szCs w:val="36"/>
        </w:rPr>
        <w:t xml:space="preserve"> </w:t>
      </w:r>
      <w:r w:rsidRPr="005125B4">
        <w:rPr>
          <w:rFonts w:ascii="Arial" w:hAnsi="Arial" w:cs="Arial"/>
          <w:b/>
          <w:bCs/>
          <w:sz w:val="36"/>
          <w:szCs w:val="36"/>
          <w:vertAlign w:val="subscript"/>
        </w:rPr>
        <w:t>45</w:t>
      </w:r>
    </w:p>
    <w:p w14:paraId="00BBC949" w14:textId="3B59D8FA" w:rsidR="00F14E40" w:rsidRPr="005125B4" w:rsidRDefault="00F14E40" w:rsidP="00F14E40">
      <w:pPr>
        <w:spacing w:line="360" w:lineRule="auto"/>
        <w:jc w:val="both"/>
        <w:rPr>
          <w:rFonts w:ascii="Arial" w:hAnsi="Arial" w:cs="Arial"/>
          <w:b/>
          <w:bCs/>
          <w:sz w:val="36"/>
          <w:szCs w:val="36"/>
        </w:rPr>
      </w:pPr>
      <w:r w:rsidRPr="005125B4">
        <w:rPr>
          <w:rFonts w:ascii="Arial" w:hAnsi="Arial" w:cs="Arial"/>
          <w:b/>
          <w:bCs/>
          <w:sz w:val="36"/>
          <w:szCs w:val="36"/>
        </w:rPr>
        <w:t xml:space="preserve">God wants His light to shine through your godly </w:t>
      </w:r>
      <w:r w:rsidR="008C4A65" w:rsidRPr="005125B4">
        <w:rPr>
          <w:rFonts w:ascii="Arial" w:hAnsi="Arial" w:cs="Arial"/>
          <w:b/>
          <w:bCs/>
          <w:sz w:val="36"/>
          <w:szCs w:val="36"/>
        </w:rPr>
        <w:t>attitudes,</w:t>
      </w:r>
      <w:r w:rsidRPr="005125B4">
        <w:rPr>
          <w:rFonts w:ascii="Arial" w:hAnsi="Arial" w:cs="Arial"/>
          <w:b/>
          <w:bCs/>
          <w:sz w:val="36"/>
          <w:szCs w:val="36"/>
        </w:rPr>
        <w:t xml:space="preserve"> so He could be honored through you! The Lord said, </w:t>
      </w:r>
      <w:r w:rsidRPr="005125B4">
        <w:rPr>
          <w:rFonts w:ascii="Arial" w:hAnsi="Arial" w:cs="Arial"/>
          <w:b/>
          <w:bCs/>
          <w:color w:val="943634" w:themeColor="accent2" w:themeShade="BF"/>
          <w:sz w:val="36"/>
          <w:szCs w:val="36"/>
        </w:rPr>
        <w:t xml:space="preserve">. . . </w:t>
      </w:r>
      <w:r w:rsidRPr="005125B4">
        <w:rPr>
          <w:rFonts w:ascii="Arial" w:hAnsi="Arial" w:cs="Arial"/>
          <w:b/>
          <w:bCs/>
          <w:color w:val="943634" w:themeColor="accent2" w:themeShade="BF"/>
          <w:sz w:val="36"/>
          <w:szCs w:val="36"/>
          <w:u w:val="single"/>
        </w:rPr>
        <w:t>let your light shine before men</w:t>
      </w:r>
      <w:r w:rsidRPr="005125B4">
        <w:rPr>
          <w:rFonts w:ascii="Arial" w:hAnsi="Arial" w:cs="Arial"/>
          <w:b/>
          <w:bCs/>
          <w:color w:val="943634" w:themeColor="accent2" w:themeShade="BF"/>
          <w:sz w:val="36"/>
          <w:szCs w:val="36"/>
        </w:rPr>
        <w:t xml:space="preserve">, that they may see your </w:t>
      </w:r>
      <w:proofErr w:type="gramStart"/>
      <w:r w:rsidRPr="005125B4">
        <w:rPr>
          <w:rFonts w:ascii="Arial" w:hAnsi="Arial" w:cs="Arial"/>
          <w:b/>
          <w:bCs/>
          <w:color w:val="943634" w:themeColor="accent2" w:themeShade="BF"/>
          <w:sz w:val="36"/>
          <w:szCs w:val="36"/>
        </w:rPr>
        <w:t>good deeds</w:t>
      </w:r>
      <w:proofErr w:type="gramEnd"/>
      <w:r w:rsidRPr="005125B4">
        <w:rPr>
          <w:rFonts w:ascii="Arial" w:hAnsi="Arial" w:cs="Arial"/>
          <w:b/>
          <w:bCs/>
          <w:color w:val="943634" w:themeColor="accent2" w:themeShade="BF"/>
          <w:sz w:val="36"/>
          <w:szCs w:val="36"/>
        </w:rPr>
        <w:t xml:space="preserve"> and </w:t>
      </w:r>
      <w:r w:rsidRPr="005125B4">
        <w:rPr>
          <w:rFonts w:ascii="Arial" w:hAnsi="Arial" w:cs="Arial"/>
          <w:b/>
          <w:bCs/>
          <w:color w:val="943634" w:themeColor="accent2" w:themeShade="BF"/>
          <w:sz w:val="36"/>
          <w:szCs w:val="36"/>
          <w:u w:val="single"/>
        </w:rPr>
        <w:t>praise your Father in heaven</w:t>
      </w:r>
      <w:r w:rsidRPr="005125B4">
        <w:rPr>
          <w:rFonts w:ascii="Arial" w:hAnsi="Arial" w:cs="Arial"/>
          <w:b/>
          <w:bCs/>
          <w:color w:val="943634" w:themeColor="accent2" w:themeShade="BF"/>
          <w:sz w:val="36"/>
          <w:szCs w:val="36"/>
        </w:rPr>
        <w:t>.</w:t>
      </w:r>
      <w:r w:rsidRPr="005125B4">
        <w:rPr>
          <w:rFonts w:ascii="Arial" w:hAnsi="Arial" w:cs="Arial"/>
          <w:b/>
          <w:bCs/>
          <w:sz w:val="36"/>
          <w:szCs w:val="36"/>
        </w:rPr>
        <w:t xml:space="preserve"> </w:t>
      </w:r>
      <w:r w:rsidRPr="005125B4">
        <w:rPr>
          <w:rStyle w:val="FootnoteReference"/>
          <w:rFonts w:ascii="Arial" w:hAnsi="Arial" w:cs="Arial"/>
          <w:b/>
          <w:bCs/>
          <w:sz w:val="36"/>
          <w:szCs w:val="36"/>
        </w:rPr>
        <w:footnoteReference w:id="13"/>
      </w:r>
      <w:r w:rsidR="00C62786" w:rsidRPr="005125B4">
        <w:rPr>
          <w:rFonts w:ascii="Arial" w:hAnsi="Arial" w:cs="Arial"/>
          <w:b/>
          <w:bCs/>
          <w:sz w:val="36"/>
          <w:szCs w:val="36"/>
        </w:rPr>
        <w:t xml:space="preserve"> </w:t>
      </w:r>
      <w:r w:rsidR="00C62786" w:rsidRPr="005125B4">
        <w:rPr>
          <w:rFonts w:ascii="Arial" w:hAnsi="Arial" w:cs="Arial"/>
          <w:b/>
          <w:bCs/>
          <w:sz w:val="36"/>
          <w:szCs w:val="36"/>
          <w:vertAlign w:val="subscript"/>
        </w:rPr>
        <w:t>46</w:t>
      </w:r>
    </w:p>
    <w:p w14:paraId="0818DA82" w14:textId="30438AE7" w:rsidR="00C62786" w:rsidRDefault="00C62786" w:rsidP="00F14E40">
      <w:pPr>
        <w:spacing w:line="360" w:lineRule="auto"/>
        <w:jc w:val="both"/>
        <w:rPr>
          <w:rFonts w:ascii="Arial" w:hAnsi="Arial" w:cs="Arial"/>
          <w:b/>
          <w:bCs/>
          <w:sz w:val="36"/>
          <w:szCs w:val="36"/>
        </w:rPr>
      </w:pPr>
      <w:r w:rsidRPr="005125B4">
        <w:rPr>
          <w:rFonts w:ascii="Arial" w:hAnsi="Arial" w:cs="Arial"/>
          <w:b/>
          <w:bCs/>
          <w:sz w:val="36"/>
          <w:szCs w:val="36"/>
        </w:rPr>
        <w:t>Honor God by forgiving others as He was willing to forgive you!</w:t>
      </w:r>
    </w:p>
    <w:p w14:paraId="40A62F19" w14:textId="77777777" w:rsidR="005125B4" w:rsidRDefault="005125B4" w:rsidP="00437B38">
      <w:pPr>
        <w:spacing w:line="360" w:lineRule="auto"/>
        <w:jc w:val="center"/>
      </w:pPr>
    </w:p>
    <w:p w14:paraId="6AF26E89" w14:textId="77777777" w:rsidR="005125B4" w:rsidRDefault="005125B4" w:rsidP="00437B38">
      <w:pPr>
        <w:spacing w:line="360" w:lineRule="auto"/>
        <w:jc w:val="center"/>
      </w:pPr>
    </w:p>
    <w:p w14:paraId="70C5A701" w14:textId="77777777" w:rsidR="005125B4" w:rsidRDefault="005125B4" w:rsidP="00437B38">
      <w:pPr>
        <w:spacing w:line="360" w:lineRule="auto"/>
        <w:jc w:val="center"/>
      </w:pPr>
    </w:p>
    <w:p w14:paraId="71760B87" w14:textId="77777777" w:rsidR="005125B4" w:rsidRDefault="005125B4" w:rsidP="00437B38">
      <w:pPr>
        <w:spacing w:line="360" w:lineRule="auto"/>
        <w:jc w:val="center"/>
      </w:pPr>
    </w:p>
    <w:p w14:paraId="512C2916" w14:textId="77777777" w:rsidR="005125B4" w:rsidRDefault="005125B4" w:rsidP="00437B38">
      <w:pPr>
        <w:spacing w:line="360" w:lineRule="auto"/>
        <w:jc w:val="center"/>
      </w:pPr>
    </w:p>
    <w:p w14:paraId="41A7887E" w14:textId="77777777" w:rsidR="005125B4" w:rsidRDefault="005125B4" w:rsidP="00437B38">
      <w:pPr>
        <w:spacing w:line="360" w:lineRule="auto"/>
        <w:jc w:val="center"/>
      </w:pPr>
    </w:p>
    <w:p w14:paraId="5E64FAF5" w14:textId="77777777" w:rsidR="005125B4" w:rsidRDefault="005125B4" w:rsidP="00437B38">
      <w:pPr>
        <w:spacing w:line="360" w:lineRule="auto"/>
        <w:jc w:val="center"/>
      </w:pPr>
    </w:p>
    <w:p w14:paraId="09545408" w14:textId="77777777" w:rsidR="005125B4" w:rsidRDefault="005125B4" w:rsidP="00437B38">
      <w:pPr>
        <w:spacing w:line="360" w:lineRule="auto"/>
        <w:jc w:val="center"/>
      </w:pPr>
    </w:p>
    <w:p w14:paraId="42E43263" w14:textId="481F26E4" w:rsidR="00437B38" w:rsidRPr="005D1876" w:rsidRDefault="00000000" w:rsidP="00437B38">
      <w:pPr>
        <w:spacing w:line="360" w:lineRule="auto"/>
        <w:jc w:val="center"/>
        <w:rPr>
          <w:rFonts w:ascii="Arial" w:hAnsi="Arial" w:cs="Arial"/>
          <w:b/>
          <w:bCs/>
          <w:sz w:val="32"/>
          <w:szCs w:val="32"/>
        </w:rPr>
      </w:pPr>
      <w:hyperlink r:id="rId10" w:history="1">
        <w:r w:rsidR="005125B4" w:rsidRPr="00943CB8">
          <w:rPr>
            <w:rStyle w:val="Hyperlink"/>
            <w:rFonts w:ascii="Arial" w:hAnsi="Arial" w:cs="Arial"/>
            <w:b/>
            <w:bCs/>
            <w:sz w:val="32"/>
            <w:szCs w:val="32"/>
          </w:rPr>
          <w:t>http://www.biblelifemessages.org</w:t>
        </w:r>
      </w:hyperlink>
    </w:p>
    <w:sectPr w:rsidR="00437B38" w:rsidRPr="005D1876" w:rsidSect="00BC058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64DDC" w14:textId="77777777" w:rsidR="003E2D4D" w:rsidRDefault="003E2D4D" w:rsidP="003679B0">
      <w:pPr>
        <w:spacing w:after="0" w:line="240" w:lineRule="auto"/>
      </w:pPr>
      <w:r>
        <w:separator/>
      </w:r>
    </w:p>
  </w:endnote>
  <w:endnote w:type="continuationSeparator" w:id="0">
    <w:p w14:paraId="140B6F9E" w14:textId="77777777" w:rsidR="003E2D4D" w:rsidRDefault="003E2D4D"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BB856" w14:textId="77777777" w:rsidR="003E2D4D" w:rsidRDefault="003E2D4D" w:rsidP="003679B0">
      <w:pPr>
        <w:spacing w:after="0" w:line="240" w:lineRule="auto"/>
      </w:pPr>
      <w:r>
        <w:separator/>
      </w:r>
    </w:p>
  </w:footnote>
  <w:footnote w:type="continuationSeparator" w:id="0">
    <w:p w14:paraId="7B186C37" w14:textId="77777777" w:rsidR="003E2D4D" w:rsidRDefault="003E2D4D" w:rsidP="003679B0">
      <w:pPr>
        <w:spacing w:after="0" w:line="240" w:lineRule="auto"/>
      </w:pPr>
      <w:r>
        <w:continuationSeparator/>
      </w:r>
    </w:p>
  </w:footnote>
  <w:footnote w:id="1">
    <w:p w14:paraId="3C5223B0" w14:textId="433E0CB0" w:rsidR="00E56887" w:rsidRPr="005125B4" w:rsidRDefault="00E56887">
      <w:pPr>
        <w:pStyle w:val="FootnoteText"/>
        <w:rPr>
          <w:b/>
          <w:bCs/>
          <w:sz w:val="28"/>
          <w:szCs w:val="28"/>
        </w:rPr>
      </w:pPr>
      <w:r w:rsidRPr="005125B4">
        <w:rPr>
          <w:rStyle w:val="FootnoteReference"/>
          <w:b/>
          <w:bCs/>
          <w:sz w:val="28"/>
          <w:szCs w:val="28"/>
        </w:rPr>
        <w:footnoteRef/>
      </w:r>
      <w:r w:rsidRPr="005125B4">
        <w:rPr>
          <w:b/>
          <w:bCs/>
          <w:sz w:val="28"/>
          <w:szCs w:val="28"/>
        </w:rPr>
        <w:t xml:space="preserve"> Luke 17:3-4.</w:t>
      </w:r>
    </w:p>
  </w:footnote>
  <w:footnote w:id="2">
    <w:p w14:paraId="7946CB7B" w14:textId="05C36C58" w:rsidR="00620AEE" w:rsidRPr="005125B4" w:rsidRDefault="00620AEE" w:rsidP="00620AEE">
      <w:pPr>
        <w:pStyle w:val="FootnoteText"/>
        <w:rPr>
          <w:b/>
          <w:bCs/>
          <w:sz w:val="28"/>
          <w:szCs w:val="28"/>
        </w:rPr>
      </w:pPr>
      <w:r w:rsidRPr="005125B4">
        <w:rPr>
          <w:rStyle w:val="FootnoteReference"/>
          <w:b/>
          <w:bCs/>
          <w:sz w:val="28"/>
          <w:szCs w:val="28"/>
        </w:rPr>
        <w:footnoteRef/>
      </w:r>
      <w:r w:rsidRPr="005125B4">
        <w:rPr>
          <w:b/>
          <w:bCs/>
          <w:sz w:val="28"/>
          <w:szCs w:val="28"/>
        </w:rPr>
        <w:t xml:space="preserve"> v22 - I tell you, not seven times, but </w:t>
      </w:r>
      <w:r w:rsidRPr="005125B4">
        <w:rPr>
          <w:b/>
          <w:bCs/>
          <w:sz w:val="28"/>
          <w:szCs w:val="28"/>
          <w:u w:val="single"/>
        </w:rPr>
        <w:t>seventy-seven</w:t>
      </w:r>
      <w:r w:rsidRPr="005125B4">
        <w:rPr>
          <w:b/>
          <w:bCs/>
          <w:sz w:val="28"/>
          <w:szCs w:val="28"/>
        </w:rPr>
        <w:t xml:space="preserve"> times.</w:t>
      </w:r>
    </w:p>
  </w:footnote>
  <w:footnote w:id="3">
    <w:p w14:paraId="2DAC1E09" w14:textId="3A839579" w:rsidR="005E60C9" w:rsidRPr="005125B4" w:rsidRDefault="005E60C9">
      <w:pPr>
        <w:pStyle w:val="FootnoteText"/>
        <w:rPr>
          <w:b/>
          <w:bCs/>
          <w:sz w:val="28"/>
          <w:szCs w:val="28"/>
        </w:rPr>
      </w:pPr>
      <w:r w:rsidRPr="005125B4">
        <w:rPr>
          <w:rStyle w:val="FootnoteReference"/>
          <w:b/>
          <w:bCs/>
          <w:sz w:val="28"/>
          <w:szCs w:val="28"/>
        </w:rPr>
        <w:footnoteRef/>
      </w:r>
      <w:r w:rsidRPr="005125B4">
        <w:rPr>
          <w:b/>
          <w:bCs/>
          <w:sz w:val="28"/>
          <w:szCs w:val="28"/>
        </w:rPr>
        <w:t xml:space="preserve"> </w:t>
      </w:r>
      <w:proofErr w:type="gramStart"/>
      <w:r w:rsidRPr="005125B4">
        <w:rPr>
          <w:b/>
          <w:bCs/>
          <w:sz w:val="28"/>
          <w:szCs w:val="28"/>
        </w:rPr>
        <w:t>70</w:t>
      </w:r>
      <w:proofErr w:type="gramEnd"/>
      <w:r w:rsidRPr="005125B4">
        <w:rPr>
          <w:b/>
          <w:bCs/>
          <w:sz w:val="28"/>
          <w:szCs w:val="28"/>
        </w:rPr>
        <w:t xml:space="preserve"> times 7!</w:t>
      </w:r>
    </w:p>
  </w:footnote>
  <w:footnote w:id="4">
    <w:p w14:paraId="6A3FCEAC" w14:textId="5DD4AB32" w:rsidR="00325D3E" w:rsidRPr="00325D3E" w:rsidRDefault="00325D3E">
      <w:pPr>
        <w:pStyle w:val="FootnoteText"/>
        <w:rPr>
          <w:b/>
          <w:bCs/>
        </w:rPr>
      </w:pPr>
      <w:r w:rsidRPr="005125B4">
        <w:rPr>
          <w:rStyle w:val="FootnoteReference"/>
          <w:b/>
          <w:bCs/>
          <w:sz w:val="28"/>
          <w:szCs w:val="28"/>
        </w:rPr>
        <w:footnoteRef/>
      </w:r>
      <w:r w:rsidRPr="005125B4">
        <w:rPr>
          <w:b/>
          <w:bCs/>
          <w:sz w:val="28"/>
          <w:szCs w:val="28"/>
        </w:rPr>
        <w:t xml:space="preserve"> </w:t>
      </w:r>
      <w:r w:rsidRPr="005125B4">
        <w:rPr>
          <w:b/>
          <w:bCs/>
          <w:sz w:val="28"/>
          <w:szCs w:val="28"/>
          <w:u w:val="single"/>
        </w:rPr>
        <w:t>The Hiding Place</w:t>
      </w:r>
      <w:r w:rsidRPr="005125B4">
        <w:rPr>
          <w:b/>
          <w:bCs/>
          <w:sz w:val="28"/>
          <w:szCs w:val="28"/>
        </w:rPr>
        <w:t>, Chosen Books, Nov 1971</w:t>
      </w:r>
      <w:r w:rsidRPr="00325D3E">
        <w:rPr>
          <w:b/>
          <w:bCs/>
        </w:rPr>
        <w:t>.</w:t>
      </w:r>
    </w:p>
  </w:footnote>
  <w:footnote w:id="5">
    <w:p w14:paraId="2475CF2E" w14:textId="108AFE9B" w:rsidR="00620AEE" w:rsidRPr="005125B4" w:rsidRDefault="00620AEE" w:rsidP="00620AEE">
      <w:pPr>
        <w:pStyle w:val="FootnoteText"/>
        <w:rPr>
          <w:b/>
          <w:bCs/>
          <w:sz w:val="28"/>
          <w:szCs w:val="28"/>
        </w:rPr>
      </w:pPr>
      <w:r w:rsidRPr="005125B4">
        <w:rPr>
          <w:rStyle w:val="FootnoteReference"/>
          <w:b/>
          <w:bCs/>
          <w:sz w:val="28"/>
          <w:szCs w:val="28"/>
        </w:rPr>
        <w:footnoteRef/>
      </w:r>
      <w:r w:rsidRPr="005125B4">
        <w:rPr>
          <w:b/>
          <w:bCs/>
          <w:sz w:val="28"/>
          <w:szCs w:val="28"/>
        </w:rPr>
        <w:t xml:space="preserve"> v21 - Lord, how </w:t>
      </w:r>
      <w:proofErr w:type="gramStart"/>
      <w:r w:rsidRPr="005125B4">
        <w:rPr>
          <w:b/>
          <w:bCs/>
          <w:sz w:val="28"/>
          <w:szCs w:val="28"/>
        </w:rPr>
        <w:t>many</w:t>
      </w:r>
      <w:proofErr w:type="gramEnd"/>
      <w:r w:rsidRPr="005125B4">
        <w:rPr>
          <w:b/>
          <w:bCs/>
          <w:sz w:val="28"/>
          <w:szCs w:val="28"/>
        </w:rPr>
        <w:t xml:space="preserve"> times shall I forgive my brother </w:t>
      </w:r>
      <w:r w:rsidRPr="005125B4">
        <w:rPr>
          <w:b/>
          <w:bCs/>
          <w:sz w:val="28"/>
          <w:szCs w:val="28"/>
          <w:u w:val="single"/>
        </w:rPr>
        <w:t>when he sins against me</w:t>
      </w:r>
      <w:r w:rsidRPr="005125B4">
        <w:rPr>
          <w:b/>
          <w:bCs/>
          <w:sz w:val="28"/>
          <w:szCs w:val="28"/>
        </w:rPr>
        <w:t>?</w:t>
      </w:r>
    </w:p>
  </w:footnote>
  <w:footnote w:id="6">
    <w:p w14:paraId="6C051EBD" w14:textId="16C1A490" w:rsidR="00D47CD7" w:rsidRPr="005125B4" w:rsidRDefault="00D47CD7">
      <w:pPr>
        <w:pStyle w:val="FootnoteText"/>
        <w:rPr>
          <w:b/>
          <w:bCs/>
          <w:sz w:val="28"/>
          <w:szCs w:val="28"/>
        </w:rPr>
      </w:pPr>
      <w:r w:rsidRPr="005125B4">
        <w:rPr>
          <w:rStyle w:val="FootnoteReference"/>
          <w:b/>
          <w:bCs/>
          <w:sz w:val="28"/>
          <w:szCs w:val="28"/>
        </w:rPr>
        <w:footnoteRef/>
      </w:r>
      <w:r w:rsidRPr="005125B4">
        <w:rPr>
          <w:b/>
          <w:bCs/>
          <w:sz w:val="28"/>
          <w:szCs w:val="28"/>
        </w:rPr>
        <w:t xml:space="preserve"> Luke 18:9-14.</w:t>
      </w:r>
    </w:p>
  </w:footnote>
  <w:footnote w:id="7">
    <w:p w14:paraId="40144B21" w14:textId="0DCFE6D4" w:rsidR="00D47CD7" w:rsidRPr="005125B4" w:rsidRDefault="00D47CD7">
      <w:pPr>
        <w:pStyle w:val="FootnoteText"/>
        <w:rPr>
          <w:b/>
          <w:bCs/>
          <w:sz w:val="28"/>
          <w:szCs w:val="28"/>
        </w:rPr>
      </w:pPr>
      <w:r w:rsidRPr="005125B4">
        <w:rPr>
          <w:rStyle w:val="FootnoteReference"/>
          <w:b/>
          <w:bCs/>
          <w:sz w:val="28"/>
          <w:szCs w:val="28"/>
        </w:rPr>
        <w:footnoteRef/>
      </w:r>
      <w:r w:rsidRPr="005125B4">
        <w:rPr>
          <w:b/>
          <w:bCs/>
          <w:sz w:val="28"/>
          <w:szCs w:val="28"/>
        </w:rPr>
        <w:t xml:space="preserve"> Romans 3:23.</w:t>
      </w:r>
    </w:p>
  </w:footnote>
  <w:footnote w:id="8">
    <w:p w14:paraId="3DD4BC97" w14:textId="5CD46236" w:rsidR="009A474B" w:rsidRPr="005125B4" w:rsidRDefault="009A474B">
      <w:pPr>
        <w:pStyle w:val="FootnoteText"/>
        <w:rPr>
          <w:b/>
          <w:bCs/>
          <w:sz w:val="28"/>
          <w:szCs w:val="28"/>
        </w:rPr>
      </w:pPr>
      <w:r w:rsidRPr="005125B4">
        <w:rPr>
          <w:rStyle w:val="FootnoteReference"/>
          <w:b/>
          <w:bCs/>
          <w:sz w:val="28"/>
          <w:szCs w:val="28"/>
        </w:rPr>
        <w:footnoteRef/>
      </w:r>
      <w:r w:rsidRPr="005125B4">
        <w:rPr>
          <w:b/>
          <w:bCs/>
          <w:sz w:val="28"/>
          <w:szCs w:val="28"/>
        </w:rPr>
        <w:t xml:space="preserve"> Matthew 6:14-15.</w:t>
      </w:r>
    </w:p>
  </w:footnote>
  <w:footnote w:id="9">
    <w:p w14:paraId="70C91231" w14:textId="70D2736E" w:rsidR="007F5C7B" w:rsidRPr="005125B4" w:rsidRDefault="007F5C7B">
      <w:pPr>
        <w:pStyle w:val="FootnoteText"/>
        <w:rPr>
          <w:b/>
          <w:bCs/>
          <w:sz w:val="28"/>
          <w:szCs w:val="28"/>
        </w:rPr>
      </w:pPr>
      <w:r w:rsidRPr="005125B4">
        <w:rPr>
          <w:rStyle w:val="FootnoteReference"/>
          <w:b/>
          <w:bCs/>
          <w:sz w:val="28"/>
          <w:szCs w:val="28"/>
        </w:rPr>
        <w:footnoteRef/>
      </w:r>
      <w:r w:rsidRPr="005125B4">
        <w:rPr>
          <w:b/>
          <w:bCs/>
          <w:sz w:val="28"/>
          <w:szCs w:val="28"/>
        </w:rPr>
        <w:t xml:space="preserve"> v23 &amp; 25.</w:t>
      </w:r>
    </w:p>
  </w:footnote>
  <w:footnote w:id="10">
    <w:p w14:paraId="204D0C7D" w14:textId="60CEDE52" w:rsidR="00FE2EFF" w:rsidRPr="005125B4" w:rsidRDefault="00FE2EFF" w:rsidP="00FE2EFF">
      <w:pPr>
        <w:pStyle w:val="FootnoteText"/>
        <w:rPr>
          <w:rFonts w:ascii="Segoe UI Symbol" w:hAnsi="Segoe UI Symbol"/>
          <w:b/>
          <w:bCs/>
          <w:sz w:val="28"/>
          <w:szCs w:val="28"/>
        </w:rPr>
      </w:pPr>
      <w:r w:rsidRPr="005125B4">
        <w:rPr>
          <w:rStyle w:val="FootnoteReference"/>
          <w:rFonts w:ascii="Segoe UI Symbol" w:hAnsi="Segoe UI Symbol"/>
          <w:b/>
          <w:bCs/>
          <w:sz w:val="28"/>
          <w:szCs w:val="28"/>
        </w:rPr>
        <w:footnoteRef/>
      </w:r>
      <w:r w:rsidRPr="005125B4">
        <w:rPr>
          <w:rFonts w:ascii="Segoe UI Symbol" w:hAnsi="Segoe UI Symbol"/>
          <w:b/>
          <w:bCs/>
          <w:sz w:val="28"/>
          <w:szCs w:val="28"/>
        </w:rPr>
        <w:t xml:space="preserve"> </w:t>
      </w:r>
      <w:r w:rsidRPr="005125B4">
        <w:rPr>
          <w:rFonts w:ascii="Segoe UI Symbol" w:hAnsi="Segoe UI Symbol"/>
          <w:b/>
          <w:bCs/>
          <w:sz w:val="28"/>
          <w:szCs w:val="28"/>
          <w:lang w:val="el-GR"/>
        </w:rPr>
        <w:t>πιπράσκω</w:t>
      </w:r>
      <w:r w:rsidRPr="005125B4">
        <w:rPr>
          <w:rFonts w:ascii="Segoe UI Symbol" w:hAnsi="Segoe UI Symbol"/>
          <w:b/>
          <w:bCs/>
          <w:sz w:val="28"/>
          <w:szCs w:val="28"/>
        </w:rPr>
        <w:t>.</w:t>
      </w:r>
    </w:p>
  </w:footnote>
  <w:footnote w:id="11">
    <w:p w14:paraId="6C81BD15" w14:textId="401862E7" w:rsidR="00C12086" w:rsidRPr="005125B4" w:rsidRDefault="00C12086" w:rsidP="00C12086">
      <w:pPr>
        <w:pStyle w:val="FootnoteText"/>
        <w:rPr>
          <w:rFonts w:ascii="Segoe UI Symbol" w:hAnsi="Segoe UI Symbol"/>
          <w:b/>
          <w:bCs/>
          <w:sz w:val="28"/>
          <w:szCs w:val="28"/>
        </w:rPr>
      </w:pPr>
      <w:r w:rsidRPr="005125B4">
        <w:rPr>
          <w:rStyle w:val="FootnoteReference"/>
          <w:rFonts w:ascii="Segoe UI Symbol" w:hAnsi="Segoe UI Symbol"/>
          <w:b/>
          <w:bCs/>
          <w:sz w:val="28"/>
          <w:szCs w:val="28"/>
        </w:rPr>
        <w:footnoteRef/>
      </w:r>
      <w:r w:rsidRPr="005125B4">
        <w:rPr>
          <w:rFonts w:ascii="Segoe UI Symbol" w:hAnsi="Segoe UI Symbol"/>
          <w:b/>
          <w:bCs/>
          <w:sz w:val="28"/>
          <w:szCs w:val="28"/>
        </w:rPr>
        <w:t xml:space="preserve"> </w:t>
      </w:r>
      <w:r w:rsidRPr="005125B4">
        <w:rPr>
          <w:rFonts w:ascii="Segoe UI Symbol" w:hAnsi="Segoe UI Symbol"/>
          <w:b/>
          <w:bCs/>
          <w:sz w:val="28"/>
          <w:szCs w:val="28"/>
          <w:lang w:val="el-GR"/>
        </w:rPr>
        <w:t>σπλαγχνίζομαι</w:t>
      </w:r>
      <w:r w:rsidRPr="005125B4">
        <w:rPr>
          <w:rFonts w:ascii="Segoe UI Symbol" w:hAnsi="Segoe UI Symbol"/>
          <w:b/>
          <w:bCs/>
          <w:sz w:val="28"/>
          <w:szCs w:val="28"/>
        </w:rPr>
        <w:t>.</w:t>
      </w:r>
    </w:p>
  </w:footnote>
  <w:footnote w:id="12">
    <w:p w14:paraId="51E53BED" w14:textId="7CA86121" w:rsidR="00F14E40" w:rsidRPr="005125B4" w:rsidRDefault="00F14E40" w:rsidP="00F14E40">
      <w:pPr>
        <w:pStyle w:val="FootnoteText"/>
        <w:jc w:val="both"/>
        <w:rPr>
          <w:b/>
          <w:bCs/>
          <w:sz w:val="28"/>
          <w:szCs w:val="28"/>
        </w:rPr>
      </w:pPr>
      <w:r w:rsidRPr="005125B4">
        <w:rPr>
          <w:rStyle w:val="FootnoteReference"/>
          <w:b/>
          <w:bCs/>
          <w:sz w:val="28"/>
          <w:szCs w:val="28"/>
        </w:rPr>
        <w:footnoteRef/>
      </w:r>
      <w:r w:rsidRPr="005125B4">
        <w:rPr>
          <w:b/>
          <w:bCs/>
          <w:sz w:val="28"/>
          <w:szCs w:val="28"/>
        </w:rPr>
        <w:t xml:space="preserve"> Genesis 1:26-27 - Then God said, “</w:t>
      </w:r>
      <w:r w:rsidRPr="005125B4">
        <w:rPr>
          <w:b/>
          <w:bCs/>
          <w:sz w:val="28"/>
          <w:szCs w:val="28"/>
          <w:u w:val="single"/>
        </w:rPr>
        <w:t>Let us make man in our image, in our likeness</w:t>
      </w:r>
      <w:r w:rsidRPr="005125B4">
        <w:rPr>
          <w:b/>
          <w:bCs/>
          <w:sz w:val="28"/>
          <w:szCs w:val="28"/>
        </w:rPr>
        <w:t xml:space="preserve">, and let them rule over the fish of the sea and the birds of the air, over the livestock, over all the earth, and over all the creatures that move along the ground.” </w:t>
      </w:r>
      <w:r w:rsidRPr="005125B4">
        <w:rPr>
          <w:b/>
          <w:bCs/>
          <w:sz w:val="28"/>
          <w:szCs w:val="28"/>
          <w:u w:val="single"/>
        </w:rPr>
        <w:t>So God created man in his own image, in the image of God he created him; male and female he created them</w:t>
      </w:r>
      <w:r w:rsidRPr="005125B4">
        <w:rPr>
          <w:b/>
          <w:bCs/>
          <w:sz w:val="28"/>
          <w:szCs w:val="28"/>
        </w:rPr>
        <w:t xml:space="preserve">. </w:t>
      </w:r>
    </w:p>
  </w:footnote>
  <w:footnote w:id="13">
    <w:p w14:paraId="174D1CAE" w14:textId="3A9F8F52" w:rsidR="00F14E40" w:rsidRPr="005125B4" w:rsidRDefault="00F14E40">
      <w:pPr>
        <w:pStyle w:val="FootnoteText"/>
        <w:rPr>
          <w:b/>
          <w:bCs/>
          <w:sz w:val="28"/>
          <w:szCs w:val="28"/>
        </w:rPr>
      </w:pPr>
      <w:r w:rsidRPr="005125B4">
        <w:rPr>
          <w:rStyle w:val="FootnoteReference"/>
          <w:b/>
          <w:bCs/>
          <w:sz w:val="28"/>
          <w:szCs w:val="28"/>
        </w:rPr>
        <w:footnoteRef/>
      </w:r>
      <w:r w:rsidRPr="005125B4">
        <w:rPr>
          <w:b/>
          <w:bCs/>
          <w:sz w:val="28"/>
          <w:szCs w:val="28"/>
        </w:rPr>
        <w:t xml:space="preserve"> Matthew 5:16.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046BF"/>
    <w:multiLevelType w:val="hybridMultilevel"/>
    <w:tmpl w:val="DFD0D058"/>
    <w:lvl w:ilvl="0" w:tplc="249E4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35611"/>
    <w:multiLevelType w:val="hybridMultilevel"/>
    <w:tmpl w:val="1CECEE0E"/>
    <w:lvl w:ilvl="0" w:tplc="EEDAA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146813">
    <w:abstractNumId w:val="1"/>
  </w:num>
  <w:num w:numId="2" w16cid:durableId="46963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4DC6"/>
    <w:rsid w:val="0003564F"/>
    <w:rsid w:val="00041221"/>
    <w:rsid w:val="00045F12"/>
    <w:rsid w:val="000466EB"/>
    <w:rsid w:val="0007602B"/>
    <w:rsid w:val="00080944"/>
    <w:rsid w:val="00080D2F"/>
    <w:rsid w:val="00081104"/>
    <w:rsid w:val="000828C9"/>
    <w:rsid w:val="0008423E"/>
    <w:rsid w:val="00087E3A"/>
    <w:rsid w:val="00094EC0"/>
    <w:rsid w:val="000A0882"/>
    <w:rsid w:val="000A7FB9"/>
    <w:rsid w:val="000B5B1A"/>
    <w:rsid w:val="000E2CB1"/>
    <w:rsid w:val="00101BE1"/>
    <w:rsid w:val="00107972"/>
    <w:rsid w:val="0011012A"/>
    <w:rsid w:val="00121909"/>
    <w:rsid w:val="00122C90"/>
    <w:rsid w:val="00142B28"/>
    <w:rsid w:val="001443F7"/>
    <w:rsid w:val="00150EC2"/>
    <w:rsid w:val="00153D00"/>
    <w:rsid w:val="00162825"/>
    <w:rsid w:val="00166023"/>
    <w:rsid w:val="00172513"/>
    <w:rsid w:val="0017666E"/>
    <w:rsid w:val="00176BF8"/>
    <w:rsid w:val="00184F9E"/>
    <w:rsid w:val="001874D6"/>
    <w:rsid w:val="00187A6C"/>
    <w:rsid w:val="00195A56"/>
    <w:rsid w:val="001A09AC"/>
    <w:rsid w:val="001A17C2"/>
    <w:rsid w:val="001A3148"/>
    <w:rsid w:val="001A4372"/>
    <w:rsid w:val="001B5A8A"/>
    <w:rsid w:val="001D7162"/>
    <w:rsid w:val="001D7CF3"/>
    <w:rsid w:val="001E1A3D"/>
    <w:rsid w:val="001E6D88"/>
    <w:rsid w:val="001F71D6"/>
    <w:rsid w:val="00204362"/>
    <w:rsid w:val="00212E91"/>
    <w:rsid w:val="0021439B"/>
    <w:rsid w:val="00222837"/>
    <w:rsid w:val="00222D76"/>
    <w:rsid w:val="00236146"/>
    <w:rsid w:val="00243683"/>
    <w:rsid w:val="00243C84"/>
    <w:rsid w:val="002450C8"/>
    <w:rsid w:val="002477EC"/>
    <w:rsid w:val="00247983"/>
    <w:rsid w:val="002535EB"/>
    <w:rsid w:val="002551C2"/>
    <w:rsid w:val="00255EA8"/>
    <w:rsid w:val="0026343C"/>
    <w:rsid w:val="00273918"/>
    <w:rsid w:val="0029543F"/>
    <w:rsid w:val="002A5751"/>
    <w:rsid w:val="002B6696"/>
    <w:rsid w:val="002D0A16"/>
    <w:rsid w:val="002D719E"/>
    <w:rsid w:val="002F13A5"/>
    <w:rsid w:val="0030450E"/>
    <w:rsid w:val="00314A57"/>
    <w:rsid w:val="0031557B"/>
    <w:rsid w:val="00325D3E"/>
    <w:rsid w:val="00337C6C"/>
    <w:rsid w:val="003416FB"/>
    <w:rsid w:val="003438EB"/>
    <w:rsid w:val="00352EC6"/>
    <w:rsid w:val="0035709C"/>
    <w:rsid w:val="00360A71"/>
    <w:rsid w:val="0036249F"/>
    <w:rsid w:val="0036411B"/>
    <w:rsid w:val="003678E2"/>
    <w:rsid w:val="003679B0"/>
    <w:rsid w:val="00371B6C"/>
    <w:rsid w:val="00374DED"/>
    <w:rsid w:val="0038342E"/>
    <w:rsid w:val="0039080D"/>
    <w:rsid w:val="00391BBE"/>
    <w:rsid w:val="003A4F1F"/>
    <w:rsid w:val="003C203C"/>
    <w:rsid w:val="003D0616"/>
    <w:rsid w:val="003D2B57"/>
    <w:rsid w:val="003D4BC1"/>
    <w:rsid w:val="003E2D4D"/>
    <w:rsid w:val="003E553C"/>
    <w:rsid w:val="004104DD"/>
    <w:rsid w:val="0041796C"/>
    <w:rsid w:val="004226E3"/>
    <w:rsid w:val="00427973"/>
    <w:rsid w:val="00431243"/>
    <w:rsid w:val="00435518"/>
    <w:rsid w:val="00437B38"/>
    <w:rsid w:val="0044335A"/>
    <w:rsid w:val="00451C4F"/>
    <w:rsid w:val="004648DB"/>
    <w:rsid w:val="00465FF6"/>
    <w:rsid w:val="004743D8"/>
    <w:rsid w:val="00481551"/>
    <w:rsid w:val="0048626A"/>
    <w:rsid w:val="00495E9D"/>
    <w:rsid w:val="00495F80"/>
    <w:rsid w:val="004967EA"/>
    <w:rsid w:val="004C18F1"/>
    <w:rsid w:val="004C2A69"/>
    <w:rsid w:val="004C6AB4"/>
    <w:rsid w:val="004F0EE6"/>
    <w:rsid w:val="004F469A"/>
    <w:rsid w:val="00500AC6"/>
    <w:rsid w:val="00501630"/>
    <w:rsid w:val="00506DFE"/>
    <w:rsid w:val="005073F8"/>
    <w:rsid w:val="005125B4"/>
    <w:rsid w:val="00520AA1"/>
    <w:rsid w:val="00522ACC"/>
    <w:rsid w:val="005360B7"/>
    <w:rsid w:val="00550E29"/>
    <w:rsid w:val="00553724"/>
    <w:rsid w:val="00556011"/>
    <w:rsid w:val="005726AE"/>
    <w:rsid w:val="00580831"/>
    <w:rsid w:val="00584D80"/>
    <w:rsid w:val="005871BE"/>
    <w:rsid w:val="0059224D"/>
    <w:rsid w:val="00593901"/>
    <w:rsid w:val="00594C30"/>
    <w:rsid w:val="005A0A48"/>
    <w:rsid w:val="005B45E0"/>
    <w:rsid w:val="005C546E"/>
    <w:rsid w:val="005D0660"/>
    <w:rsid w:val="005D1876"/>
    <w:rsid w:val="005E29C7"/>
    <w:rsid w:val="005E60C9"/>
    <w:rsid w:val="005F69A6"/>
    <w:rsid w:val="006008E9"/>
    <w:rsid w:val="00605235"/>
    <w:rsid w:val="00607545"/>
    <w:rsid w:val="00610DAE"/>
    <w:rsid w:val="00611425"/>
    <w:rsid w:val="00620AEE"/>
    <w:rsid w:val="00621F68"/>
    <w:rsid w:val="00623DD9"/>
    <w:rsid w:val="00630DD2"/>
    <w:rsid w:val="00640109"/>
    <w:rsid w:val="00647C28"/>
    <w:rsid w:val="00654A0E"/>
    <w:rsid w:val="00665FAB"/>
    <w:rsid w:val="00685DD9"/>
    <w:rsid w:val="00693713"/>
    <w:rsid w:val="006B02BC"/>
    <w:rsid w:val="006B47B4"/>
    <w:rsid w:val="006B4B9A"/>
    <w:rsid w:val="006C0B53"/>
    <w:rsid w:val="006C2686"/>
    <w:rsid w:val="006C6DA9"/>
    <w:rsid w:val="006C7B73"/>
    <w:rsid w:val="006D602B"/>
    <w:rsid w:val="006E3B96"/>
    <w:rsid w:val="00703C97"/>
    <w:rsid w:val="007166AA"/>
    <w:rsid w:val="00724325"/>
    <w:rsid w:val="00726BB4"/>
    <w:rsid w:val="007274EF"/>
    <w:rsid w:val="00735AF9"/>
    <w:rsid w:val="00750064"/>
    <w:rsid w:val="007552B2"/>
    <w:rsid w:val="007640F0"/>
    <w:rsid w:val="0076527C"/>
    <w:rsid w:val="007A3EBF"/>
    <w:rsid w:val="007A5299"/>
    <w:rsid w:val="007A6238"/>
    <w:rsid w:val="007C328B"/>
    <w:rsid w:val="007E0640"/>
    <w:rsid w:val="007E2B01"/>
    <w:rsid w:val="007E2D1B"/>
    <w:rsid w:val="007E443E"/>
    <w:rsid w:val="007F3A8B"/>
    <w:rsid w:val="007F5C7B"/>
    <w:rsid w:val="00825099"/>
    <w:rsid w:val="00826E18"/>
    <w:rsid w:val="0083048B"/>
    <w:rsid w:val="00830875"/>
    <w:rsid w:val="00840EC1"/>
    <w:rsid w:val="00853B46"/>
    <w:rsid w:val="00857CFF"/>
    <w:rsid w:val="00876B91"/>
    <w:rsid w:val="008844FC"/>
    <w:rsid w:val="00885144"/>
    <w:rsid w:val="008861F4"/>
    <w:rsid w:val="00893F9F"/>
    <w:rsid w:val="008B4E71"/>
    <w:rsid w:val="008B524A"/>
    <w:rsid w:val="008B6077"/>
    <w:rsid w:val="008B726F"/>
    <w:rsid w:val="008C082B"/>
    <w:rsid w:val="008C4A65"/>
    <w:rsid w:val="008D50E2"/>
    <w:rsid w:val="008D796E"/>
    <w:rsid w:val="008D7A73"/>
    <w:rsid w:val="008E527E"/>
    <w:rsid w:val="009042C3"/>
    <w:rsid w:val="00910D16"/>
    <w:rsid w:val="00916634"/>
    <w:rsid w:val="00917ACD"/>
    <w:rsid w:val="0092453B"/>
    <w:rsid w:val="00925107"/>
    <w:rsid w:val="0092738E"/>
    <w:rsid w:val="00927B21"/>
    <w:rsid w:val="00933475"/>
    <w:rsid w:val="00933FE3"/>
    <w:rsid w:val="00943E04"/>
    <w:rsid w:val="009535E4"/>
    <w:rsid w:val="00982B50"/>
    <w:rsid w:val="00984A26"/>
    <w:rsid w:val="009950BF"/>
    <w:rsid w:val="009969B0"/>
    <w:rsid w:val="009A3CEE"/>
    <w:rsid w:val="009A474B"/>
    <w:rsid w:val="009A5BEE"/>
    <w:rsid w:val="009B387C"/>
    <w:rsid w:val="009C5A51"/>
    <w:rsid w:val="009D3810"/>
    <w:rsid w:val="009D57B2"/>
    <w:rsid w:val="009E5CB6"/>
    <w:rsid w:val="009E6B7D"/>
    <w:rsid w:val="009F5CA0"/>
    <w:rsid w:val="00A032D1"/>
    <w:rsid w:val="00A100DB"/>
    <w:rsid w:val="00A10F17"/>
    <w:rsid w:val="00A25636"/>
    <w:rsid w:val="00A256D1"/>
    <w:rsid w:val="00A26A62"/>
    <w:rsid w:val="00A27336"/>
    <w:rsid w:val="00A3249C"/>
    <w:rsid w:val="00A43740"/>
    <w:rsid w:val="00A44F9B"/>
    <w:rsid w:val="00A662BC"/>
    <w:rsid w:val="00A7089D"/>
    <w:rsid w:val="00A74E02"/>
    <w:rsid w:val="00A76934"/>
    <w:rsid w:val="00A77752"/>
    <w:rsid w:val="00A84F1B"/>
    <w:rsid w:val="00A85F26"/>
    <w:rsid w:val="00AA03A5"/>
    <w:rsid w:val="00AA4004"/>
    <w:rsid w:val="00AA6A19"/>
    <w:rsid w:val="00AA7A03"/>
    <w:rsid w:val="00AB1997"/>
    <w:rsid w:val="00AB6FD0"/>
    <w:rsid w:val="00AC4519"/>
    <w:rsid w:val="00AD6497"/>
    <w:rsid w:val="00AE2E8C"/>
    <w:rsid w:val="00AE7F57"/>
    <w:rsid w:val="00AF5812"/>
    <w:rsid w:val="00AF7E81"/>
    <w:rsid w:val="00B03604"/>
    <w:rsid w:val="00B2411A"/>
    <w:rsid w:val="00B36D92"/>
    <w:rsid w:val="00B43C36"/>
    <w:rsid w:val="00B52501"/>
    <w:rsid w:val="00B52A7C"/>
    <w:rsid w:val="00B62A67"/>
    <w:rsid w:val="00B70BB4"/>
    <w:rsid w:val="00B72E17"/>
    <w:rsid w:val="00B80516"/>
    <w:rsid w:val="00B900D9"/>
    <w:rsid w:val="00B95E8C"/>
    <w:rsid w:val="00BB2933"/>
    <w:rsid w:val="00BB34C8"/>
    <w:rsid w:val="00BC058C"/>
    <w:rsid w:val="00BC4A89"/>
    <w:rsid w:val="00C00110"/>
    <w:rsid w:val="00C12086"/>
    <w:rsid w:val="00C13C5B"/>
    <w:rsid w:val="00C22226"/>
    <w:rsid w:val="00C25C1C"/>
    <w:rsid w:val="00C3693F"/>
    <w:rsid w:val="00C37C81"/>
    <w:rsid w:val="00C40420"/>
    <w:rsid w:val="00C441F7"/>
    <w:rsid w:val="00C464F3"/>
    <w:rsid w:val="00C53018"/>
    <w:rsid w:val="00C54811"/>
    <w:rsid w:val="00C62786"/>
    <w:rsid w:val="00C95A80"/>
    <w:rsid w:val="00C97855"/>
    <w:rsid w:val="00CC3E18"/>
    <w:rsid w:val="00CC7893"/>
    <w:rsid w:val="00CE4519"/>
    <w:rsid w:val="00CF601A"/>
    <w:rsid w:val="00CF6590"/>
    <w:rsid w:val="00CF6A0F"/>
    <w:rsid w:val="00D0071F"/>
    <w:rsid w:val="00D0624B"/>
    <w:rsid w:val="00D25B75"/>
    <w:rsid w:val="00D279D9"/>
    <w:rsid w:val="00D33A3A"/>
    <w:rsid w:val="00D353DF"/>
    <w:rsid w:val="00D42D43"/>
    <w:rsid w:val="00D42E03"/>
    <w:rsid w:val="00D4343E"/>
    <w:rsid w:val="00D47CD7"/>
    <w:rsid w:val="00D543D8"/>
    <w:rsid w:val="00D55BF1"/>
    <w:rsid w:val="00D919FB"/>
    <w:rsid w:val="00DB09F8"/>
    <w:rsid w:val="00DB129D"/>
    <w:rsid w:val="00DB70EF"/>
    <w:rsid w:val="00DC0E4B"/>
    <w:rsid w:val="00DD58C8"/>
    <w:rsid w:val="00DE6D38"/>
    <w:rsid w:val="00DE7C26"/>
    <w:rsid w:val="00DF426A"/>
    <w:rsid w:val="00E002A6"/>
    <w:rsid w:val="00E027C4"/>
    <w:rsid w:val="00E02D41"/>
    <w:rsid w:val="00E10E68"/>
    <w:rsid w:val="00E23412"/>
    <w:rsid w:val="00E35579"/>
    <w:rsid w:val="00E433DD"/>
    <w:rsid w:val="00E46DDB"/>
    <w:rsid w:val="00E47955"/>
    <w:rsid w:val="00E507F5"/>
    <w:rsid w:val="00E53965"/>
    <w:rsid w:val="00E56887"/>
    <w:rsid w:val="00E62ABC"/>
    <w:rsid w:val="00E721E5"/>
    <w:rsid w:val="00E848F7"/>
    <w:rsid w:val="00EA0662"/>
    <w:rsid w:val="00EA088E"/>
    <w:rsid w:val="00EA6EA5"/>
    <w:rsid w:val="00EB6F77"/>
    <w:rsid w:val="00ED0268"/>
    <w:rsid w:val="00ED7934"/>
    <w:rsid w:val="00EE4551"/>
    <w:rsid w:val="00F02862"/>
    <w:rsid w:val="00F02D3F"/>
    <w:rsid w:val="00F0679E"/>
    <w:rsid w:val="00F14E40"/>
    <w:rsid w:val="00F17D2E"/>
    <w:rsid w:val="00F240AE"/>
    <w:rsid w:val="00F243C2"/>
    <w:rsid w:val="00F31102"/>
    <w:rsid w:val="00F72324"/>
    <w:rsid w:val="00F75E5A"/>
    <w:rsid w:val="00F90918"/>
    <w:rsid w:val="00FA4F87"/>
    <w:rsid w:val="00FB4A76"/>
    <w:rsid w:val="00FB4BE8"/>
    <w:rsid w:val="00FC6F52"/>
    <w:rsid w:val="00FE0257"/>
    <w:rsid w:val="00FE2EFF"/>
    <w:rsid w:val="00FF30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EB41"/>
  <w15:docId w15:val="{270B9091-D1B6-40F3-8130-DA2245F9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customStyle="1" w:styleId="Heading">
    <w:name w:val="Heading"/>
    <w:rsid w:val="0083048B"/>
    <w:pPr>
      <w:spacing w:after="0" w:line="240" w:lineRule="auto"/>
      <w:jc w:val="center"/>
    </w:pPr>
    <w:rPr>
      <w:rFonts w:ascii="Arial" w:eastAsia="Times New Roman" w:hAnsi="Arial" w:cs="Arial"/>
      <w:color w:val="000000"/>
      <w:kern w:val="28"/>
      <w:sz w:val="32"/>
      <w:szCs w:val="32"/>
    </w:rPr>
  </w:style>
  <w:style w:type="paragraph" w:styleId="NormalWeb">
    <w:name w:val="Normal (Web)"/>
    <w:basedOn w:val="Normal"/>
    <w:uiPriority w:val="99"/>
    <w:semiHidden/>
    <w:unhideWhenUsed/>
    <w:rsid w:val="00495E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934"/>
    <w:rPr>
      <w:color w:val="0000FF"/>
      <w:u w:val="single"/>
    </w:rPr>
  </w:style>
  <w:style w:type="paragraph" w:styleId="ListParagraph">
    <w:name w:val="List Paragraph"/>
    <w:basedOn w:val="Normal"/>
    <w:uiPriority w:val="34"/>
    <w:qFormat/>
    <w:rsid w:val="003D0616"/>
    <w:pPr>
      <w:ind w:left="720"/>
      <w:contextualSpacing/>
    </w:pPr>
  </w:style>
  <w:style w:type="character" w:styleId="UnresolvedMention">
    <w:name w:val="Unresolved Mention"/>
    <w:basedOn w:val="DefaultParagraphFont"/>
    <w:uiPriority w:val="99"/>
    <w:semiHidden/>
    <w:unhideWhenUsed/>
    <w:rsid w:val="00512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72028">
      <w:bodyDiv w:val="1"/>
      <w:marLeft w:val="0"/>
      <w:marRight w:val="0"/>
      <w:marTop w:val="0"/>
      <w:marBottom w:val="0"/>
      <w:divBdr>
        <w:top w:val="none" w:sz="0" w:space="0" w:color="auto"/>
        <w:left w:val="none" w:sz="0" w:space="0" w:color="auto"/>
        <w:bottom w:val="none" w:sz="0" w:space="0" w:color="auto"/>
        <w:right w:val="none" w:sz="0" w:space="0" w:color="auto"/>
      </w:divBdr>
    </w:div>
    <w:div w:id="48038231">
      <w:bodyDiv w:val="1"/>
      <w:marLeft w:val="0"/>
      <w:marRight w:val="0"/>
      <w:marTop w:val="0"/>
      <w:marBottom w:val="0"/>
      <w:divBdr>
        <w:top w:val="none" w:sz="0" w:space="0" w:color="auto"/>
        <w:left w:val="none" w:sz="0" w:space="0" w:color="auto"/>
        <w:bottom w:val="none" w:sz="0" w:space="0" w:color="auto"/>
        <w:right w:val="none" w:sz="0" w:space="0" w:color="auto"/>
      </w:divBdr>
    </w:div>
    <w:div w:id="68306232">
      <w:bodyDiv w:val="1"/>
      <w:marLeft w:val="0"/>
      <w:marRight w:val="0"/>
      <w:marTop w:val="0"/>
      <w:marBottom w:val="0"/>
      <w:divBdr>
        <w:top w:val="none" w:sz="0" w:space="0" w:color="auto"/>
        <w:left w:val="none" w:sz="0" w:space="0" w:color="auto"/>
        <w:bottom w:val="none" w:sz="0" w:space="0" w:color="auto"/>
        <w:right w:val="none" w:sz="0" w:space="0" w:color="auto"/>
      </w:divBdr>
    </w:div>
    <w:div w:id="72507367">
      <w:bodyDiv w:val="1"/>
      <w:marLeft w:val="0"/>
      <w:marRight w:val="0"/>
      <w:marTop w:val="0"/>
      <w:marBottom w:val="0"/>
      <w:divBdr>
        <w:top w:val="none" w:sz="0" w:space="0" w:color="auto"/>
        <w:left w:val="none" w:sz="0" w:space="0" w:color="auto"/>
        <w:bottom w:val="none" w:sz="0" w:space="0" w:color="auto"/>
        <w:right w:val="none" w:sz="0" w:space="0" w:color="auto"/>
      </w:divBdr>
    </w:div>
    <w:div w:id="77405974">
      <w:bodyDiv w:val="1"/>
      <w:marLeft w:val="0"/>
      <w:marRight w:val="0"/>
      <w:marTop w:val="0"/>
      <w:marBottom w:val="0"/>
      <w:divBdr>
        <w:top w:val="none" w:sz="0" w:space="0" w:color="auto"/>
        <w:left w:val="none" w:sz="0" w:space="0" w:color="auto"/>
        <w:bottom w:val="none" w:sz="0" w:space="0" w:color="auto"/>
        <w:right w:val="none" w:sz="0" w:space="0" w:color="auto"/>
      </w:divBdr>
    </w:div>
    <w:div w:id="102846750">
      <w:bodyDiv w:val="1"/>
      <w:marLeft w:val="0"/>
      <w:marRight w:val="0"/>
      <w:marTop w:val="0"/>
      <w:marBottom w:val="0"/>
      <w:divBdr>
        <w:top w:val="none" w:sz="0" w:space="0" w:color="auto"/>
        <w:left w:val="none" w:sz="0" w:space="0" w:color="auto"/>
        <w:bottom w:val="none" w:sz="0" w:space="0" w:color="auto"/>
        <w:right w:val="none" w:sz="0" w:space="0" w:color="auto"/>
      </w:divBdr>
    </w:div>
    <w:div w:id="111871202">
      <w:bodyDiv w:val="1"/>
      <w:marLeft w:val="0"/>
      <w:marRight w:val="0"/>
      <w:marTop w:val="0"/>
      <w:marBottom w:val="0"/>
      <w:divBdr>
        <w:top w:val="none" w:sz="0" w:space="0" w:color="auto"/>
        <w:left w:val="none" w:sz="0" w:space="0" w:color="auto"/>
        <w:bottom w:val="none" w:sz="0" w:space="0" w:color="auto"/>
        <w:right w:val="none" w:sz="0" w:space="0" w:color="auto"/>
      </w:divBdr>
    </w:div>
    <w:div w:id="224535902">
      <w:bodyDiv w:val="1"/>
      <w:marLeft w:val="0"/>
      <w:marRight w:val="0"/>
      <w:marTop w:val="0"/>
      <w:marBottom w:val="0"/>
      <w:divBdr>
        <w:top w:val="none" w:sz="0" w:space="0" w:color="auto"/>
        <w:left w:val="none" w:sz="0" w:space="0" w:color="auto"/>
        <w:bottom w:val="none" w:sz="0" w:space="0" w:color="auto"/>
        <w:right w:val="none" w:sz="0" w:space="0" w:color="auto"/>
      </w:divBdr>
    </w:div>
    <w:div w:id="225535997">
      <w:bodyDiv w:val="1"/>
      <w:marLeft w:val="0"/>
      <w:marRight w:val="0"/>
      <w:marTop w:val="0"/>
      <w:marBottom w:val="0"/>
      <w:divBdr>
        <w:top w:val="none" w:sz="0" w:space="0" w:color="auto"/>
        <w:left w:val="none" w:sz="0" w:space="0" w:color="auto"/>
        <w:bottom w:val="none" w:sz="0" w:space="0" w:color="auto"/>
        <w:right w:val="none" w:sz="0" w:space="0" w:color="auto"/>
      </w:divBdr>
    </w:div>
    <w:div w:id="247470396">
      <w:bodyDiv w:val="1"/>
      <w:marLeft w:val="0"/>
      <w:marRight w:val="0"/>
      <w:marTop w:val="0"/>
      <w:marBottom w:val="0"/>
      <w:divBdr>
        <w:top w:val="none" w:sz="0" w:space="0" w:color="auto"/>
        <w:left w:val="none" w:sz="0" w:space="0" w:color="auto"/>
        <w:bottom w:val="none" w:sz="0" w:space="0" w:color="auto"/>
        <w:right w:val="none" w:sz="0" w:space="0" w:color="auto"/>
      </w:divBdr>
    </w:div>
    <w:div w:id="322785195">
      <w:bodyDiv w:val="1"/>
      <w:marLeft w:val="0"/>
      <w:marRight w:val="0"/>
      <w:marTop w:val="0"/>
      <w:marBottom w:val="0"/>
      <w:divBdr>
        <w:top w:val="none" w:sz="0" w:space="0" w:color="auto"/>
        <w:left w:val="none" w:sz="0" w:space="0" w:color="auto"/>
        <w:bottom w:val="none" w:sz="0" w:space="0" w:color="auto"/>
        <w:right w:val="none" w:sz="0" w:space="0" w:color="auto"/>
      </w:divBdr>
    </w:div>
    <w:div w:id="368578028">
      <w:bodyDiv w:val="1"/>
      <w:marLeft w:val="0"/>
      <w:marRight w:val="0"/>
      <w:marTop w:val="0"/>
      <w:marBottom w:val="0"/>
      <w:divBdr>
        <w:top w:val="none" w:sz="0" w:space="0" w:color="auto"/>
        <w:left w:val="none" w:sz="0" w:space="0" w:color="auto"/>
        <w:bottom w:val="none" w:sz="0" w:space="0" w:color="auto"/>
        <w:right w:val="none" w:sz="0" w:space="0" w:color="auto"/>
      </w:divBdr>
    </w:div>
    <w:div w:id="373313583">
      <w:bodyDiv w:val="1"/>
      <w:marLeft w:val="0"/>
      <w:marRight w:val="0"/>
      <w:marTop w:val="0"/>
      <w:marBottom w:val="0"/>
      <w:divBdr>
        <w:top w:val="none" w:sz="0" w:space="0" w:color="auto"/>
        <w:left w:val="none" w:sz="0" w:space="0" w:color="auto"/>
        <w:bottom w:val="none" w:sz="0" w:space="0" w:color="auto"/>
        <w:right w:val="none" w:sz="0" w:space="0" w:color="auto"/>
      </w:divBdr>
    </w:div>
    <w:div w:id="386874475">
      <w:bodyDiv w:val="1"/>
      <w:marLeft w:val="0"/>
      <w:marRight w:val="0"/>
      <w:marTop w:val="0"/>
      <w:marBottom w:val="0"/>
      <w:divBdr>
        <w:top w:val="none" w:sz="0" w:space="0" w:color="auto"/>
        <w:left w:val="none" w:sz="0" w:space="0" w:color="auto"/>
        <w:bottom w:val="none" w:sz="0" w:space="0" w:color="auto"/>
        <w:right w:val="none" w:sz="0" w:space="0" w:color="auto"/>
      </w:divBdr>
    </w:div>
    <w:div w:id="525217117">
      <w:bodyDiv w:val="1"/>
      <w:marLeft w:val="0"/>
      <w:marRight w:val="0"/>
      <w:marTop w:val="0"/>
      <w:marBottom w:val="0"/>
      <w:divBdr>
        <w:top w:val="none" w:sz="0" w:space="0" w:color="auto"/>
        <w:left w:val="none" w:sz="0" w:space="0" w:color="auto"/>
        <w:bottom w:val="none" w:sz="0" w:space="0" w:color="auto"/>
        <w:right w:val="none" w:sz="0" w:space="0" w:color="auto"/>
      </w:divBdr>
    </w:div>
    <w:div w:id="587275877">
      <w:bodyDiv w:val="1"/>
      <w:marLeft w:val="0"/>
      <w:marRight w:val="0"/>
      <w:marTop w:val="0"/>
      <w:marBottom w:val="0"/>
      <w:divBdr>
        <w:top w:val="none" w:sz="0" w:space="0" w:color="auto"/>
        <w:left w:val="none" w:sz="0" w:space="0" w:color="auto"/>
        <w:bottom w:val="none" w:sz="0" w:space="0" w:color="auto"/>
        <w:right w:val="none" w:sz="0" w:space="0" w:color="auto"/>
      </w:divBdr>
    </w:div>
    <w:div w:id="707028361">
      <w:bodyDiv w:val="1"/>
      <w:marLeft w:val="0"/>
      <w:marRight w:val="0"/>
      <w:marTop w:val="0"/>
      <w:marBottom w:val="0"/>
      <w:divBdr>
        <w:top w:val="none" w:sz="0" w:space="0" w:color="auto"/>
        <w:left w:val="none" w:sz="0" w:space="0" w:color="auto"/>
        <w:bottom w:val="none" w:sz="0" w:space="0" w:color="auto"/>
        <w:right w:val="none" w:sz="0" w:space="0" w:color="auto"/>
      </w:divBdr>
    </w:div>
    <w:div w:id="791024183">
      <w:bodyDiv w:val="1"/>
      <w:marLeft w:val="0"/>
      <w:marRight w:val="0"/>
      <w:marTop w:val="0"/>
      <w:marBottom w:val="0"/>
      <w:divBdr>
        <w:top w:val="none" w:sz="0" w:space="0" w:color="auto"/>
        <w:left w:val="none" w:sz="0" w:space="0" w:color="auto"/>
        <w:bottom w:val="none" w:sz="0" w:space="0" w:color="auto"/>
        <w:right w:val="none" w:sz="0" w:space="0" w:color="auto"/>
      </w:divBdr>
    </w:div>
    <w:div w:id="839077977">
      <w:bodyDiv w:val="1"/>
      <w:marLeft w:val="0"/>
      <w:marRight w:val="0"/>
      <w:marTop w:val="0"/>
      <w:marBottom w:val="0"/>
      <w:divBdr>
        <w:top w:val="none" w:sz="0" w:space="0" w:color="auto"/>
        <w:left w:val="none" w:sz="0" w:space="0" w:color="auto"/>
        <w:bottom w:val="none" w:sz="0" w:space="0" w:color="auto"/>
        <w:right w:val="none" w:sz="0" w:space="0" w:color="auto"/>
      </w:divBdr>
    </w:div>
    <w:div w:id="884297267">
      <w:bodyDiv w:val="1"/>
      <w:marLeft w:val="0"/>
      <w:marRight w:val="0"/>
      <w:marTop w:val="0"/>
      <w:marBottom w:val="0"/>
      <w:divBdr>
        <w:top w:val="none" w:sz="0" w:space="0" w:color="auto"/>
        <w:left w:val="none" w:sz="0" w:space="0" w:color="auto"/>
        <w:bottom w:val="none" w:sz="0" w:space="0" w:color="auto"/>
        <w:right w:val="none" w:sz="0" w:space="0" w:color="auto"/>
      </w:divBdr>
    </w:div>
    <w:div w:id="957104429">
      <w:bodyDiv w:val="1"/>
      <w:marLeft w:val="0"/>
      <w:marRight w:val="0"/>
      <w:marTop w:val="0"/>
      <w:marBottom w:val="0"/>
      <w:divBdr>
        <w:top w:val="none" w:sz="0" w:space="0" w:color="auto"/>
        <w:left w:val="none" w:sz="0" w:space="0" w:color="auto"/>
        <w:bottom w:val="none" w:sz="0" w:space="0" w:color="auto"/>
        <w:right w:val="none" w:sz="0" w:space="0" w:color="auto"/>
      </w:divBdr>
    </w:div>
    <w:div w:id="1053580521">
      <w:bodyDiv w:val="1"/>
      <w:marLeft w:val="0"/>
      <w:marRight w:val="0"/>
      <w:marTop w:val="0"/>
      <w:marBottom w:val="0"/>
      <w:divBdr>
        <w:top w:val="none" w:sz="0" w:space="0" w:color="auto"/>
        <w:left w:val="none" w:sz="0" w:space="0" w:color="auto"/>
        <w:bottom w:val="none" w:sz="0" w:space="0" w:color="auto"/>
        <w:right w:val="none" w:sz="0" w:space="0" w:color="auto"/>
      </w:divBdr>
    </w:div>
    <w:div w:id="1146819022">
      <w:bodyDiv w:val="1"/>
      <w:marLeft w:val="0"/>
      <w:marRight w:val="0"/>
      <w:marTop w:val="0"/>
      <w:marBottom w:val="0"/>
      <w:divBdr>
        <w:top w:val="none" w:sz="0" w:space="0" w:color="auto"/>
        <w:left w:val="none" w:sz="0" w:space="0" w:color="auto"/>
        <w:bottom w:val="none" w:sz="0" w:space="0" w:color="auto"/>
        <w:right w:val="none" w:sz="0" w:space="0" w:color="auto"/>
      </w:divBdr>
    </w:div>
    <w:div w:id="1171792093">
      <w:bodyDiv w:val="1"/>
      <w:marLeft w:val="0"/>
      <w:marRight w:val="0"/>
      <w:marTop w:val="0"/>
      <w:marBottom w:val="0"/>
      <w:divBdr>
        <w:top w:val="none" w:sz="0" w:space="0" w:color="auto"/>
        <w:left w:val="none" w:sz="0" w:space="0" w:color="auto"/>
        <w:bottom w:val="none" w:sz="0" w:space="0" w:color="auto"/>
        <w:right w:val="none" w:sz="0" w:space="0" w:color="auto"/>
      </w:divBdr>
    </w:div>
    <w:div w:id="1191141052">
      <w:bodyDiv w:val="1"/>
      <w:marLeft w:val="0"/>
      <w:marRight w:val="0"/>
      <w:marTop w:val="0"/>
      <w:marBottom w:val="0"/>
      <w:divBdr>
        <w:top w:val="none" w:sz="0" w:space="0" w:color="auto"/>
        <w:left w:val="none" w:sz="0" w:space="0" w:color="auto"/>
        <w:bottom w:val="none" w:sz="0" w:space="0" w:color="auto"/>
        <w:right w:val="none" w:sz="0" w:space="0" w:color="auto"/>
      </w:divBdr>
    </w:div>
    <w:div w:id="1346323528">
      <w:bodyDiv w:val="1"/>
      <w:marLeft w:val="0"/>
      <w:marRight w:val="0"/>
      <w:marTop w:val="0"/>
      <w:marBottom w:val="0"/>
      <w:divBdr>
        <w:top w:val="none" w:sz="0" w:space="0" w:color="auto"/>
        <w:left w:val="none" w:sz="0" w:space="0" w:color="auto"/>
        <w:bottom w:val="none" w:sz="0" w:space="0" w:color="auto"/>
        <w:right w:val="none" w:sz="0" w:space="0" w:color="auto"/>
      </w:divBdr>
    </w:div>
    <w:div w:id="1561405025">
      <w:bodyDiv w:val="1"/>
      <w:marLeft w:val="0"/>
      <w:marRight w:val="0"/>
      <w:marTop w:val="0"/>
      <w:marBottom w:val="0"/>
      <w:divBdr>
        <w:top w:val="none" w:sz="0" w:space="0" w:color="auto"/>
        <w:left w:val="none" w:sz="0" w:space="0" w:color="auto"/>
        <w:bottom w:val="none" w:sz="0" w:space="0" w:color="auto"/>
        <w:right w:val="none" w:sz="0" w:space="0" w:color="auto"/>
      </w:divBdr>
    </w:div>
    <w:div w:id="1628973295">
      <w:bodyDiv w:val="1"/>
      <w:marLeft w:val="0"/>
      <w:marRight w:val="0"/>
      <w:marTop w:val="0"/>
      <w:marBottom w:val="0"/>
      <w:divBdr>
        <w:top w:val="none" w:sz="0" w:space="0" w:color="auto"/>
        <w:left w:val="none" w:sz="0" w:space="0" w:color="auto"/>
        <w:bottom w:val="none" w:sz="0" w:space="0" w:color="auto"/>
        <w:right w:val="none" w:sz="0" w:space="0" w:color="auto"/>
      </w:divBdr>
    </w:div>
    <w:div w:id="1629625841">
      <w:bodyDiv w:val="1"/>
      <w:marLeft w:val="0"/>
      <w:marRight w:val="0"/>
      <w:marTop w:val="0"/>
      <w:marBottom w:val="0"/>
      <w:divBdr>
        <w:top w:val="none" w:sz="0" w:space="0" w:color="auto"/>
        <w:left w:val="none" w:sz="0" w:space="0" w:color="auto"/>
        <w:bottom w:val="none" w:sz="0" w:space="0" w:color="auto"/>
        <w:right w:val="none" w:sz="0" w:space="0" w:color="auto"/>
      </w:divBdr>
    </w:div>
    <w:div w:id="1649550142">
      <w:bodyDiv w:val="1"/>
      <w:marLeft w:val="0"/>
      <w:marRight w:val="0"/>
      <w:marTop w:val="0"/>
      <w:marBottom w:val="0"/>
      <w:divBdr>
        <w:top w:val="none" w:sz="0" w:space="0" w:color="auto"/>
        <w:left w:val="none" w:sz="0" w:space="0" w:color="auto"/>
        <w:bottom w:val="none" w:sz="0" w:space="0" w:color="auto"/>
        <w:right w:val="none" w:sz="0" w:space="0" w:color="auto"/>
      </w:divBdr>
    </w:div>
    <w:div w:id="1682394919">
      <w:bodyDiv w:val="1"/>
      <w:marLeft w:val="0"/>
      <w:marRight w:val="0"/>
      <w:marTop w:val="0"/>
      <w:marBottom w:val="0"/>
      <w:divBdr>
        <w:top w:val="none" w:sz="0" w:space="0" w:color="auto"/>
        <w:left w:val="none" w:sz="0" w:space="0" w:color="auto"/>
        <w:bottom w:val="none" w:sz="0" w:space="0" w:color="auto"/>
        <w:right w:val="none" w:sz="0" w:space="0" w:color="auto"/>
      </w:divBdr>
    </w:div>
    <w:div w:id="1698970353">
      <w:bodyDiv w:val="1"/>
      <w:marLeft w:val="0"/>
      <w:marRight w:val="0"/>
      <w:marTop w:val="0"/>
      <w:marBottom w:val="0"/>
      <w:divBdr>
        <w:top w:val="none" w:sz="0" w:space="0" w:color="auto"/>
        <w:left w:val="none" w:sz="0" w:space="0" w:color="auto"/>
        <w:bottom w:val="none" w:sz="0" w:space="0" w:color="auto"/>
        <w:right w:val="none" w:sz="0" w:space="0" w:color="auto"/>
      </w:divBdr>
    </w:div>
    <w:div w:id="1702239633">
      <w:bodyDiv w:val="1"/>
      <w:marLeft w:val="0"/>
      <w:marRight w:val="0"/>
      <w:marTop w:val="0"/>
      <w:marBottom w:val="0"/>
      <w:divBdr>
        <w:top w:val="none" w:sz="0" w:space="0" w:color="auto"/>
        <w:left w:val="none" w:sz="0" w:space="0" w:color="auto"/>
        <w:bottom w:val="none" w:sz="0" w:space="0" w:color="auto"/>
        <w:right w:val="none" w:sz="0" w:space="0" w:color="auto"/>
      </w:divBdr>
    </w:div>
    <w:div w:id="1798404735">
      <w:bodyDiv w:val="1"/>
      <w:marLeft w:val="0"/>
      <w:marRight w:val="0"/>
      <w:marTop w:val="0"/>
      <w:marBottom w:val="0"/>
      <w:divBdr>
        <w:top w:val="none" w:sz="0" w:space="0" w:color="auto"/>
        <w:left w:val="none" w:sz="0" w:space="0" w:color="auto"/>
        <w:bottom w:val="none" w:sz="0" w:space="0" w:color="auto"/>
        <w:right w:val="none" w:sz="0" w:space="0" w:color="auto"/>
      </w:divBdr>
    </w:div>
    <w:div w:id="1800686794">
      <w:bodyDiv w:val="1"/>
      <w:marLeft w:val="0"/>
      <w:marRight w:val="0"/>
      <w:marTop w:val="0"/>
      <w:marBottom w:val="0"/>
      <w:divBdr>
        <w:top w:val="none" w:sz="0" w:space="0" w:color="auto"/>
        <w:left w:val="none" w:sz="0" w:space="0" w:color="auto"/>
        <w:bottom w:val="none" w:sz="0" w:space="0" w:color="auto"/>
        <w:right w:val="none" w:sz="0" w:space="0" w:color="auto"/>
      </w:divBdr>
    </w:div>
    <w:div w:id="1803840569">
      <w:bodyDiv w:val="1"/>
      <w:marLeft w:val="0"/>
      <w:marRight w:val="0"/>
      <w:marTop w:val="0"/>
      <w:marBottom w:val="0"/>
      <w:divBdr>
        <w:top w:val="none" w:sz="0" w:space="0" w:color="auto"/>
        <w:left w:val="none" w:sz="0" w:space="0" w:color="auto"/>
        <w:bottom w:val="none" w:sz="0" w:space="0" w:color="auto"/>
        <w:right w:val="none" w:sz="0" w:space="0" w:color="auto"/>
      </w:divBdr>
    </w:div>
    <w:div w:id="1809543354">
      <w:bodyDiv w:val="1"/>
      <w:marLeft w:val="0"/>
      <w:marRight w:val="0"/>
      <w:marTop w:val="0"/>
      <w:marBottom w:val="0"/>
      <w:divBdr>
        <w:top w:val="none" w:sz="0" w:space="0" w:color="auto"/>
        <w:left w:val="none" w:sz="0" w:space="0" w:color="auto"/>
        <w:bottom w:val="none" w:sz="0" w:space="0" w:color="auto"/>
        <w:right w:val="none" w:sz="0" w:space="0" w:color="auto"/>
      </w:divBdr>
    </w:div>
    <w:div w:id="1853490844">
      <w:bodyDiv w:val="1"/>
      <w:marLeft w:val="0"/>
      <w:marRight w:val="0"/>
      <w:marTop w:val="0"/>
      <w:marBottom w:val="0"/>
      <w:divBdr>
        <w:top w:val="none" w:sz="0" w:space="0" w:color="auto"/>
        <w:left w:val="none" w:sz="0" w:space="0" w:color="auto"/>
        <w:bottom w:val="none" w:sz="0" w:space="0" w:color="auto"/>
        <w:right w:val="none" w:sz="0" w:space="0" w:color="auto"/>
      </w:divBdr>
    </w:div>
    <w:div w:id="1877737868">
      <w:bodyDiv w:val="1"/>
      <w:marLeft w:val="0"/>
      <w:marRight w:val="0"/>
      <w:marTop w:val="0"/>
      <w:marBottom w:val="0"/>
      <w:divBdr>
        <w:top w:val="none" w:sz="0" w:space="0" w:color="auto"/>
        <w:left w:val="none" w:sz="0" w:space="0" w:color="auto"/>
        <w:bottom w:val="none" w:sz="0" w:space="0" w:color="auto"/>
        <w:right w:val="none" w:sz="0" w:space="0" w:color="auto"/>
      </w:divBdr>
    </w:div>
    <w:div w:id="1913196105">
      <w:bodyDiv w:val="1"/>
      <w:marLeft w:val="0"/>
      <w:marRight w:val="0"/>
      <w:marTop w:val="0"/>
      <w:marBottom w:val="0"/>
      <w:divBdr>
        <w:top w:val="none" w:sz="0" w:space="0" w:color="auto"/>
        <w:left w:val="none" w:sz="0" w:space="0" w:color="auto"/>
        <w:bottom w:val="none" w:sz="0" w:space="0" w:color="auto"/>
        <w:right w:val="none" w:sz="0" w:space="0" w:color="auto"/>
      </w:divBdr>
    </w:div>
    <w:div w:id="1959100327">
      <w:bodyDiv w:val="1"/>
      <w:marLeft w:val="0"/>
      <w:marRight w:val="0"/>
      <w:marTop w:val="0"/>
      <w:marBottom w:val="0"/>
      <w:divBdr>
        <w:top w:val="none" w:sz="0" w:space="0" w:color="auto"/>
        <w:left w:val="none" w:sz="0" w:space="0" w:color="auto"/>
        <w:bottom w:val="none" w:sz="0" w:space="0" w:color="auto"/>
        <w:right w:val="none" w:sz="0" w:space="0" w:color="auto"/>
      </w:divBdr>
    </w:div>
    <w:div w:id="2010869036">
      <w:bodyDiv w:val="1"/>
      <w:marLeft w:val="0"/>
      <w:marRight w:val="0"/>
      <w:marTop w:val="0"/>
      <w:marBottom w:val="0"/>
      <w:divBdr>
        <w:top w:val="none" w:sz="0" w:space="0" w:color="auto"/>
        <w:left w:val="none" w:sz="0" w:space="0" w:color="auto"/>
        <w:bottom w:val="none" w:sz="0" w:space="0" w:color="auto"/>
        <w:right w:val="none" w:sz="0" w:space="0" w:color="auto"/>
      </w:divBdr>
    </w:div>
    <w:div w:id="210942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CC0248-02CF-4762-A662-3BEBC662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3939</TotalTime>
  <Pages>12</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Secret of Forgiveness</vt:lpstr>
    </vt:vector>
  </TitlesOfParts>
  <Company>Bible  life  messages</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Secret  of Forgiveness</dc:title>
  <dc:subject>Matthew 18:21-35</dc:subject>
  <dc:creator/>
  <cp:lastModifiedBy>Stephen Thomason</cp:lastModifiedBy>
  <cp:revision>147</cp:revision>
  <cp:lastPrinted>2015-09-21T19:12:00Z</cp:lastPrinted>
  <dcterms:created xsi:type="dcterms:W3CDTF">2012-04-20T19:58:00Z</dcterms:created>
  <dcterms:modified xsi:type="dcterms:W3CDTF">2024-06-15T22:03:00Z</dcterms:modified>
</cp:coreProperties>
</file>